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3694" w:rsidRPr="002E1524" w:rsidRDefault="008B21BC" w:rsidP="003324E9">
      <w:pPr>
        <w:ind w:right="-426"/>
        <w:jc w:val="center"/>
        <w:rPr>
          <w:rFonts w:cs="David"/>
          <w:rtl/>
        </w:rPr>
      </w:pPr>
      <w:r w:rsidRPr="008B21BC">
        <w:rPr>
          <w:rFonts w:cs="David"/>
          <w:noProof/>
          <w:rtl/>
        </w:rPr>
        <w:drawing>
          <wp:inline distT="0" distB="0" distL="0" distR="0">
            <wp:extent cx="2407916" cy="688365"/>
            <wp:effectExtent l="0" t="0" r="0" b="0"/>
            <wp:docPr id="2" name="תמונה 2" descr="C:\Users\shneor.h\AppData\Local\Microsoft\Windows\Temporary Internet Files\Content.Outlook\Q2E4CCCF\מרכז ירושלמי לוגו עברית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neor.h\AppData\Local\Microsoft\Windows\Temporary Internet Files\Content.Outlook\Q2E4CCCF\מרכז ירושלמי לוגו עברית (00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05222" cy="716183"/>
                    </a:xfrm>
                    <a:prstGeom prst="rect">
                      <a:avLst/>
                    </a:prstGeom>
                    <a:noFill/>
                    <a:ln>
                      <a:noFill/>
                    </a:ln>
                  </pic:spPr>
                </pic:pic>
              </a:graphicData>
            </a:graphic>
          </wp:inline>
        </w:drawing>
      </w:r>
    </w:p>
    <w:p w:rsidR="00893694" w:rsidRPr="002E1524" w:rsidRDefault="00893694" w:rsidP="003324E9">
      <w:pPr>
        <w:ind w:right="-426"/>
        <w:rPr>
          <w:rFonts w:cs="David"/>
          <w:rtl/>
        </w:rPr>
      </w:pPr>
    </w:p>
    <w:p w:rsidR="00893694" w:rsidRPr="002E1524" w:rsidRDefault="00893694" w:rsidP="003324E9">
      <w:pPr>
        <w:ind w:right="-426"/>
        <w:rPr>
          <w:rFonts w:cs="David"/>
          <w:rtl/>
        </w:rPr>
      </w:pPr>
    </w:p>
    <w:p w:rsidR="00893694" w:rsidRPr="002E1524" w:rsidRDefault="00893694" w:rsidP="003324E9">
      <w:pPr>
        <w:ind w:right="-426"/>
        <w:rPr>
          <w:rFonts w:cs="David"/>
          <w:rtl/>
        </w:rPr>
      </w:pPr>
    </w:p>
    <w:p w:rsidR="00893694" w:rsidRPr="002E1524" w:rsidRDefault="00893694" w:rsidP="003324E9">
      <w:pPr>
        <w:ind w:right="-426"/>
        <w:rPr>
          <w:rFonts w:cs="David"/>
          <w:rtl/>
        </w:rPr>
      </w:pPr>
    </w:p>
    <w:p w:rsidR="00893694" w:rsidRPr="003324E9" w:rsidRDefault="00893694" w:rsidP="003324E9">
      <w:pPr>
        <w:spacing w:line="360" w:lineRule="auto"/>
        <w:ind w:right="-426"/>
        <w:jc w:val="center"/>
        <w:outlineLvl w:val="0"/>
        <w:rPr>
          <w:rFonts w:ascii="Tahoma" w:hAnsi="Tahoma" w:cs="Tahoma"/>
          <w:b/>
          <w:bCs/>
          <w:sz w:val="32"/>
          <w:szCs w:val="32"/>
          <w:rtl/>
        </w:rPr>
      </w:pPr>
      <w:r w:rsidRPr="003324E9">
        <w:rPr>
          <w:rFonts w:ascii="Tahoma" w:hAnsi="Tahoma" w:cs="Tahoma"/>
          <w:b/>
          <w:bCs/>
          <w:sz w:val="32"/>
          <w:szCs w:val="32"/>
          <w:rtl/>
        </w:rPr>
        <w:t>מדינת ישראל – משרד הבריאות</w:t>
      </w:r>
    </w:p>
    <w:p w:rsidR="00893694" w:rsidRPr="003324E9" w:rsidRDefault="00893694" w:rsidP="003324E9">
      <w:pPr>
        <w:spacing w:line="360" w:lineRule="auto"/>
        <w:ind w:right="-426"/>
        <w:jc w:val="center"/>
        <w:outlineLvl w:val="0"/>
        <w:rPr>
          <w:rFonts w:ascii="Tahoma" w:hAnsi="Tahoma" w:cs="Tahoma"/>
          <w:b/>
          <w:bCs/>
          <w:sz w:val="32"/>
          <w:szCs w:val="32"/>
          <w:rtl/>
        </w:rPr>
      </w:pPr>
      <w:r w:rsidRPr="003324E9">
        <w:rPr>
          <w:rFonts w:ascii="Tahoma" w:hAnsi="Tahoma" w:cs="Tahoma"/>
          <w:b/>
          <w:bCs/>
          <w:sz w:val="32"/>
          <w:szCs w:val="32"/>
          <w:rtl/>
        </w:rPr>
        <w:t>המרכז ה</w:t>
      </w:r>
      <w:r w:rsidR="00BA70FF" w:rsidRPr="003324E9">
        <w:rPr>
          <w:rFonts w:ascii="Tahoma" w:hAnsi="Tahoma" w:cs="Tahoma"/>
          <w:b/>
          <w:bCs/>
          <w:sz w:val="32"/>
          <w:szCs w:val="32"/>
          <w:rtl/>
        </w:rPr>
        <w:t>ירושלמי</w:t>
      </w:r>
      <w:r w:rsidRPr="003324E9">
        <w:rPr>
          <w:rFonts w:ascii="Tahoma" w:hAnsi="Tahoma" w:cs="Tahoma"/>
          <w:b/>
          <w:bCs/>
          <w:sz w:val="32"/>
          <w:szCs w:val="32"/>
          <w:rtl/>
        </w:rPr>
        <w:t xml:space="preserve"> לבריאות הנפש</w:t>
      </w:r>
    </w:p>
    <w:p w:rsidR="00893694" w:rsidRPr="002E1524" w:rsidRDefault="00893694" w:rsidP="003324E9">
      <w:pPr>
        <w:spacing w:line="360" w:lineRule="auto"/>
        <w:ind w:right="-426"/>
        <w:jc w:val="center"/>
        <w:rPr>
          <w:rFonts w:cs="David"/>
          <w:sz w:val="48"/>
          <w:szCs w:val="48"/>
          <w:rtl/>
        </w:rPr>
      </w:pPr>
    </w:p>
    <w:p w:rsidR="00893694" w:rsidRPr="002E1524" w:rsidRDefault="00893694" w:rsidP="003324E9">
      <w:pPr>
        <w:spacing w:line="360" w:lineRule="auto"/>
        <w:ind w:right="-426"/>
        <w:jc w:val="center"/>
        <w:rPr>
          <w:rFonts w:cs="David"/>
          <w:sz w:val="48"/>
          <w:szCs w:val="48"/>
          <w:rtl/>
        </w:rPr>
      </w:pPr>
    </w:p>
    <w:p w:rsidR="00893694" w:rsidRPr="002E1524" w:rsidRDefault="00893694" w:rsidP="003324E9">
      <w:pPr>
        <w:spacing w:line="360" w:lineRule="auto"/>
        <w:ind w:right="-426"/>
        <w:rPr>
          <w:rFonts w:cs="David"/>
          <w:sz w:val="48"/>
          <w:szCs w:val="48"/>
          <w:rtl/>
        </w:rPr>
      </w:pPr>
    </w:p>
    <w:p w:rsidR="00893694" w:rsidRPr="003324E9" w:rsidRDefault="00893694" w:rsidP="003324E9">
      <w:pPr>
        <w:spacing w:line="360" w:lineRule="auto"/>
        <w:ind w:right="-426"/>
        <w:jc w:val="center"/>
        <w:outlineLvl w:val="0"/>
        <w:rPr>
          <w:rFonts w:ascii="Tahoma" w:hAnsi="Tahoma" w:cs="Tahoma"/>
          <w:b/>
          <w:bCs/>
          <w:sz w:val="40"/>
          <w:szCs w:val="40"/>
          <w:rtl/>
        </w:rPr>
      </w:pPr>
      <w:r w:rsidRPr="003324E9">
        <w:rPr>
          <w:rFonts w:ascii="Tahoma" w:hAnsi="Tahoma" w:cs="Tahoma"/>
          <w:b/>
          <w:bCs/>
          <w:sz w:val="40"/>
          <w:szCs w:val="40"/>
          <w:rtl/>
        </w:rPr>
        <w:t xml:space="preserve">מכרז מספר </w:t>
      </w:r>
      <w:r w:rsidR="00CB1400" w:rsidRPr="003324E9">
        <w:rPr>
          <w:rFonts w:ascii="Tahoma" w:hAnsi="Tahoma" w:cs="Tahoma" w:hint="cs"/>
          <w:b/>
          <w:bCs/>
          <w:sz w:val="40"/>
          <w:szCs w:val="40"/>
          <w:rtl/>
        </w:rPr>
        <w:t>1/19</w:t>
      </w:r>
    </w:p>
    <w:p w:rsidR="0070135B" w:rsidRPr="003324E9" w:rsidRDefault="0070135B" w:rsidP="003324E9">
      <w:pPr>
        <w:spacing w:line="360" w:lineRule="auto"/>
        <w:ind w:right="-426"/>
        <w:jc w:val="center"/>
        <w:outlineLvl w:val="0"/>
        <w:rPr>
          <w:rFonts w:ascii="Tahoma" w:hAnsi="Tahoma" w:cs="Tahoma"/>
          <w:b/>
          <w:bCs/>
          <w:sz w:val="32"/>
          <w:szCs w:val="32"/>
          <w:rtl/>
        </w:rPr>
      </w:pPr>
    </w:p>
    <w:p w:rsidR="0070135B" w:rsidRPr="003324E9" w:rsidRDefault="0070135B" w:rsidP="003324E9">
      <w:pPr>
        <w:spacing w:line="360" w:lineRule="auto"/>
        <w:ind w:right="-426"/>
        <w:jc w:val="center"/>
        <w:outlineLvl w:val="0"/>
        <w:rPr>
          <w:rFonts w:ascii="Tahoma" w:hAnsi="Tahoma" w:cs="Tahoma"/>
          <w:b/>
          <w:bCs/>
          <w:sz w:val="32"/>
          <w:szCs w:val="32"/>
          <w:rtl/>
        </w:rPr>
      </w:pPr>
    </w:p>
    <w:p w:rsidR="003324E9" w:rsidRPr="003324E9" w:rsidRDefault="007667EE" w:rsidP="003324E9">
      <w:pPr>
        <w:spacing w:line="360" w:lineRule="auto"/>
        <w:ind w:right="-426"/>
        <w:jc w:val="center"/>
        <w:outlineLvl w:val="0"/>
        <w:rPr>
          <w:rFonts w:ascii="Tahoma" w:hAnsi="Tahoma" w:cs="Tahoma"/>
          <w:b/>
          <w:bCs/>
          <w:sz w:val="32"/>
          <w:szCs w:val="32"/>
          <w:rtl/>
        </w:rPr>
      </w:pPr>
      <w:r w:rsidRPr="003324E9">
        <w:rPr>
          <w:rFonts w:ascii="Tahoma" w:hAnsi="Tahoma" w:cs="Tahoma" w:hint="cs"/>
          <w:b/>
          <w:bCs/>
          <w:sz w:val="32"/>
          <w:szCs w:val="32"/>
          <w:rtl/>
        </w:rPr>
        <w:t>ל</w:t>
      </w:r>
      <w:r w:rsidR="00135418" w:rsidRPr="003324E9">
        <w:rPr>
          <w:rFonts w:ascii="Tahoma" w:hAnsi="Tahoma" w:cs="Tahoma" w:hint="cs"/>
          <w:b/>
          <w:bCs/>
          <w:sz w:val="32"/>
          <w:szCs w:val="32"/>
          <w:rtl/>
        </w:rPr>
        <w:t>ביצוע תכנית</w:t>
      </w:r>
      <w:r w:rsidR="00320C35">
        <w:rPr>
          <w:rFonts w:ascii="Tahoma" w:hAnsi="Tahoma" w:cs="Tahoma" w:hint="cs"/>
          <w:b/>
          <w:bCs/>
          <w:sz w:val="32"/>
          <w:szCs w:val="32"/>
          <w:rtl/>
        </w:rPr>
        <w:t>/יות</w:t>
      </w:r>
      <w:r w:rsidR="00135418" w:rsidRPr="003324E9">
        <w:rPr>
          <w:rFonts w:ascii="Tahoma" w:hAnsi="Tahoma" w:cs="Tahoma" w:hint="cs"/>
          <w:b/>
          <w:bCs/>
          <w:sz w:val="32"/>
          <w:szCs w:val="32"/>
          <w:rtl/>
        </w:rPr>
        <w:t xml:space="preserve"> התערבות טיפולית </w:t>
      </w:r>
    </w:p>
    <w:p w:rsidR="003324E9" w:rsidRDefault="00135418" w:rsidP="003324E9">
      <w:pPr>
        <w:spacing w:line="360" w:lineRule="auto"/>
        <w:ind w:right="-426"/>
        <w:jc w:val="center"/>
        <w:outlineLvl w:val="0"/>
        <w:rPr>
          <w:rFonts w:ascii="Tahoma" w:hAnsi="Tahoma" w:cs="Tahoma"/>
          <w:b/>
          <w:bCs/>
          <w:sz w:val="32"/>
          <w:szCs w:val="32"/>
          <w:rtl/>
        </w:rPr>
      </w:pPr>
      <w:r w:rsidRPr="003324E9">
        <w:rPr>
          <w:rFonts w:ascii="Tahoma" w:hAnsi="Tahoma" w:cs="Tahoma" w:hint="cs"/>
          <w:b/>
          <w:bCs/>
          <w:sz w:val="32"/>
          <w:szCs w:val="32"/>
          <w:rtl/>
        </w:rPr>
        <w:t>(תמיכה, הדרכה, וסיוע לגמילה בשיטת '12 הצעדים') למטופלים הלוקים בתחלואה כפולה</w:t>
      </w:r>
      <w:r w:rsidR="00A86CE4" w:rsidRPr="003324E9">
        <w:rPr>
          <w:rFonts w:ascii="Tahoma" w:hAnsi="Tahoma" w:cs="Tahoma" w:hint="cs"/>
          <w:b/>
          <w:bCs/>
          <w:sz w:val="32"/>
          <w:szCs w:val="32"/>
          <w:rtl/>
        </w:rPr>
        <w:t xml:space="preserve"> </w:t>
      </w:r>
    </w:p>
    <w:p w:rsidR="003324E9" w:rsidRDefault="00462224" w:rsidP="003324E9">
      <w:pPr>
        <w:spacing w:line="360" w:lineRule="auto"/>
        <w:ind w:right="-426"/>
        <w:jc w:val="center"/>
        <w:outlineLvl w:val="0"/>
        <w:rPr>
          <w:rFonts w:ascii="Tahoma" w:hAnsi="Tahoma" w:cs="Tahoma"/>
          <w:b/>
          <w:bCs/>
          <w:sz w:val="32"/>
          <w:szCs w:val="32"/>
          <w:rtl/>
        </w:rPr>
      </w:pPr>
      <w:r w:rsidRPr="003324E9">
        <w:rPr>
          <w:rFonts w:ascii="Tahoma" w:hAnsi="Tahoma" w:cs="Tahoma" w:hint="cs"/>
          <w:b/>
          <w:bCs/>
          <w:sz w:val="32"/>
          <w:szCs w:val="32"/>
          <w:rtl/>
        </w:rPr>
        <w:t xml:space="preserve">השוהים </w:t>
      </w:r>
      <w:r w:rsidR="00135418" w:rsidRPr="003324E9">
        <w:rPr>
          <w:rFonts w:ascii="Tahoma" w:hAnsi="Tahoma" w:cs="Tahoma" w:hint="cs"/>
          <w:b/>
          <w:bCs/>
          <w:sz w:val="32"/>
          <w:szCs w:val="32"/>
          <w:rtl/>
        </w:rPr>
        <w:t>ב</w:t>
      </w:r>
      <w:r w:rsidR="00A86CE4" w:rsidRPr="003324E9">
        <w:rPr>
          <w:rFonts w:ascii="Tahoma" w:hAnsi="Tahoma" w:cs="Tahoma" w:hint="cs"/>
          <w:b/>
          <w:bCs/>
          <w:sz w:val="32"/>
          <w:szCs w:val="32"/>
          <w:rtl/>
        </w:rPr>
        <w:t>מרכז ה</w:t>
      </w:r>
      <w:r w:rsidR="008B21BC" w:rsidRPr="003324E9">
        <w:rPr>
          <w:rFonts w:ascii="Tahoma" w:hAnsi="Tahoma" w:cs="Tahoma" w:hint="cs"/>
          <w:b/>
          <w:bCs/>
          <w:sz w:val="32"/>
          <w:szCs w:val="32"/>
          <w:rtl/>
        </w:rPr>
        <w:t>ירושלמי לברה"ן</w:t>
      </w:r>
      <w:r w:rsidR="00135418" w:rsidRPr="003324E9">
        <w:rPr>
          <w:rFonts w:ascii="Tahoma" w:hAnsi="Tahoma" w:cs="Tahoma" w:hint="cs"/>
          <w:b/>
          <w:bCs/>
          <w:sz w:val="32"/>
          <w:szCs w:val="32"/>
          <w:rtl/>
        </w:rPr>
        <w:t xml:space="preserve"> </w:t>
      </w:r>
    </w:p>
    <w:p w:rsidR="008B21BC" w:rsidRPr="003324E9" w:rsidRDefault="00135418" w:rsidP="003324E9">
      <w:pPr>
        <w:spacing w:line="360" w:lineRule="auto"/>
        <w:ind w:right="-426"/>
        <w:jc w:val="center"/>
        <w:outlineLvl w:val="0"/>
        <w:rPr>
          <w:rFonts w:ascii="Tahoma" w:hAnsi="Tahoma" w:cs="Tahoma"/>
          <w:b/>
          <w:bCs/>
          <w:sz w:val="32"/>
          <w:szCs w:val="32"/>
          <w:rtl/>
        </w:rPr>
      </w:pPr>
      <w:r w:rsidRPr="003324E9">
        <w:rPr>
          <w:rFonts w:ascii="Tahoma" w:hAnsi="Tahoma" w:cs="Tahoma" w:hint="cs"/>
          <w:b/>
          <w:bCs/>
          <w:sz w:val="32"/>
          <w:szCs w:val="32"/>
          <w:rtl/>
        </w:rPr>
        <w:lastRenderedPageBreak/>
        <w:t xml:space="preserve">(בתי החולים </w:t>
      </w:r>
      <w:r w:rsidR="008B21BC" w:rsidRPr="003324E9">
        <w:rPr>
          <w:rFonts w:ascii="Tahoma" w:hAnsi="Tahoma" w:cs="Tahoma" w:hint="cs"/>
          <w:b/>
          <w:bCs/>
          <w:sz w:val="32"/>
          <w:szCs w:val="32"/>
          <w:rtl/>
        </w:rPr>
        <w:t xml:space="preserve">איתנים </w:t>
      </w:r>
      <w:r w:rsidR="008B100D" w:rsidRPr="003324E9">
        <w:rPr>
          <w:rFonts w:ascii="Tahoma" w:hAnsi="Tahoma" w:cs="Tahoma" w:hint="cs"/>
          <w:b/>
          <w:bCs/>
          <w:sz w:val="32"/>
          <w:szCs w:val="32"/>
          <w:rtl/>
        </w:rPr>
        <w:t>ו-</w:t>
      </w:r>
      <w:r w:rsidR="008B21BC" w:rsidRPr="003324E9">
        <w:rPr>
          <w:rFonts w:ascii="Tahoma" w:hAnsi="Tahoma" w:cs="Tahoma" w:hint="cs"/>
          <w:b/>
          <w:bCs/>
          <w:sz w:val="32"/>
          <w:szCs w:val="32"/>
          <w:rtl/>
        </w:rPr>
        <w:t>כפר</w:t>
      </w:r>
      <w:r w:rsidR="008B100D" w:rsidRPr="003324E9">
        <w:rPr>
          <w:rFonts w:ascii="Tahoma" w:hAnsi="Tahoma" w:cs="Tahoma" w:hint="cs"/>
          <w:b/>
          <w:bCs/>
          <w:sz w:val="32"/>
          <w:szCs w:val="32"/>
          <w:rtl/>
        </w:rPr>
        <w:t xml:space="preserve"> </w:t>
      </w:r>
      <w:r w:rsidR="008B21BC" w:rsidRPr="003324E9">
        <w:rPr>
          <w:rFonts w:ascii="Tahoma" w:hAnsi="Tahoma" w:cs="Tahoma" w:hint="cs"/>
          <w:b/>
          <w:bCs/>
          <w:sz w:val="32"/>
          <w:szCs w:val="32"/>
          <w:rtl/>
        </w:rPr>
        <w:t>שאול</w:t>
      </w:r>
      <w:r w:rsidR="003324E9">
        <w:rPr>
          <w:rFonts w:ascii="Tahoma" w:hAnsi="Tahoma" w:cs="Tahoma" w:hint="cs"/>
          <w:b/>
          <w:bCs/>
          <w:sz w:val="32"/>
          <w:szCs w:val="32"/>
          <w:rtl/>
        </w:rPr>
        <w:t>)</w:t>
      </w:r>
    </w:p>
    <w:p w:rsidR="00893694" w:rsidRPr="003324E9" w:rsidRDefault="00893694" w:rsidP="003324E9">
      <w:pPr>
        <w:ind w:right="-426"/>
        <w:jc w:val="center"/>
        <w:outlineLvl w:val="0"/>
        <w:rPr>
          <w:rFonts w:ascii="Tahoma" w:hAnsi="Tahoma" w:cs="Tahoma"/>
          <w:b/>
          <w:bCs/>
          <w:sz w:val="32"/>
          <w:szCs w:val="32"/>
          <w:rtl/>
        </w:rPr>
      </w:pPr>
    </w:p>
    <w:p w:rsidR="00893694" w:rsidRPr="002E1524" w:rsidRDefault="00893694" w:rsidP="003324E9">
      <w:pPr>
        <w:ind w:right="-426"/>
        <w:rPr>
          <w:rFonts w:cs="David"/>
          <w:sz w:val="48"/>
          <w:szCs w:val="48"/>
          <w:rtl/>
        </w:rPr>
      </w:pPr>
    </w:p>
    <w:p w:rsidR="00893694" w:rsidRPr="002E1524" w:rsidRDefault="00893694" w:rsidP="003324E9">
      <w:pPr>
        <w:ind w:right="-426"/>
        <w:rPr>
          <w:rFonts w:cs="David"/>
          <w:sz w:val="48"/>
          <w:szCs w:val="48"/>
          <w:rtl/>
        </w:rPr>
      </w:pPr>
    </w:p>
    <w:p w:rsidR="00893694" w:rsidRPr="002E1524" w:rsidRDefault="00893694" w:rsidP="003324E9">
      <w:pPr>
        <w:ind w:right="-426"/>
        <w:rPr>
          <w:rFonts w:cs="David"/>
          <w:rtl/>
        </w:rPr>
      </w:pPr>
    </w:p>
    <w:p w:rsidR="00893694" w:rsidRPr="002E1524" w:rsidRDefault="00893694" w:rsidP="003324E9">
      <w:pPr>
        <w:ind w:right="-426"/>
        <w:rPr>
          <w:rFonts w:cs="David"/>
          <w:rtl/>
        </w:rPr>
      </w:pPr>
    </w:p>
    <w:p w:rsidR="00893694" w:rsidRPr="002E1524" w:rsidRDefault="00893694" w:rsidP="003324E9">
      <w:pPr>
        <w:ind w:right="-426"/>
        <w:rPr>
          <w:rFonts w:cs="David"/>
          <w:rtl/>
        </w:rPr>
      </w:pPr>
    </w:p>
    <w:p w:rsidR="00893694" w:rsidRDefault="00893694" w:rsidP="003324E9">
      <w:pPr>
        <w:ind w:right="-426"/>
        <w:rPr>
          <w:rFonts w:cs="David"/>
          <w:rtl/>
        </w:rPr>
      </w:pPr>
    </w:p>
    <w:p w:rsidR="00CE7F3E" w:rsidRDefault="00CE7F3E" w:rsidP="003324E9">
      <w:pPr>
        <w:ind w:right="-426"/>
        <w:rPr>
          <w:rFonts w:cs="David"/>
          <w:rtl/>
        </w:rPr>
      </w:pPr>
    </w:p>
    <w:p w:rsidR="00CE7F3E" w:rsidRDefault="00CE7F3E" w:rsidP="003324E9">
      <w:pPr>
        <w:ind w:right="-426"/>
        <w:rPr>
          <w:rFonts w:cs="David"/>
          <w:rtl/>
        </w:rPr>
      </w:pPr>
    </w:p>
    <w:p w:rsidR="003324E9" w:rsidRDefault="003324E9">
      <w:pPr>
        <w:bidi w:val="0"/>
        <w:rPr>
          <w:rFonts w:cs="David"/>
          <w:rtl/>
        </w:rPr>
      </w:pPr>
      <w:r>
        <w:rPr>
          <w:rFonts w:cs="David"/>
          <w:rtl/>
        </w:rPr>
        <w:br w:type="page"/>
      </w:r>
    </w:p>
    <w:p w:rsidR="00893694" w:rsidRPr="003324E9" w:rsidRDefault="00893694" w:rsidP="003324E9">
      <w:pPr>
        <w:spacing w:before="120" w:after="120"/>
        <w:ind w:right="-425"/>
        <w:rPr>
          <w:rFonts w:ascii="Tahoma" w:hAnsi="Tahoma" w:cs="Tahoma"/>
          <w:sz w:val="18"/>
          <w:szCs w:val="18"/>
          <w:rtl/>
        </w:rPr>
      </w:pPr>
    </w:p>
    <w:p w:rsidR="00893694" w:rsidRPr="003324E9" w:rsidRDefault="00893694" w:rsidP="003324E9">
      <w:pPr>
        <w:spacing w:before="120" w:after="120"/>
        <w:ind w:right="-425"/>
        <w:rPr>
          <w:rFonts w:ascii="Tahoma" w:hAnsi="Tahoma" w:cs="Tahoma"/>
          <w:sz w:val="18"/>
          <w:szCs w:val="18"/>
          <w:rtl/>
        </w:rPr>
      </w:pPr>
    </w:p>
    <w:p w:rsidR="00893694" w:rsidRPr="003324E9" w:rsidRDefault="0070135B" w:rsidP="00560E10">
      <w:pPr>
        <w:spacing w:before="120" w:after="120"/>
        <w:ind w:right="-425"/>
        <w:jc w:val="center"/>
        <w:rPr>
          <w:rFonts w:ascii="Tahoma" w:hAnsi="Tahoma" w:cs="Tahoma"/>
          <w:b/>
          <w:bCs/>
          <w:sz w:val="22"/>
          <w:szCs w:val="22"/>
          <w:u w:val="single"/>
          <w:rtl/>
        </w:rPr>
      </w:pPr>
      <w:r w:rsidRPr="003324E9">
        <w:rPr>
          <w:rFonts w:ascii="Tahoma" w:hAnsi="Tahoma" w:cs="Tahoma"/>
          <w:b/>
          <w:bCs/>
          <w:sz w:val="22"/>
          <w:szCs w:val="22"/>
          <w:u w:val="single"/>
          <w:rtl/>
        </w:rPr>
        <w:t>הזמנה להציע הצעות</w:t>
      </w:r>
      <w:r w:rsidR="00284B21" w:rsidRPr="003324E9">
        <w:rPr>
          <w:rFonts w:ascii="Tahoma" w:hAnsi="Tahoma" w:cs="Tahoma"/>
          <w:b/>
          <w:bCs/>
          <w:sz w:val="22"/>
          <w:szCs w:val="22"/>
          <w:u w:val="single"/>
          <w:rtl/>
        </w:rPr>
        <w:t xml:space="preserve"> במכרז מס' 1/19</w:t>
      </w:r>
    </w:p>
    <w:p w:rsidR="00893694" w:rsidRPr="003324E9" w:rsidRDefault="00893694" w:rsidP="003324E9">
      <w:pPr>
        <w:spacing w:before="120" w:after="120"/>
        <w:ind w:right="-425"/>
        <w:rPr>
          <w:rFonts w:ascii="Tahoma" w:hAnsi="Tahoma" w:cs="Tahoma"/>
          <w:sz w:val="18"/>
          <w:szCs w:val="18"/>
          <w:rtl/>
        </w:rPr>
      </w:pPr>
    </w:p>
    <w:p w:rsidR="00893694" w:rsidRPr="003324E9" w:rsidRDefault="00893694" w:rsidP="003324E9">
      <w:pPr>
        <w:spacing w:before="120" w:after="120"/>
        <w:ind w:right="-425"/>
        <w:rPr>
          <w:rFonts w:ascii="Tahoma" w:hAnsi="Tahoma" w:cs="Tahoma"/>
          <w:sz w:val="18"/>
          <w:szCs w:val="18"/>
          <w:rtl/>
        </w:rPr>
      </w:pPr>
    </w:p>
    <w:p w:rsidR="00893694" w:rsidRPr="003324E9" w:rsidRDefault="00893694" w:rsidP="00560E10">
      <w:pPr>
        <w:numPr>
          <w:ilvl w:val="0"/>
          <w:numId w:val="1"/>
        </w:numPr>
        <w:spacing w:before="120" w:after="120"/>
        <w:ind w:right="-425"/>
        <w:jc w:val="both"/>
        <w:rPr>
          <w:rFonts w:ascii="Tahoma" w:hAnsi="Tahoma" w:cs="Tahoma"/>
          <w:sz w:val="18"/>
          <w:szCs w:val="18"/>
          <w:rtl/>
        </w:rPr>
      </w:pPr>
      <w:r w:rsidRPr="003324E9">
        <w:rPr>
          <w:rFonts w:ascii="Tahoma" w:hAnsi="Tahoma" w:cs="Tahoma"/>
          <w:sz w:val="18"/>
          <w:szCs w:val="18"/>
          <w:rtl/>
        </w:rPr>
        <w:t xml:space="preserve">המרכז </w:t>
      </w:r>
      <w:r w:rsidR="00BA70FF" w:rsidRPr="003324E9">
        <w:rPr>
          <w:rFonts w:ascii="Tahoma" w:hAnsi="Tahoma" w:cs="Tahoma"/>
          <w:sz w:val="18"/>
          <w:szCs w:val="18"/>
          <w:rtl/>
        </w:rPr>
        <w:t>הירושלמי</w:t>
      </w:r>
      <w:r w:rsidR="003B647B" w:rsidRPr="003324E9">
        <w:rPr>
          <w:rFonts w:ascii="Tahoma" w:hAnsi="Tahoma" w:cs="Tahoma"/>
          <w:sz w:val="18"/>
          <w:szCs w:val="18"/>
          <w:rtl/>
        </w:rPr>
        <w:t xml:space="preserve"> </w:t>
      </w:r>
      <w:r w:rsidRPr="003324E9">
        <w:rPr>
          <w:rFonts w:ascii="Tahoma" w:hAnsi="Tahoma" w:cs="Tahoma"/>
          <w:sz w:val="18"/>
          <w:szCs w:val="18"/>
          <w:rtl/>
        </w:rPr>
        <w:t>לבריאות הנפש (להלן</w:t>
      </w:r>
      <w:r w:rsidR="005230C0" w:rsidRPr="003324E9">
        <w:rPr>
          <w:rFonts w:ascii="Tahoma" w:hAnsi="Tahoma" w:cs="Tahoma"/>
          <w:sz w:val="18"/>
          <w:szCs w:val="18"/>
          <w:rtl/>
        </w:rPr>
        <w:t>:</w:t>
      </w:r>
      <w:r w:rsidR="005230C0" w:rsidRPr="003324E9">
        <w:rPr>
          <w:rFonts w:ascii="Tahoma" w:hAnsi="Tahoma" w:cs="Tahoma"/>
          <w:b/>
          <w:bCs/>
          <w:sz w:val="18"/>
          <w:szCs w:val="18"/>
          <w:rtl/>
        </w:rPr>
        <w:t xml:space="preserve"> </w:t>
      </w:r>
      <w:r w:rsidRPr="003324E9">
        <w:rPr>
          <w:rFonts w:ascii="Tahoma" w:hAnsi="Tahoma" w:cs="Tahoma"/>
          <w:b/>
          <w:bCs/>
          <w:sz w:val="18"/>
          <w:szCs w:val="18"/>
          <w:rtl/>
        </w:rPr>
        <w:t>"המזמין"</w:t>
      </w:r>
      <w:r w:rsidR="0070135B" w:rsidRPr="003324E9">
        <w:rPr>
          <w:rFonts w:ascii="Tahoma" w:hAnsi="Tahoma" w:cs="Tahoma"/>
          <w:sz w:val="18"/>
          <w:szCs w:val="18"/>
          <w:rtl/>
        </w:rPr>
        <w:t xml:space="preserve"> ו/או </w:t>
      </w:r>
      <w:r w:rsidR="0070135B" w:rsidRPr="003324E9">
        <w:rPr>
          <w:rFonts w:ascii="Tahoma" w:hAnsi="Tahoma" w:cs="Tahoma"/>
          <w:b/>
          <w:bCs/>
          <w:sz w:val="18"/>
          <w:szCs w:val="18"/>
          <w:rtl/>
        </w:rPr>
        <w:t>"ביה"ח"</w:t>
      </w:r>
      <w:r w:rsidRPr="003324E9">
        <w:rPr>
          <w:rFonts w:ascii="Tahoma" w:hAnsi="Tahoma" w:cs="Tahoma"/>
          <w:sz w:val="18"/>
          <w:szCs w:val="18"/>
          <w:rtl/>
        </w:rPr>
        <w:t xml:space="preserve">) מבקש לקבל הצעות </w:t>
      </w:r>
      <w:r w:rsidR="00462224" w:rsidRPr="003324E9">
        <w:rPr>
          <w:rFonts w:ascii="Tahoma" w:hAnsi="Tahoma" w:cs="Tahoma"/>
          <w:sz w:val="18"/>
          <w:szCs w:val="18"/>
          <w:rtl/>
        </w:rPr>
        <w:t>מיחידים או תאגיד</w:t>
      </w:r>
      <w:r w:rsidR="00284B21" w:rsidRPr="003324E9">
        <w:rPr>
          <w:rFonts w:ascii="Tahoma" w:hAnsi="Tahoma" w:cs="Tahoma"/>
          <w:sz w:val="18"/>
          <w:szCs w:val="18"/>
          <w:rtl/>
        </w:rPr>
        <w:t>ים</w:t>
      </w:r>
      <w:r w:rsidR="00462224" w:rsidRPr="003324E9">
        <w:rPr>
          <w:rFonts w:ascii="Tahoma" w:hAnsi="Tahoma" w:cs="Tahoma"/>
          <w:sz w:val="18"/>
          <w:szCs w:val="18"/>
          <w:rtl/>
        </w:rPr>
        <w:t xml:space="preserve"> המתמחים בביצוע תכניות הדרכה בתחום הטיפול </w:t>
      </w:r>
      <w:r w:rsidR="00E73C2B" w:rsidRPr="003324E9">
        <w:rPr>
          <w:rFonts w:ascii="Tahoma" w:hAnsi="Tahoma" w:cs="Tahoma" w:hint="cs"/>
          <w:sz w:val="18"/>
          <w:szCs w:val="18"/>
          <w:rtl/>
        </w:rPr>
        <w:t>בהתמכרויות, לביצו</w:t>
      </w:r>
      <w:r w:rsidR="00E73C2B" w:rsidRPr="003324E9">
        <w:rPr>
          <w:rFonts w:ascii="Tahoma" w:hAnsi="Tahoma" w:cs="Tahoma" w:hint="eastAsia"/>
          <w:sz w:val="18"/>
          <w:szCs w:val="18"/>
          <w:rtl/>
        </w:rPr>
        <w:t>ע</w:t>
      </w:r>
      <w:r w:rsidR="008B100D" w:rsidRPr="003324E9">
        <w:rPr>
          <w:rFonts w:ascii="Tahoma" w:hAnsi="Tahoma" w:cs="Tahoma"/>
          <w:sz w:val="18"/>
          <w:szCs w:val="18"/>
          <w:rtl/>
        </w:rPr>
        <w:t xml:space="preserve"> תכנית</w:t>
      </w:r>
      <w:r w:rsidR="00320C35">
        <w:rPr>
          <w:rFonts w:ascii="Tahoma" w:hAnsi="Tahoma" w:cs="Tahoma" w:hint="cs"/>
          <w:sz w:val="18"/>
          <w:szCs w:val="18"/>
          <w:rtl/>
        </w:rPr>
        <w:t>/יות</w:t>
      </w:r>
      <w:r w:rsidR="008B100D" w:rsidRPr="003324E9">
        <w:rPr>
          <w:rFonts w:ascii="Tahoma" w:hAnsi="Tahoma" w:cs="Tahoma"/>
          <w:sz w:val="18"/>
          <w:szCs w:val="18"/>
          <w:rtl/>
        </w:rPr>
        <w:t xml:space="preserve"> התערבות טיפולית (תמיכה, הדרכה, וסיוע לגמילה בשיטת '12 הצעדים') למטופלים הלוקים בתחלואה כפולה </w:t>
      </w:r>
      <w:r w:rsidR="00462224" w:rsidRPr="003324E9">
        <w:rPr>
          <w:rFonts w:ascii="Tahoma" w:hAnsi="Tahoma" w:cs="Tahoma"/>
          <w:sz w:val="18"/>
          <w:szCs w:val="18"/>
          <w:rtl/>
        </w:rPr>
        <w:t xml:space="preserve">השוהים </w:t>
      </w:r>
      <w:r w:rsidR="008B100D" w:rsidRPr="003324E9">
        <w:rPr>
          <w:rFonts w:ascii="Tahoma" w:hAnsi="Tahoma" w:cs="Tahoma"/>
          <w:sz w:val="18"/>
          <w:szCs w:val="18"/>
          <w:rtl/>
        </w:rPr>
        <w:t xml:space="preserve">במרכז הירושלמי לברה"ן (בתי החולים איתנים ו-כפר שאול) </w:t>
      </w:r>
      <w:r w:rsidRPr="003324E9">
        <w:rPr>
          <w:rFonts w:ascii="Tahoma" w:hAnsi="Tahoma" w:cs="Tahoma"/>
          <w:sz w:val="18"/>
          <w:szCs w:val="18"/>
          <w:rtl/>
        </w:rPr>
        <w:t>(להלן</w:t>
      </w:r>
      <w:r w:rsidR="005230C0" w:rsidRPr="003324E9">
        <w:rPr>
          <w:rFonts w:ascii="Tahoma" w:hAnsi="Tahoma" w:cs="Tahoma"/>
          <w:sz w:val="18"/>
          <w:szCs w:val="18"/>
          <w:rtl/>
        </w:rPr>
        <w:t xml:space="preserve">: </w:t>
      </w:r>
      <w:r w:rsidRPr="003324E9">
        <w:rPr>
          <w:rFonts w:ascii="Tahoma" w:hAnsi="Tahoma" w:cs="Tahoma"/>
          <w:b/>
          <w:bCs/>
          <w:sz w:val="18"/>
          <w:szCs w:val="18"/>
          <w:rtl/>
        </w:rPr>
        <w:t>"ה</w:t>
      </w:r>
      <w:r w:rsidR="008B100D" w:rsidRPr="003324E9">
        <w:rPr>
          <w:rFonts w:ascii="Tahoma" w:hAnsi="Tahoma" w:cs="Tahoma"/>
          <w:b/>
          <w:bCs/>
          <w:sz w:val="18"/>
          <w:szCs w:val="18"/>
          <w:rtl/>
        </w:rPr>
        <w:t>תכנית</w:t>
      </w:r>
      <w:r w:rsidRPr="003324E9">
        <w:rPr>
          <w:rFonts w:ascii="Tahoma" w:hAnsi="Tahoma" w:cs="Tahoma"/>
          <w:b/>
          <w:bCs/>
          <w:sz w:val="18"/>
          <w:szCs w:val="18"/>
          <w:rtl/>
        </w:rPr>
        <w:t>"</w:t>
      </w:r>
      <w:r w:rsidRPr="003324E9">
        <w:rPr>
          <w:rFonts w:ascii="Tahoma" w:hAnsi="Tahoma" w:cs="Tahoma"/>
          <w:sz w:val="18"/>
          <w:szCs w:val="18"/>
          <w:rtl/>
        </w:rPr>
        <w:t>).</w:t>
      </w:r>
    </w:p>
    <w:p w:rsidR="00462224" w:rsidRPr="003324E9" w:rsidRDefault="008B100D" w:rsidP="00E73C2B">
      <w:pPr>
        <w:numPr>
          <w:ilvl w:val="0"/>
          <w:numId w:val="1"/>
        </w:numPr>
        <w:spacing w:before="120" w:after="120"/>
        <w:ind w:right="-425"/>
        <w:jc w:val="both"/>
        <w:rPr>
          <w:rFonts w:ascii="Tahoma" w:hAnsi="Tahoma" w:cs="Tahoma"/>
          <w:sz w:val="18"/>
          <w:szCs w:val="18"/>
        </w:rPr>
      </w:pPr>
      <w:r w:rsidRPr="003324E9">
        <w:rPr>
          <w:rFonts w:ascii="Tahoma" w:hAnsi="Tahoma" w:cs="Tahoma"/>
          <w:sz w:val="18"/>
          <w:szCs w:val="18"/>
          <w:rtl/>
        </w:rPr>
        <w:t xml:space="preserve">מצ"ב מסמכי המכרז </w:t>
      </w:r>
      <w:r w:rsidR="00462224" w:rsidRPr="003324E9">
        <w:rPr>
          <w:rFonts w:ascii="Tahoma" w:hAnsi="Tahoma" w:cs="Tahoma"/>
          <w:sz w:val="18"/>
          <w:szCs w:val="18"/>
          <w:rtl/>
        </w:rPr>
        <w:t>כוללים, בין היתר, את תנאי הסף להשתתפות, תנאי השתתפות כלליים, מפרט השירותים, טיוטת הסכם התקשרות, מסמכי הגשת הצעות, פרטים על הליכי הבחירה ועוד.</w:t>
      </w:r>
    </w:p>
    <w:p w:rsidR="00BF284B" w:rsidRPr="003324E9" w:rsidRDefault="00BF284B" w:rsidP="00E73C2B">
      <w:pPr>
        <w:numPr>
          <w:ilvl w:val="0"/>
          <w:numId w:val="1"/>
        </w:numPr>
        <w:spacing w:before="120" w:after="120"/>
        <w:ind w:right="-425"/>
        <w:jc w:val="both"/>
        <w:rPr>
          <w:rFonts w:ascii="Tahoma" w:hAnsi="Tahoma" w:cs="Tahoma"/>
          <w:sz w:val="18"/>
          <w:szCs w:val="18"/>
        </w:rPr>
      </w:pPr>
      <w:r w:rsidRPr="003324E9">
        <w:rPr>
          <w:rFonts w:ascii="Tahoma" w:hAnsi="Tahoma" w:cs="Tahoma"/>
          <w:sz w:val="18"/>
          <w:szCs w:val="18"/>
          <w:rtl/>
        </w:rPr>
        <w:t xml:space="preserve">את מסמכי המכרז ניתן לקבל בדוא"ל לאחר פנייה למזכיר הועדה הח"מ. כתובת הדוא"ל אליה יישלחו מסמכי המכרז תשמש </w:t>
      </w:r>
      <w:r w:rsidR="00E73C2B">
        <w:rPr>
          <w:rFonts w:ascii="Tahoma" w:hAnsi="Tahoma" w:cs="Tahoma" w:hint="cs"/>
          <w:sz w:val="18"/>
          <w:szCs w:val="18"/>
          <w:rtl/>
        </w:rPr>
        <w:t xml:space="preserve">את המזמין </w:t>
      </w:r>
      <w:r w:rsidRPr="003324E9">
        <w:rPr>
          <w:rFonts w:ascii="Tahoma" w:hAnsi="Tahoma" w:cs="Tahoma"/>
          <w:sz w:val="18"/>
          <w:szCs w:val="18"/>
          <w:rtl/>
        </w:rPr>
        <w:t xml:space="preserve">לצורך </w:t>
      </w:r>
      <w:r w:rsidR="00E73C2B">
        <w:rPr>
          <w:rFonts w:ascii="Tahoma" w:hAnsi="Tahoma" w:cs="Tahoma" w:hint="cs"/>
          <w:sz w:val="18"/>
          <w:szCs w:val="18"/>
          <w:rtl/>
        </w:rPr>
        <w:t xml:space="preserve">משלוח </w:t>
      </w:r>
      <w:r w:rsidRPr="003324E9">
        <w:rPr>
          <w:rFonts w:ascii="Tahoma" w:hAnsi="Tahoma" w:cs="Tahoma"/>
          <w:sz w:val="18"/>
          <w:szCs w:val="18"/>
          <w:rtl/>
        </w:rPr>
        <w:t>עדכונים אודות המכרז ותשובות לשאלות הבהרה אם יהיו.</w:t>
      </w:r>
    </w:p>
    <w:p w:rsidR="00284B21" w:rsidRPr="003324E9" w:rsidRDefault="00893694" w:rsidP="00320C35">
      <w:pPr>
        <w:numPr>
          <w:ilvl w:val="0"/>
          <w:numId w:val="1"/>
        </w:numPr>
        <w:spacing w:before="120" w:after="120"/>
        <w:ind w:right="-425"/>
        <w:jc w:val="both"/>
        <w:rPr>
          <w:rFonts w:ascii="Tahoma" w:hAnsi="Tahoma" w:cs="Tahoma"/>
          <w:sz w:val="18"/>
          <w:szCs w:val="18"/>
        </w:rPr>
      </w:pPr>
      <w:r w:rsidRPr="003324E9">
        <w:rPr>
          <w:rFonts w:ascii="Tahoma" w:hAnsi="Tahoma" w:cs="Tahoma"/>
          <w:sz w:val="18"/>
          <w:szCs w:val="18"/>
          <w:rtl/>
        </w:rPr>
        <w:t xml:space="preserve">את ההצעות </w:t>
      </w:r>
      <w:r w:rsidR="00462224" w:rsidRPr="003324E9">
        <w:rPr>
          <w:rFonts w:ascii="Tahoma" w:hAnsi="Tahoma" w:cs="Tahoma"/>
          <w:sz w:val="18"/>
          <w:szCs w:val="18"/>
          <w:rtl/>
        </w:rPr>
        <w:t>יש להגיש במעטפה סגורה</w:t>
      </w:r>
      <w:r w:rsidR="00284B21" w:rsidRPr="003324E9">
        <w:rPr>
          <w:rFonts w:ascii="Tahoma" w:hAnsi="Tahoma" w:cs="Tahoma"/>
          <w:sz w:val="18"/>
          <w:szCs w:val="18"/>
          <w:rtl/>
        </w:rPr>
        <w:t>,</w:t>
      </w:r>
      <w:r w:rsidR="00462224" w:rsidRPr="003324E9">
        <w:rPr>
          <w:rFonts w:ascii="Tahoma" w:hAnsi="Tahoma" w:cs="Tahoma"/>
          <w:sz w:val="18"/>
          <w:szCs w:val="18"/>
          <w:rtl/>
        </w:rPr>
        <w:t xml:space="preserve"> ללא ציון שם השולח</w:t>
      </w:r>
      <w:r w:rsidR="00284B21" w:rsidRPr="003324E9">
        <w:rPr>
          <w:rFonts w:ascii="Tahoma" w:hAnsi="Tahoma" w:cs="Tahoma"/>
          <w:sz w:val="18"/>
          <w:szCs w:val="18"/>
          <w:rtl/>
        </w:rPr>
        <w:t xml:space="preserve">, אשר תוכנס לתיבת המכרזים הנמצאת בביתן השומרים בשער הכניסה לביה"ח כפר שאול, רח' הרב קצנלבוגן 101, גבעת שאול, ירושלים. </w:t>
      </w:r>
    </w:p>
    <w:p w:rsidR="00E73C2B" w:rsidRPr="00DE7925" w:rsidRDefault="00284B21" w:rsidP="009A7407">
      <w:pPr>
        <w:numPr>
          <w:ilvl w:val="0"/>
          <w:numId w:val="1"/>
        </w:numPr>
        <w:spacing w:before="120" w:after="120"/>
        <w:ind w:right="-425"/>
        <w:jc w:val="both"/>
        <w:rPr>
          <w:rFonts w:ascii="Tahoma" w:hAnsi="Tahoma" w:cs="Tahoma"/>
          <w:sz w:val="18"/>
          <w:szCs w:val="18"/>
          <w:rtl/>
        </w:rPr>
      </w:pPr>
      <w:r w:rsidRPr="00DE7925">
        <w:rPr>
          <w:rFonts w:ascii="Tahoma" w:hAnsi="Tahoma" w:cs="Tahoma"/>
          <w:sz w:val="18"/>
          <w:szCs w:val="18"/>
          <w:rtl/>
        </w:rPr>
        <w:t xml:space="preserve">המועד האחרון להגשת ההצעות הוא </w:t>
      </w:r>
      <w:r w:rsidRPr="000E2EC2">
        <w:rPr>
          <w:rFonts w:ascii="Tahoma" w:hAnsi="Tahoma" w:cs="Tahoma"/>
          <w:b/>
          <w:bCs/>
          <w:sz w:val="18"/>
          <w:szCs w:val="18"/>
          <w:rtl/>
        </w:rPr>
        <w:t>יום</w:t>
      </w:r>
      <w:r w:rsidR="000E2EC2" w:rsidRPr="000E2EC2">
        <w:rPr>
          <w:rFonts w:ascii="Tahoma" w:hAnsi="Tahoma" w:cs="Tahoma" w:hint="cs"/>
          <w:b/>
          <w:bCs/>
          <w:sz w:val="18"/>
          <w:szCs w:val="18"/>
          <w:rtl/>
        </w:rPr>
        <w:t xml:space="preserve"> ד' 22.5.19 </w:t>
      </w:r>
      <w:r w:rsidRPr="000E2EC2">
        <w:rPr>
          <w:rFonts w:ascii="Tahoma" w:hAnsi="Tahoma" w:cs="Tahoma"/>
          <w:b/>
          <w:bCs/>
          <w:sz w:val="18"/>
          <w:szCs w:val="18"/>
          <w:rtl/>
        </w:rPr>
        <w:t xml:space="preserve">בשעה </w:t>
      </w:r>
      <w:r w:rsidR="000E2EC2" w:rsidRPr="000E2EC2">
        <w:rPr>
          <w:rFonts w:ascii="Tahoma" w:hAnsi="Tahoma" w:cs="Tahoma" w:hint="cs"/>
          <w:b/>
          <w:bCs/>
          <w:sz w:val="18"/>
          <w:szCs w:val="18"/>
          <w:rtl/>
        </w:rPr>
        <w:t>12:00</w:t>
      </w:r>
      <w:r w:rsidRPr="00DE7925">
        <w:rPr>
          <w:rFonts w:ascii="Tahoma" w:hAnsi="Tahoma" w:cs="Tahoma"/>
          <w:sz w:val="18"/>
          <w:szCs w:val="18"/>
          <w:rtl/>
        </w:rPr>
        <w:t>. במועד הנקוב תיסגר תיבת המכרזים ולא ניתן יהיה להגיש הצעות נוספות</w:t>
      </w:r>
      <w:r w:rsidR="00E73C2B" w:rsidRPr="00DE7925">
        <w:rPr>
          <w:rFonts w:ascii="Tahoma" w:hAnsi="Tahoma" w:cs="Tahoma" w:hint="cs"/>
          <w:sz w:val="18"/>
          <w:szCs w:val="18"/>
          <w:rtl/>
        </w:rPr>
        <w:t xml:space="preserve">. </w:t>
      </w:r>
      <w:r w:rsidRPr="00DE7925">
        <w:rPr>
          <w:rFonts w:ascii="Tahoma" w:hAnsi="Tahoma" w:cs="Tahoma"/>
          <w:sz w:val="18"/>
          <w:szCs w:val="18"/>
          <w:rtl/>
        </w:rPr>
        <w:t>הצעות שתגענה באיחור</w:t>
      </w:r>
      <w:r w:rsidR="00DE7925" w:rsidRPr="00DE7925">
        <w:rPr>
          <w:rFonts w:ascii="Tahoma" w:hAnsi="Tahoma" w:cs="Tahoma" w:hint="cs"/>
          <w:sz w:val="18"/>
          <w:szCs w:val="18"/>
          <w:rtl/>
        </w:rPr>
        <w:t>,</w:t>
      </w:r>
      <w:r w:rsidRPr="00DE7925">
        <w:rPr>
          <w:rFonts w:ascii="Tahoma" w:hAnsi="Tahoma" w:cs="Tahoma"/>
          <w:sz w:val="18"/>
          <w:szCs w:val="18"/>
          <w:rtl/>
        </w:rPr>
        <w:t xml:space="preserve"> מכל סיבה שהיא</w:t>
      </w:r>
      <w:r w:rsidR="00DE7925" w:rsidRPr="00DE7925">
        <w:rPr>
          <w:rFonts w:ascii="Tahoma" w:hAnsi="Tahoma" w:cs="Tahoma" w:hint="cs"/>
          <w:sz w:val="18"/>
          <w:szCs w:val="18"/>
          <w:rtl/>
        </w:rPr>
        <w:t xml:space="preserve"> לרבות 'כוח עליון'</w:t>
      </w:r>
      <w:r w:rsidR="00E73C2B" w:rsidRPr="00DE7925">
        <w:rPr>
          <w:rFonts w:ascii="Tahoma" w:hAnsi="Tahoma" w:cs="Tahoma" w:hint="cs"/>
          <w:sz w:val="18"/>
          <w:szCs w:val="18"/>
          <w:rtl/>
        </w:rPr>
        <w:t xml:space="preserve"> לא תתקבלנה</w:t>
      </w:r>
      <w:r w:rsidRPr="00DE7925">
        <w:rPr>
          <w:rFonts w:ascii="Tahoma" w:hAnsi="Tahoma" w:cs="Tahoma"/>
          <w:sz w:val="18"/>
          <w:szCs w:val="18"/>
          <w:rtl/>
        </w:rPr>
        <w:t xml:space="preserve">. </w:t>
      </w:r>
      <w:r w:rsidR="00DE7925" w:rsidRPr="00DE7925">
        <w:rPr>
          <w:rFonts w:ascii="Tahoma" w:hAnsi="Tahoma" w:cs="Tahoma" w:hint="cs"/>
          <w:sz w:val="18"/>
          <w:szCs w:val="18"/>
          <w:rtl/>
        </w:rPr>
        <w:t xml:space="preserve">לפיכך </w:t>
      </w:r>
      <w:r w:rsidRPr="00DE7925">
        <w:rPr>
          <w:rFonts w:ascii="Tahoma" w:hAnsi="Tahoma" w:cs="Tahoma"/>
          <w:sz w:val="18"/>
          <w:szCs w:val="18"/>
          <w:rtl/>
        </w:rPr>
        <w:t>אנו ממליצים למציעים שלא להמתין למועד האחרון להגשת ההצעות</w:t>
      </w:r>
      <w:r w:rsidR="00DE7925">
        <w:rPr>
          <w:rFonts w:ascii="Tahoma" w:hAnsi="Tahoma" w:cs="Tahoma" w:hint="cs"/>
          <w:sz w:val="18"/>
          <w:szCs w:val="18"/>
          <w:rtl/>
        </w:rPr>
        <w:t>,</w:t>
      </w:r>
      <w:r w:rsidRPr="00DE7925">
        <w:rPr>
          <w:rFonts w:ascii="Tahoma" w:hAnsi="Tahoma" w:cs="Tahoma"/>
          <w:sz w:val="18"/>
          <w:szCs w:val="18"/>
          <w:rtl/>
        </w:rPr>
        <w:t xml:space="preserve"> על מנת למנוע מצבי איחור בהגשה. </w:t>
      </w:r>
    </w:p>
    <w:p w:rsidR="00893694" w:rsidRPr="00E73C2B" w:rsidRDefault="00BF284B" w:rsidP="00DE7925">
      <w:pPr>
        <w:numPr>
          <w:ilvl w:val="0"/>
          <w:numId w:val="1"/>
        </w:numPr>
        <w:spacing w:before="120" w:after="120"/>
        <w:ind w:right="-425"/>
        <w:jc w:val="both"/>
        <w:rPr>
          <w:rFonts w:ascii="Tahoma" w:hAnsi="Tahoma" w:cs="Tahoma"/>
          <w:sz w:val="18"/>
          <w:szCs w:val="18"/>
        </w:rPr>
      </w:pPr>
      <w:r w:rsidRPr="00E73C2B">
        <w:rPr>
          <w:rFonts w:ascii="Tahoma" w:hAnsi="Tahoma" w:cs="Tahoma"/>
          <w:sz w:val="18"/>
          <w:szCs w:val="18"/>
          <w:rtl/>
        </w:rPr>
        <w:t xml:space="preserve">המציעים נקראים להקפיד על מילוי מלא של ההצעה ולצרף את כל המסמכים הנדרשים. </w:t>
      </w:r>
      <w:r w:rsidR="00893694" w:rsidRPr="00E73C2B">
        <w:rPr>
          <w:rFonts w:ascii="Tahoma" w:hAnsi="Tahoma" w:cs="Tahoma"/>
          <w:sz w:val="18"/>
          <w:szCs w:val="18"/>
          <w:rtl/>
        </w:rPr>
        <w:t>אי</w:t>
      </w:r>
      <w:r w:rsidR="00DE7925">
        <w:rPr>
          <w:rFonts w:ascii="Tahoma" w:hAnsi="Tahoma" w:cs="Tahoma" w:hint="cs"/>
          <w:sz w:val="18"/>
          <w:szCs w:val="18"/>
          <w:rtl/>
        </w:rPr>
        <w:t>-</w:t>
      </w:r>
      <w:r w:rsidR="00893694" w:rsidRPr="00E73C2B">
        <w:rPr>
          <w:rFonts w:ascii="Tahoma" w:hAnsi="Tahoma" w:cs="Tahoma"/>
          <w:sz w:val="18"/>
          <w:szCs w:val="18"/>
          <w:rtl/>
        </w:rPr>
        <w:t>מילוי תנאי ו/או אי</w:t>
      </w:r>
      <w:r w:rsidR="00DE7925">
        <w:rPr>
          <w:rFonts w:ascii="Tahoma" w:hAnsi="Tahoma" w:cs="Tahoma" w:hint="cs"/>
          <w:sz w:val="18"/>
          <w:szCs w:val="18"/>
          <w:rtl/>
        </w:rPr>
        <w:t>-</w:t>
      </w:r>
      <w:r w:rsidR="00893694" w:rsidRPr="00E73C2B">
        <w:rPr>
          <w:rFonts w:ascii="Tahoma" w:hAnsi="Tahoma" w:cs="Tahoma"/>
          <w:sz w:val="18"/>
          <w:szCs w:val="18"/>
          <w:rtl/>
        </w:rPr>
        <w:t>צירוף מסמך כלשהו ו/או כל חסר ו/או עריכת שינוי/תוספת במסמכים ובתנאי המכרז ו/או כל הסתייגות בין ע"י תוספת בגוף המסמכים, ובין ע"י מכתב לוואי ובין ע</w:t>
      </w:r>
      <w:r w:rsidR="00DE7925">
        <w:rPr>
          <w:rFonts w:ascii="Tahoma" w:hAnsi="Tahoma" w:cs="Tahoma" w:hint="cs"/>
          <w:sz w:val="18"/>
          <w:szCs w:val="18"/>
          <w:rtl/>
        </w:rPr>
        <w:t>ם</w:t>
      </w:r>
      <w:r w:rsidR="00893694" w:rsidRPr="00E73C2B">
        <w:rPr>
          <w:rFonts w:ascii="Tahoma" w:hAnsi="Tahoma" w:cs="Tahoma"/>
          <w:sz w:val="18"/>
          <w:szCs w:val="18"/>
          <w:rtl/>
        </w:rPr>
        <w:t xml:space="preserve"> </w:t>
      </w:r>
      <w:r w:rsidR="00DE7925">
        <w:rPr>
          <w:rFonts w:ascii="Tahoma" w:hAnsi="Tahoma" w:cs="Tahoma" w:hint="cs"/>
          <w:sz w:val="18"/>
          <w:szCs w:val="18"/>
          <w:rtl/>
        </w:rPr>
        <w:t>ב</w:t>
      </w:r>
      <w:r w:rsidR="00893694" w:rsidRPr="00E73C2B">
        <w:rPr>
          <w:rFonts w:ascii="Tahoma" w:hAnsi="Tahoma" w:cs="Tahoma"/>
          <w:sz w:val="18"/>
          <w:szCs w:val="18"/>
          <w:rtl/>
        </w:rPr>
        <w:t>כל דרך אחרת, פרט לאמור במסמכי המכרז, לא יהיו ברי תוקף והם עשויים לגרום לאי</w:t>
      </w:r>
      <w:r w:rsidR="00DE7925">
        <w:rPr>
          <w:rFonts w:ascii="Tahoma" w:hAnsi="Tahoma" w:cs="Tahoma" w:hint="cs"/>
          <w:sz w:val="18"/>
          <w:szCs w:val="18"/>
          <w:rtl/>
        </w:rPr>
        <w:t>-</w:t>
      </w:r>
      <w:r w:rsidR="00893694" w:rsidRPr="00E73C2B">
        <w:rPr>
          <w:rFonts w:ascii="Tahoma" w:hAnsi="Tahoma" w:cs="Tahoma"/>
          <w:sz w:val="18"/>
          <w:szCs w:val="18"/>
          <w:rtl/>
        </w:rPr>
        <w:t>הבאת ההצעה לדיון ולפסילתה.</w:t>
      </w:r>
    </w:p>
    <w:p w:rsidR="00893694" w:rsidRDefault="00893694" w:rsidP="00560E10">
      <w:pPr>
        <w:numPr>
          <w:ilvl w:val="0"/>
          <w:numId w:val="1"/>
        </w:numPr>
        <w:spacing w:before="120" w:after="120"/>
        <w:ind w:right="-425"/>
        <w:jc w:val="both"/>
        <w:rPr>
          <w:rFonts w:ascii="Tahoma" w:hAnsi="Tahoma" w:cs="Tahoma"/>
          <w:sz w:val="18"/>
          <w:szCs w:val="18"/>
        </w:rPr>
      </w:pPr>
      <w:r w:rsidRPr="003324E9">
        <w:rPr>
          <w:rFonts w:ascii="Tahoma" w:hAnsi="Tahoma" w:cs="Tahoma"/>
          <w:sz w:val="18"/>
          <w:szCs w:val="18"/>
          <w:rtl/>
        </w:rPr>
        <w:t xml:space="preserve">המזמין </w:t>
      </w:r>
      <w:r w:rsidR="00E73C2B">
        <w:rPr>
          <w:rFonts w:ascii="Tahoma" w:hAnsi="Tahoma" w:cs="Tahoma" w:hint="cs"/>
          <w:sz w:val="18"/>
          <w:szCs w:val="18"/>
          <w:rtl/>
        </w:rPr>
        <w:t xml:space="preserve">מעוניין לקבל את ההצעה הטובה </w:t>
      </w:r>
      <w:r w:rsidR="00560E10">
        <w:rPr>
          <w:rFonts w:ascii="Tahoma" w:hAnsi="Tahoma" w:cs="Tahoma" w:hint="cs"/>
          <w:sz w:val="18"/>
          <w:szCs w:val="18"/>
          <w:rtl/>
        </w:rPr>
        <w:t xml:space="preserve">והאיכותית </w:t>
      </w:r>
      <w:r w:rsidR="00E73C2B">
        <w:rPr>
          <w:rFonts w:ascii="Tahoma" w:hAnsi="Tahoma" w:cs="Tahoma" w:hint="cs"/>
          <w:sz w:val="18"/>
          <w:szCs w:val="18"/>
          <w:rtl/>
        </w:rPr>
        <w:t>ביותר על פי שיקול דעתו המקצועי</w:t>
      </w:r>
      <w:r w:rsidR="00560E10">
        <w:rPr>
          <w:rFonts w:ascii="Tahoma" w:hAnsi="Tahoma" w:cs="Tahoma" w:hint="cs"/>
          <w:sz w:val="18"/>
          <w:szCs w:val="18"/>
          <w:rtl/>
        </w:rPr>
        <w:t xml:space="preserve"> </w:t>
      </w:r>
      <w:r w:rsidR="00560E10">
        <w:rPr>
          <w:rFonts w:ascii="Tahoma" w:hAnsi="Tahoma" w:cs="Tahoma"/>
          <w:sz w:val="18"/>
          <w:szCs w:val="18"/>
          <w:rtl/>
        </w:rPr>
        <w:t>–</w:t>
      </w:r>
      <w:r w:rsidR="00560E10">
        <w:rPr>
          <w:rFonts w:ascii="Tahoma" w:hAnsi="Tahoma" w:cs="Tahoma" w:hint="cs"/>
          <w:sz w:val="18"/>
          <w:szCs w:val="18"/>
          <w:rtl/>
        </w:rPr>
        <w:t xml:space="preserve"> ולכן במכרז זה לא תתקיים תחרות על המחיר המוצע כפי שיוסבר במסמכי המכרז</w:t>
      </w:r>
      <w:r w:rsidR="00E73C2B">
        <w:rPr>
          <w:rFonts w:ascii="Tahoma" w:hAnsi="Tahoma" w:cs="Tahoma" w:hint="cs"/>
          <w:sz w:val="18"/>
          <w:szCs w:val="18"/>
          <w:rtl/>
        </w:rPr>
        <w:t xml:space="preserve">. המזמין </w:t>
      </w:r>
      <w:r w:rsidRPr="003324E9">
        <w:rPr>
          <w:rFonts w:ascii="Tahoma" w:hAnsi="Tahoma" w:cs="Tahoma"/>
          <w:sz w:val="18"/>
          <w:szCs w:val="18"/>
          <w:rtl/>
        </w:rPr>
        <w:t xml:space="preserve">אינו מתחייב לקבל </w:t>
      </w:r>
      <w:r w:rsidR="00E73C2B">
        <w:rPr>
          <w:rFonts w:ascii="Tahoma" w:hAnsi="Tahoma" w:cs="Tahoma" w:hint="cs"/>
          <w:sz w:val="18"/>
          <w:szCs w:val="18"/>
          <w:rtl/>
        </w:rPr>
        <w:t>אחת מההצעות ש</w:t>
      </w:r>
      <w:r w:rsidR="00560E10">
        <w:rPr>
          <w:rFonts w:ascii="Tahoma" w:hAnsi="Tahoma" w:cs="Tahoma" w:hint="cs"/>
          <w:sz w:val="18"/>
          <w:szCs w:val="18"/>
          <w:rtl/>
        </w:rPr>
        <w:t>יוגשו</w:t>
      </w:r>
      <w:r w:rsidR="00E73C2B">
        <w:rPr>
          <w:rFonts w:ascii="Tahoma" w:hAnsi="Tahoma" w:cs="Tahoma" w:hint="cs"/>
          <w:sz w:val="18"/>
          <w:szCs w:val="18"/>
          <w:rtl/>
        </w:rPr>
        <w:t xml:space="preserve"> במכרז זה</w:t>
      </w:r>
      <w:r w:rsidRPr="003324E9">
        <w:rPr>
          <w:rFonts w:ascii="Tahoma" w:hAnsi="Tahoma" w:cs="Tahoma"/>
          <w:sz w:val="18"/>
          <w:szCs w:val="18"/>
          <w:rtl/>
        </w:rPr>
        <w:t xml:space="preserve"> או כל הצעה שהיא</w:t>
      </w:r>
      <w:r w:rsidR="00320C35">
        <w:rPr>
          <w:rFonts w:ascii="Tahoma" w:hAnsi="Tahoma" w:cs="Tahoma" w:hint="cs"/>
          <w:sz w:val="18"/>
          <w:szCs w:val="18"/>
          <w:rtl/>
        </w:rPr>
        <w:t>,</w:t>
      </w:r>
      <w:r w:rsidRPr="003324E9">
        <w:rPr>
          <w:rFonts w:ascii="Tahoma" w:hAnsi="Tahoma" w:cs="Tahoma"/>
          <w:sz w:val="18"/>
          <w:szCs w:val="18"/>
          <w:rtl/>
        </w:rPr>
        <w:t xml:space="preserve"> ואין בפרסום מכרז זה כדי לחייב את המזמין להוציא את ה</w:t>
      </w:r>
      <w:r w:rsidR="00E73C2B">
        <w:rPr>
          <w:rFonts w:ascii="Tahoma" w:hAnsi="Tahoma" w:cs="Tahoma" w:hint="cs"/>
          <w:sz w:val="18"/>
          <w:szCs w:val="18"/>
          <w:rtl/>
        </w:rPr>
        <w:t>מכרז</w:t>
      </w:r>
      <w:r w:rsidRPr="003324E9">
        <w:rPr>
          <w:rFonts w:ascii="Tahoma" w:hAnsi="Tahoma" w:cs="Tahoma"/>
          <w:sz w:val="18"/>
          <w:szCs w:val="18"/>
          <w:rtl/>
        </w:rPr>
        <w:t xml:space="preserve"> לפועל.</w:t>
      </w:r>
    </w:p>
    <w:p w:rsidR="00560E10" w:rsidRDefault="00560E10" w:rsidP="00F53C82">
      <w:pPr>
        <w:numPr>
          <w:ilvl w:val="0"/>
          <w:numId w:val="1"/>
        </w:numPr>
        <w:spacing w:before="120" w:after="120"/>
        <w:ind w:right="-425"/>
        <w:jc w:val="both"/>
        <w:rPr>
          <w:rFonts w:ascii="Tahoma" w:hAnsi="Tahoma" w:cs="Tahoma"/>
          <w:sz w:val="18"/>
          <w:szCs w:val="18"/>
        </w:rPr>
      </w:pPr>
      <w:r>
        <w:rPr>
          <w:rFonts w:ascii="Tahoma" w:hAnsi="Tahoma" w:cs="Tahoma" w:hint="cs"/>
          <w:sz w:val="18"/>
          <w:szCs w:val="18"/>
          <w:rtl/>
        </w:rPr>
        <w:t xml:space="preserve">יובהר ויודגש: התכנית נשוא המכרז אינה כלולה ב-'סל' השירותים של המזמין וקיומה מותנה בתקציב </w:t>
      </w:r>
      <w:r w:rsidR="00F53C82">
        <w:rPr>
          <w:rFonts w:ascii="Tahoma" w:hAnsi="Tahoma" w:cs="Tahoma" w:hint="cs"/>
          <w:sz w:val="18"/>
          <w:szCs w:val="18"/>
          <w:rtl/>
        </w:rPr>
        <w:t xml:space="preserve">שנתי </w:t>
      </w:r>
      <w:r>
        <w:rPr>
          <w:rFonts w:ascii="Tahoma" w:hAnsi="Tahoma" w:cs="Tahoma" w:hint="cs"/>
          <w:sz w:val="18"/>
          <w:szCs w:val="18"/>
          <w:rtl/>
        </w:rPr>
        <w:t xml:space="preserve">ייעודי </w:t>
      </w:r>
      <w:r w:rsidR="00F53C82">
        <w:rPr>
          <w:rFonts w:ascii="Tahoma" w:hAnsi="Tahoma" w:cs="Tahoma" w:hint="cs"/>
          <w:sz w:val="18"/>
          <w:szCs w:val="18"/>
          <w:rtl/>
        </w:rPr>
        <w:t xml:space="preserve">המועבר למזמין. אשר על </w:t>
      </w:r>
      <w:r w:rsidR="00F53C82">
        <w:rPr>
          <w:rFonts w:ascii="Tahoma" w:hAnsi="Tahoma" w:cs="Tahoma" w:hint="cs"/>
          <w:sz w:val="18"/>
          <w:szCs w:val="18"/>
          <w:rtl/>
        </w:rPr>
        <w:lastRenderedPageBreak/>
        <w:t xml:space="preserve">כן, בצד כוונותיו של המזמין לקיים את המכרז ואת התכנית/יות בקביעות, רציפות ולאורך זמן, חובת הגילוי הנאות מחייבת 'הודעת אזהרה' בעניין הקשר הישיר בין קיומו של תקציב ליכולתו של המזמין לקיים את התכנית על כל המשתמע מכך. </w:t>
      </w:r>
      <w:r>
        <w:rPr>
          <w:rFonts w:ascii="Tahoma" w:hAnsi="Tahoma" w:cs="Tahoma" w:hint="cs"/>
          <w:sz w:val="18"/>
          <w:szCs w:val="18"/>
          <w:rtl/>
        </w:rPr>
        <w:t xml:space="preserve"> </w:t>
      </w:r>
    </w:p>
    <w:p w:rsidR="0067469C" w:rsidRPr="003324E9" w:rsidRDefault="0067469C" w:rsidP="00320C35">
      <w:pPr>
        <w:numPr>
          <w:ilvl w:val="0"/>
          <w:numId w:val="1"/>
        </w:numPr>
        <w:spacing w:before="120" w:after="120"/>
        <w:ind w:right="-425"/>
        <w:jc w:val="both"/>
        <w:rPr>
          <w:rFonts w:ascii="Tahoma" w:hAnsi="Tahoma" w:cs="Tahoma"/>
          <w:sz w:val="18"/>
          <w:szCs w:val="18"/>
        </w:rPr>
      </w:pPr>
      <w:r>
        <w:rPr>
          <w:rFonts w:ascii="Tahoma" w:hAnsi="Tahoma" w:cs="Tahoma" w:hint="cs"/>
          <w:sz w:val="18"/>
          <w:szCs w:val="18"/>
          <w:rtl/>
        </w:rPr>
        <w:t xml:space="preserve">המזמין מבקש לקיים תכנית בכל אחד מבתי החולים שבניהולו; המזמין שומר לעצמו הזכות לבחור מציע אחד לביצוע התוכנית בשני בתי החולים, או בשני מציעים שונים </w:t>
      </w:r>
      <w:r w:rsidR="00320C35">
        <w:rPr>
          <w:rFonts w:ascii="Tahoma" w:hAnsi="Tahoma" w:cs="Tahoma" w:hint="cs"/>
          <w:sz w:val="18"/>
          <w:szCs w:val="18"/>
          <w:rtl/>
        </w:rPr>
        <w:t xml:space="preserve">לשני </w:t>
      </w:r>
      <w:r>
        <w:rPr>
          <w:rFonts w:ascii="Tahoma" w:hAnsi="Tahoma" w:cs="Tahoma" w:hint="cs"/>
          <w:sz w:val="18"/>
          <w:szCs w:val="18"/>
          <w:rtl/>
        </w:rPr>
        <w:t>בתי החולים.</w:t>
      </w:r>
    </w:p>
    <w:p w:rsidR="00893694" w:rsidRPr="003324E9" w:rsidRDefault="00DE7925" w:rsidP="000E2EC2">
      <w:pPr>
        <w:numPr>
          <w:ilvl w:val="0"/>
          <w:numId w:val="1"/>
        </w:numPr>
        <w:spacing w:before="120" w:after="120"/>
        <w:ind w:right="-425"/>
        <w:jc w:val="both"/>
        <w:rPr>
          <w:rFonts w:ascii="Tahoma" w:hAnsi="Tahoma" w:cs="Tahoma"/>
          <w:sz w:val="18"/>
          <w:szCs w:val="18"/>
          <w:rtl/>
        </w:rPr>
      </w:pPr>
      <w:r>
        <w:rPr>
          <w:rFonts w:ascii="Tahoma" w:hAnsi="Tahoma" w:cs="Tahoma" w:hint="cs"/>
          <w:sz w:val="18"/>
          <w:szCs w:val="18"/>
          <w:rtl/>
        </w:rPr>
        <w:t xml:space="preserve">לקבלת מסמכי המכרז, </w:t>
      </w:r>
      <w:r w:rsidR="00893694" w:rsidRPr="003324E9">
        <w:rPr>
          <w:rFonts w:ascii="Tahoma" w:hAnsi="Tahoma" w:cs="Tahoma"/>
          <w:sz w:val="18"/>
          <w:szCs w:val="18"/>
          <w:rtl/>
        </w:rPr>
        <w:t xml:space="preserve">לפרטים </w:t>
      </w:r>
      <w:r w:rsidR="00EB6FDD" w:rsidRPr="003324E9">
        <w:rPr>
          <w:rFonts w:ascii="Tahoma" w:hAnsi="Tahoma" w:cs="Tahoma"/>
          <w:sz w:val="18"/>
          <w:szCs w:val="18"/>
          <w:rtl/>
        </w:rPr>
        <w:t xml:space="preserve">נוספים </w:t>
      </w:r>
      <w:r w:rsidR="00831F33" w:rsidRPr="003324E9">
        <w:rPr>
          <w:rFonts w:ascii="Tahoma" w:hAnsi="Tahoma" w:cs="Tahoma"/>
          <w:sz w:val="18"/>
          <w:szCs w:val="18"/>
          <w:rtl/>
        </w:rPr>
        <w:t xml:space="preserve">ובשאלות הבהרה </w:t>
      </w:r>
      <w:r w:rsidR="00EB6FDD" w:rsidRPr="003324E9">
        <w:rPr>
          <w:rFonts w:ascii="Tahoma" w:hAnsi="Tahoma" w:cs="Tahoma"/>
          <w:sz w:val="18"/>
          <w:szCs w:val="18"/>
          <w:rtl/>
        </w:rPr>
        <w:t>ניתן לפנות ב</w:t>
      </w:r>
      <w:r w:rsidR="00831F33" w:rsidRPr="003324E9">
        <w:rPr>
          <w:rFonts w:ascii="Tahoma" w:hAnsi="Tahoma" w:cs="Tahoma"/>
          <w:sz w:val="18"/>
          <w:szCs w:val="18"/>
          <w:rtl/>
        </w:rPr>
        <w:t xml:space="preserve">דוא"ל </w:t>
      </w:r>
      <w:r w:rsidR="00893694" w:rsidRPr="003324E9">
        <w:rPr>
          <w:rFonts w:ascii="Tahoma" w:hAnsi="Tahoma" w:cs="Tahoma"/>
          <w:sz w:val="18"/>
          <w:szCs w:val="18"/>
          <w:rtl/>
        </w:rPr>
        <w:t>ל</w:t>
      </w:r>
      <w:r w:rsidR="00EB6FDD" w:rsidRPr="003324E9">
        <w:rPr>
          <w:rFonts w:ascii="Tahoma" w:hAnsi="Tahoma" w:cs="Tahoma"/>
          <w:sz w:val="18"/>
          <w:szCs w:val="18"/>
          <w:rtl/>
        </w:rPr>
        <w:t>מר</w:t>
      </w:r>
      <w:r w:rsidR="00321E63" w:rsidRPr="003324E9">
        <w:rPr>
          <w:rFonts w:ascii="Tahoma" w:hAnsi="Tahoma" w:cs="Tahoma"/>
          <w:sz w:val="18"/>
          <w:szCs w:val="18"/>
          <w:rtl/>
        </w:rPr>
        <w:t xml:space="preserve"> </w:t>
      </w:r>
      <w:r w:rsidR="00831F33" w:rsidRPr="003324E9">
        <w:rPr>
          <w:rFonts w:ascii="Tahoma" w:hAnsi="Tahoma" w:cs="Tahoma"/>
          <w:sz w:val="18"/>
          <w:szCs w:val="18"/>
          <w:rtl/>
        </w:rPr>
        <w:t>משה ארקי מזכיר ועדת המכרזים של המזמין</w:t>
      </w:r>
      <w:r w:rsidR="00E73C2B">
        <w:rPr>
          <w:rFonts w:ascii="Tahoma" w:hAnsi="Tahoma" w:cs="Tahoma" w:hint="cs"/>
          <w:sz w:val="18"/>
          <w:szCs w:val="18"/>
          <w:rtl/>
        </w:rPr>
        <w:t xml:space="preserve">   </w:t>
      </w:r>
      <w:r w:rsidR="00E73C2B" w:rsidRPr="009A7407">
        <w:rPr>
          <w:rFonts w:ascii="Tahoma" w:hAnsi="Tahoma" w:cs="Tahoma" w:hint="cs"/>
          <w:sz w:val="18"/>
          <w:szCs w:val="18"/>
          <w:rtl/>
        </w:rPr>
        <w:t>דוא"ל</w:t>
      </w:r>
      <w:r w:rsidR="00831F33" w:rsidRPr="003324E9">
        <w:rPr>
          <w:rFonts w:ascii="Tahoma" w:hAnsi="Tahoma" w:cs="Tahoma"/>
          <w:sz w:val="18"/>
          <w:szCs w:val="18"/>
          <w:rtl/>
        </w:rPr>
        <w:t xml:space="preserve"> </w:t>
      </w:r>
      <w:hyperlink r:id="rId9" w:history="1">
        <w:r w:rsidR="000E2EC2">
          <w:rPr>
            <w:rStyle w:val="Hyperlink"/>
            <w:rFonts w:ascii="Tahoma" w:eastAsia="Batang" w:hAnsi="Tahoma" w:cs="Tahoma"/>
            <w:sz w:val="18"/>
            <w:szCs w:val="18"/>
          </w:rPr>
          <w:t>michrazim@psjer.health.gov.il</w:t>
        </w:r>
      </w:hyperlink>
      <w:r w:rsidR="009A7407">
        <w:rPr>
          <w:rFonts w:ascii="Tahoma" w:hAnsi="Tahoma" w:cs="Tahoma" w:hint="cs"/>
          <w:sz w:val="18"/>
          <w:szCs w:val="18"/>
          <w:rtl/>
        </w:rPr>
        <w:t xml:space="preserve"> </w:t>
      </w:r>
      <w:r w:rsidR="000E2EC2">
        <w:rPr>
          <w:rFonts w:ascii="Tahoma" w:hAnsi="Tahoma" w:cs="Tahoma"/>
          <w:sz w:val="18"/>
          <w:szCs w:val="18"/>
          <w:rtl/>
        </w:rPr>
        <w:t>עד ליום</w:t>
      </w:r>
      <w:r w:rsidR="000E2EC2">
        <w:rPr>
          <w:rFonts w:ascii="Tahoma" w:hAnsi="Tahoma" w:cs="Tahoma" w:hint="cs"/>
          <w:sz w:val="18"/>
          <w:szCs w:val="18"/>
          <w:rtl/>
        </w:rPr>
        <w:t xml:space="preserve"> ב' </w:t>
      </w:r>
      <w:r w:rsidR="000E2EC2">
        <w:rPr>
          <w:rFonts w:ascii="Tahoma" w:hAnsi="Tahoma" w:cs="Tahoma" w:hint="cs"/>
          <w:b/>
          <w:bCs/>
          <w:sz w:val="18"/>
          <w:szCs w:val="18"/>
          <w:rtl/>
        </w:rPr>
        <w:t>6</w:t>
      </w:r>
      <w:r w:rsidR="003B647B" w:rsidRPr="000E2EC2">
        <w:rPr>
          <w:rFonts w:ascii="Tahoma" w:hAnsi="Tahoma" w:cs="Tahoma"/>
          <w:b/>
          <w:bCs/>
          <w:sz w:val="18"/>
          <w:szCs w:val="18"/>
          <w:rtl/>
        </w:rPr>
        <w:t>.</w:t>
      </w:r>
      <w:r w:rsidR="000E2EC2">
        <w:rPr>
          <w:rFonts w:ascii="Tahoma" w:hAnsi="Tahoma" w:cs="Tahoma" w:hint="cs"/>
          <w:b/>
          <w:bCs/>
          <w:sz w:val="18"/>
          <w:szCs w:val="18"/>
          <w:rtl/>
        </w:rPr>
        <w:t>5</w:t>
      </w:r>
      <w:r w:rsidR="00970D75" w:rsidRPr="000E2EC2">
        <w:rPr>
          <w:rFonts w:ascii="Tahoma" w:hAnsi="Tahoma" w:cs="Tahoma"/>
          <w:b/>
          <w:bCs/>
          <w:sz w:val="18"/>
          <w:szCs w:val="18"/>
          <w:rtl/>
        </w:rPr>
        <w:t>.</w:t>
      </w:r>
      <w:r w:rsidR="000E2EC2">
        <w:rPr>
          <w:rFonts w:ascii="Tahoma" w:hAnsi="Tahoma" w:cs="Tahoma" w:hint="cs"/>
          <w:b/>
          <w:bCs/>
          <w:sz w:val="18"/>
          <w:szCs w:val="18"/>
          <w:rtl/>
        </w:rPr>
        <w:t>19</w:t>
      </w:r>
      <w:r w:rsidR="00970D75" w:rsidRPr="000E2EC2">
        <w:rPr>
          <w:rFonts w:ascii="Tahoma" w:hAnsi="Tahoma" w:cs="Tahoma"/>
          <w:sz w:val="18"/>
          <w:szCs w:val="18"/>
          <w:rtl/>
        </w:rPr>
        <w:t>.</w:t>
      </w:r>
      <w:r w:rsidR="00893694" w:rsidRPr="003324E9">
        <w:rPr>
          <w:rFonts w:ascii="Tahoma" w:hAnsi="Tahoma" w:cs="Tahoma"/>
          <w:sz w:val="18"/>
          <w:szCs w:val="18"/>
          <w:rtl/>
        </w:rPr>
        <w:t xml:space="preserve"> </w:t>
      </w:r>
      <w:r w:rsidR="00831F33" w:rsidRPr="003324E9">
        <w:rPr>
          <w:rFonts w:ascii="Tahoma" w:hAnsi="Tahoma" w:cs="Tahoma"/>
          <w:sz w:val="18"/>
          <w:szCs w:val="18"/>
          <w:rtl/>
        </w:rPr>
        <w:t xml:space="preserve">תשובות תימסרנה בדוא"ל חוזר. </w:t>
      </w:r>
      <w:r w:rsidR="00EC36C0">
        <w:rPr>
          <w:rFonts w:ascii="Tahoma" w:hAnsi="Tahoma" w:cs="Tahoma" w:hint="cs"/>
          <w:sz w:val="18"/>
          <w:szCs w:val="18"/>
          <w:rtl/>
        </w:rPr>
        <w:t>המזמין שומר</w:t>
      </w:r>
      <w:r w:rsidR="009A7407">
        <w:rPr>
          <w:rFonts w:ascii="Tahoma" w:hAnsi="Tahoma" w:cs="Tahoma" w:hint="cs"/>
          <w:sz w:val="18"/>
          <w:szCs w:val="18"/>
        </w:rPr>
        <w:t xml:space="preserve"> </w:t>
      </w:r>
      <w:r w:rsidR="00EC36C0">
        <w:rPr>
          <w:rFonts w:ascii="Tahoma" w:hAnsi="Tahoma" w:cs="Tahoma" w:hint="cs"/>
          <w:sz w:val="18"/>
          <w:szCs w:val="18"/>
          <w:rtl/>
        </w:rPr>
        <w:t>לעצמו הזכות להעביר שאלות ותשובות שיש בהן עניין כללי לכל המשתתפים</w:t>
      </w:r>
      <w:r w:rsidR="00560E10">
        <w:rPr>
          <w:rFonts w:ascii="Tahoma" w:hAnsi="Tahoma" w:cs="Tahoma" w:hint="cs"/>
          <w:sz w:val="18"/>
          <w:szCs w:val="18"/>
          <w:rtl/>
        </w:rPr>
        <w:t>.</w:t>
      </w:r>
    </w:p>
    <w:p w:rsidR="005C1C77" w:rsidRPr="003324E9" w:rsidRDefault="005C1C77" w:rsidP="003324E9">
      <w:pPr>
        <w:spacing w:before="120" w:after="120"/>
        <w:ind w:left="840" w:right="-425"/>
        <w:jc w:val="both"/>
        <w:rPr>
          <w:rFonts w:ascii="Tahoma" w:hAnsi="Tahoma" w:cs="Tahoma"/>
          <w:sz w:val="18"/>
          <w:szCs w:val="18"/>
        </w:rPr>
      </w:pPr>
    </w:p>
    <w:p w:rsidR="00BF5868" w:rsidRPr="003324E9" w:rsidRDefault="00BF5868" w:rsidP="003324E9">
      <w:pPr>
        <w:pStyle w:val="a6"/>
        <w:spacing w:before="120" w:after="120"/>
        <w:ind w:right="-425"/>
        <w:rPr>
          <w:rFonts w:ascii="Tahoma" w:hAnsi="Tahoma" w:cs="Tahoma"/>
          <w:sz w:val="18"/>
          <w:szCs w:val="18"/>
          <w:rtl/>
        </w:rPr>
      </w:pPr>
    </w:p>
    <w:p w:rsidR="00970D75" w:rsidRPr="003324E9" w:rsidRDefault="00970D75" w:rsidP="003324E9">
      <w:pPr>
        <w:pStyle w:val="a6"/>
        <w:spacing w:before="120" w:after="120"/>
        <w:ind w:right="-425"/>
        <w:rPr>
          <w:rFonts w:ascii="Tahoma" w:hAnsi="Tahoma" w:cs="Tahoma"/>
          <w:sz w:val="18"/>
          <w:szCs w:val="18"/>
          <w:rtl/>
        </w:rPr>
      </w:pPr>
    </w:p>
    <w:p w:rsidR="00893694" w:rsidRPr="003324E9" w:rsidRDefault="00893694" w:rsidP="003324E9">
      <w:pPr>
        <w:spacing w:before="120" w:after="120"/>
        <w:ind w:left="3600" w:right="-425" w:firstLine="720"/>
        <w:jc w:val="center"/>
        <w:rPr>
          <w:rFonts w:ascii="Tahoma" w:hAnsi="Tahoma" w:cs="Tahoma"/>
          <w:sz w:val="18"/>
          <w:szCs w:val="18"/>
          <w:rtl/>
        </w:rPr>
      </w:pPr>
      <w:r w:rsidRPr="003324E9">
        <w:rPr>
          <w:rFonts w:ascii="Tahoma" w:hAnsi="Tahoma" w:cs="Tahoma"/>
          <w:sz w:val="18"/>
          <w:szCs w:val="18"/>
          <w:rtl/>
        </w:rPr>
        <w:t>בברכה,</w:t>
      </w:r>
    </w:p>
    <w:p w:rsidR="005C1C77" w:rsidRPr="003324E9" w:rsidRDefault="005C1C77" w:rsidP="003324E9">
      <w:pPr>
        <w:spacing w:before="120" w:after="120"/>
        <w:ind w:right="-425"/>
        <w:jc w:val="center"/>
        <w:rPr>
          <w:rFonts w:ascii="Tahoma" w:hAnsi="Tahoma" w:cs="Tahoma"/>
          <w:sz w:val="18"/>
          <w:szCs w:val="18"/>
          <w:rtl/>
        </w:rPr>
      </w:pPr>
    </w:p>
    <w:p w:rsidR="005C1C77" w:rsidRPr="003324E9" w:rsidRDefault="005C1C77" w:rsidP="003324E9">
      <w:pPr>
        <w:spacing w:before="120" w:after="120"/>
        <w:ind w:right="-425"/>
        <w:jc w:val="center"/>
        <w:outlineLvl w:val="0"/>
        <w:rPr>
          <w:rFonts w:ascii="Tahoma" w:hAnsi="Tahoma" w:cs="Tahoma"/>
          <w:sz w:val="18"/>
          <w:szCs w:val="18"/>
          <w:rtl/>
        </w:rPr>
      </w:pPr>
      <w:r w:rsidRPr="003324E9">
        <w:rPr>
          <w:rFonts w:ascii="Tahoma" w:hAnsi="Tahoma" w:cs="Tahoma"/>
          <w:sz w:val="18"/>
          <w:szCs w:val="18"/>
          <w:rtl/>
        </w:rPr>
        <w:tab/>
      </w:r>
      <w:r w:rsidRPr="003324E9">
        <w:rPr>
          <w:rFonts w:ascii="Tahoma" w:hAnsi="Tahoma" w:cs="Tahoma"/>
          <w:sz w:val="18"/>
          <w:szCs w:val="18"/>
          <w:rtl/>
        </w:rPr>
        <w:tab/>
      </w:r>
      <w:r w:rsidRPr="003324E9">
        <w:rPr>
          <w:rFonts w:ascii="Tahoma" w:hAnsi="Tahoma" w:cs="Tahoma"/>
          <w:sz w:val="18"/>
          <w:szCs w:val="18"/>
          <w:rtl/>
        </w:rPr>
        <w:tab/>
      </w:r>
      <w:r w:rsidRPr="003324E9">
        <w:rPr>
          <w:rFonts w:ascii="Tahoma" w:hAnsi="Tahoma" w:cs="Tahoma"/>
          <w:sz w:val="18"/>
          <w:szCs w:val="18"/>
          <w:rtl/>
        </w:rPr>
        <w:tab/>
      </w:r>
      <w:r w:rsidRPr="003324E9">
        <w:rPr>
          <w:rFonts w:ascii="Tahoma" w:hAnsi="Tahoma" w:cs="Tahoma"/>
          <w:sz w:val="18"/>
          <w:szCs w:val="18"/>
          <w:rtl/>
        </w:rPr>
        <w:tab/>
      </w:r>
      <w:r w:rsidRPr="003324E9">
        <w:rPr>
          <w:rFonts w:ascii="Tahoma" w:hAnsi="Tahoma" w:cs="Tahoma"/>
          <w:sz w:val="18"/>
          <w:szCs w:val="18"/>
          <w:rtl/>
        </w:rPr>
        <w:tab/>
      </w:r>
      <w:r w:rsidR="00831F33" w:rsidRPr="003324E9">
        <w:rPr>
          <w:rFonts w:ascii="Tahoma" w:hAnsi="Tahoma" w:cs="Tahoma"/>
          <w:sz w:val="18"/>
          <w:szCs w:val="18"/>
          <w:rtl/>
        </w:rPr>
        <w:t>משה ארקי, רו"ח</w:t>
      </w:r>
    </w:p>
    <w:p w:rsidR="00831F33" w:rsidRPr="003324E9" w:rsidRDefault="003324E9" w:rsidP="003324E9">
      <w:pPr>
        <w:spacing w:before="120" w:after="120"/>
        <w:ind w:left="3600" w:right="-425" w:firstLine="720"/>
        <w:jc w:val="center"/>
        <w:outlineLvl w:val="0"/>
        <w:rPr>
          <w:rFonts w:ascii="Tahoma" w:hAnsi="Tahoma" w:cs="Tahoma"/>
          <w:sz w:val="18"/>
          <w:szCs w:val="18"/>
        </w:rPr>
      </w:pPr>
      <w:r>
        <w:rPr>
          <w:rFonts w:ascii="Tahoma" w:hAnsi="Tahoma" w:cs="Tahoma" w:hint="cs"/>
          <w:sz w:val="18"/>
          <w:szCs w:val="18"/>
          <w:rtl/>
        </w:rPr>
        <w:t xml:space="preserve"> </w:t>
      </w:r>
      <w:r w:rsidR="00831F33" w:rsidRPr="003324E9">
        <w:rPr>
          <w:rFonts w:ascii="Tahoma" w:hAnsi="Tahoma" w:cs="Tahoma"/>
          <w:sz w:val="18"/>
          <w:szCs w:val="18"/>
          <w:rtl/>
        </w:rPr>
        <w:t>מזכיר ועדת המכרזים</w:t>
      </w:r>
    </w:p>
    <w:p w:rsidR="00893694" w:rsidRPr="003324E9" w:rsidRDefault="00692E09" w:rsidP="003324E9">
      <w:pPr>
        <w:spacing w:before="120" w:after="120"/>
        <w:ind w:right="-425"/>
        <w:jc w:val="center"/>
        <w:outlineLvl w:val="0"/>
        <w:rPr>
          <w:rFonts w:ascii="Tahoma" w:hAnsi="Tahoma" w:cs="Tahoma"/>
          <w:sz w:val="18"/>
          <w:szCs w:val="18"/>
          <w:rtl/>
        </w:rPr>
      </w:pPr>
      <w:r w:rsidRPr="003324E9">
        <w:rPr>
          <w:rFonts w:ascii="Tahoma" w:hAnsi="Tahoma" w:cs="Tahoma"/>
          <w:sz w:val="18"/>
          <w:szCs w:val="18"/>
          <w:rtl/>
        </w:rPr>
        <w:t xml:space="preserve">   </w:t>
      </w:r>
    </w:p>
    <w:p w:rsidR="00692E09" w:rsidRDefault="00692E09" w:rsidP="003324E9">
      <w:pPr>
        <w:spacing w:line="360" w:lineRule="auto"/>
        <w:ind w:right="-426"/>
        <w:jc w:val="both"/>
        <w:rPr>
          <w:rFonts w:cs="David"/>
          <w:rtl/>
        </w:rPr>
      </w:pPr>
    </w:p>
    <w:p w:rsidR="00893694" w:rsidRPr="00EC36C0" w:rsidRDefault="00831F33" w:rsidP="00EC36C0">
      <w:pPr>
        <w:spacing w:before="120" w:after="120"/>
        <w:ind w:left="360" w:right="-425"/>
        <w:jc w:val="center"/>
        <w:rPr>
          <w:rFonts w:ascii="Tahoma" w:hAnsi="Tahoma" w:cs="Tahoma"/>
          <w:b/>
          <w:bCs/>
          <w:sz w:val="22"/>
          <w:szCs w:val="22"/>
          <w:u w:val="single"/>
          <w:rtl/>
        </w:rPr>
      </w:pPr>
      <w:r w:rsidRPr="00EC36C0">
        <w:rPr>
          <w:rFonts w:ascii="Tahoma" w:hAnsi="Tahoma" w:cs="Tahoma" w:hint="cs"/>
          <w:b/>
          <w:bCs/>
          <w:sz w:val="22"/>
          <w:szCs w:val="22"/>
          <w:u w:val="single"/>
          <w:rtl/>
        </w:rPr>
        <w:t>מסמכי המכרז</w:t>
      </w:r>
      <w:r w:rsidR="00E55159" w:rsidRPr="00EC36C0">
        <w:rPr>
          <w:rFonts w:ascii="Tahoma" w:hAnsi="Tahoma" w:cs="Tahoma" w:hint="cs"/>
          <w:b/>
          <w:bCs/>
          <w:sz w:val="22"/>
          <w:szCs w:val="22"/>
          <w:u w:val="single"/>
          <w:rtl/>
        </w:rPr>
        <w:t>:</w:t>
      </w:r>
    </w:p>
    <w:p w:rsidR="00893694" w:rsidRDefault="00893694" w:rsidP="00EC36C0">
      <w:pPr>
        <w:spacing w:before="120" w:after="120"/>
        <w:ind w:left="360" w:right="-425"/>
        <w:jc w:val="both"/>
        <w:rPr>
          <w:rFonts w:ascii="Tahoma" w:hAnsi="Tahoma" w:cs="Tahoma"/>
          <w:sz w:val="18"/>
          <w:szCs w:val="18"/>
          <w:rtl/>
        </w:rPr>
      </w:pPr>
    </w:p>
    <w:p w:rsidR="00C45882" w:rsidRDefault="00C45882" w:rsidP="00EC36C0">
      <w:pPr>
        <w:spacing w:before="120" w:after="120"/>
        <w:ind w:left="360" w:right="-425"/>
        <w:jc w:val="both"/>
        <w:rPr>
          <w:rFonts w:ascii="Tahoma" w:hAnsi="Tahoma" w:cs="Tahoma"/>
          <w:sz w:val="18"/>
          <w:szCs w:val="18"/>
          <w:rtl/>
        </w:rPr>
      </w:pPr>
      <w:r>
        <w:rPr>
          <w:rFonts w:ascii="Tahoma" w:hAnsi="Tahoma" w:cs="Tahoma" w:hint="cs"/>
          <w:sz w:val="18"/>
          <w:szCs w:val="18"/>
          <w:rtl/>
        </w:rPr>
        <w:t>מסמכי המכרז הם אלו:</w:t>
      </w:r>
    </w:p>
    <w:p w:rsidR="00C45882" w:rsidRDefault="00C45882" w:rsidP="00EC36C0">
      <w:pPr>
        <w:spacing w:before="120" w:after="120"/>
        <w:ind w:left="360" w:right="-425"/>
        <w:jc w:val="both"/>
        <w:rPr>
          <w:rFonts w:ascii="Tahoma" w:hAnsi="Tahoma" w:cs="Tahoma"/>
          <w:sz w:val="18"/>
          <w:szCs w:val="18"/>
          <w:rtl/>
        </w:rPr>
      </w:pPr>
    </w:p>
    <w:tbl>
      <w:tblPr>
        <w:tblStyle w:val="a3"/>
        <w:bidiVisual/>
        <w:tblW w:w="0" w:type="auto"/>
        <w:tblInd w:w="360" w:type="dxa"/>
        <w:tblLook w:val="04A0" w:firstRow="1" w:lastRow="0" w:firstColumn="1" w:lastColumn="0" w:noHBand="0" w:noVBand="1"/>
      </w:tblPr>
      <w:tblGrid>
        <w:gridCol w:w="2273"/>
        <w:gridCol w:w="5663"/>
      </w:tblGrid>
      <w:tr w:rsidR="00C45882" w:rsidTr="00C45882">
        <w:tc>
          <w:tcPr>
            <w:tcW w:w="2273" w:type="dxa"/>
          </w:tcPr>
          <w:p w:rsidR="00C45882" w:rsidRDefault="00C45882" w:rsidP="00EC36C0">
            <w:pPr>
              <w:spacing w:before="120" w:after="120"/>
              <w:ind w:right="-425"/>
              <w:jc w:val="both"/>
              <w:rPr>
                <w:rFonts w:ascii="Tahoma" w:hAnsi="Tahoma" w:cs="Tahoma"/>
                <w:sz w:val="18"/>
                <w:szCs w:val="18"/>
                <w:rtl/>
              </w:rPr>
            </w:pPr>
            <w:r w:rsidRPr="00EC36C0">
              <w:rPr>
                <w:rFonts w:ascii="Tahoma" w:hAnsi="Tahoma" w:cs="Tahoma"/>
                <w:sz w:val="18"/>
                <w:szCs w:val="18"/>
                <w:rtl/>
              </w:rPr>
              <w:t>מסמך א'</w:t>
            </w:r>
          </w:p>
        </w:tc>
        <w:tc>
          <w:tcPr>
            <w:tcW w:w="5663" w:type="dxa"/>
          </w:tcPr>
          <w:p w:rsidR="00C45882" w:rsidRDefault="00C45882" w:rsidP="00EC36C0">
            <w:pPr>
              <w:spacing w:before="120" w:after="120"/>
              <w:ind w:right="-425"/>
              <w:jc w:val="both"/>
              <w:rPr>
                <w:rFonts w:ascii="Tahoma" w:hAnsi="Tahoma" w:cs="Tahoma"/>
                <w:sz w:val="18"/>
                <w:szCs w:val="18"/>
                <w:rtl/>
              </w:rPr>
            </w:pPr>
            <w:r w:rsidRPr="00EC36C0">
              <w:rPr>
                <w:rFonts w:ascii="Tahoma" w:hAnsi="Tahoma" w:cs="Tahoma"/>
                <w:sz w:val="18"/>
                <w:szCs w:val="18"/>
                <w:rtl/>
              </w:rPr>
              <w:t>תנאים כלליים של המכרז</w:t>
            </w:r>
            <w:r w:rsidR="00951438">
              <w:rPr>
                <w:rFonts w:ascii="Tahoma" w:hAnsi="Tahoma" w:cs="Tahoma" w:hint="cs"/>
                <w:sz w:val="18"/>
                <w:szCs w:val="18"/>
                <w:rtl/>
              </w:rPr>
              <w:t>, הליך הבחירה ואמות המידה</w:t>
            </w:r>
          </w:p>
        </w:tc>
      </w:tr>
      <w:tr w:rsidR="00C45882" w:rsidTr="00C45882">
        <w:tc>
          <w:tcPr>
            <w:tcW w:w="2273" w:type="dxa"/>
          </w:tcPr>
          <w:p w:rsidR="00C45882" w:rsidRDefault="00C45882" w:rsidP="00EC36C0">
            <w:pPr>
              <w:spacing w:before="120" w:after="120"/>
              <w:ind w:right="-425"/>
              <w:jc w:val="both"/>
              <w:rPr>
                <w:rFonts w:ascii="Tahoma" w:hAnsi="Tahoma" w:cs="Tahoma"/>
                <w:sz w:val="18"/>
                <w:szCs w:val="18"/>
                <w:rtl/>
              </w:rPr>
            </w:pPr>
            <w:r w:rsidRPr="00EC36C0">
              <w:rPr>
                <w:rFonts w:ascii="Tahoma" w:hAnsi="Tahoma" w:cs="Tahoma"/>
                <w:sz w:val="18"/>
                <w:szCs w:val="18"/>
                <w:rtl/>
              </w:rPr>
              <w:t>מסמך ב'</w:t>
            </w:r>
          </w:p>
        </w:tc>
        <w:tc>
          <w:tcPr>
            <w:tcW w:w="5663" w:type="dxa"/>
          </w:tcPr>
          <w:p w:rsidR="00C45882" w:rsidRDefault="00C45882" w:rsidP="00EC36C0">
            <w:pPr>
              <w:spacing w:before="120" w:after="120"/>
              <w:ind w:right="-425"/>
              <w:jc w:val="both"/>
              <w:rPr>
                <w:rFonts w:ascii="Tahoma" w:hAnsi="Tahoma" w:cs="Tahoma"/>
                <w:sz w:val="18"/>
                <w:szCs w:val="18"/>
                <w:rtl/>
              </w:rPr>
            </w:pPr>
            <w:r w:rsidRPr="00EC36C0">
              <w:rPr>
                <w:rFonts w:ascii="Tahoma" w:hAnsi="Tahoma" w:cs="Tahoma"/>
                <w:sz w:val="18"/>
                <w:szCs w:val="18"/>
                <w:rtl/>
              </w:rPr>
              <w:t xml:space="preserve">מפרט </w:t>
            </w:r>
            <w:r w:rsidRPr="00EC36C0">
              <w:rPr>
                <w:rFonts w:ascii="Tahoma" w:hAnsi="Tahoma" w:cs="Tahoma" w:hint="cs"/>
                <w:sz w:val="18"/>
                <w:szCs w:val="18"/>
                <w:rtl/>
              </w:rPr>
              <w:t>השירותים</w:t>
            </w:r>
          </w:p>
        </w:tc>
      </w:tr>
      <w:tr w:rsidR="00C45882" w:rsidTr="00C45882">
        <w:tc>
          <w:tcPr>
            <w:tcW w:w="2273" w:type="dxa"/>
          </w:tcPr>
          <w:p w:rsidR="00C45882" w:rsidRDefault="00C45882" w:rsidP="00EC36C0">
            <w:pPr>
              <w:spacing w:before="120" w:after="120"/>
              <w:ind w:right="-425"/>
              <w:jc w:val="both"/>
              <w:rPr>
                <w:rFonts w:ascii="Tahoma" w:hAnsi="Tahoma" w:cs="Tahoma"/>
                <w:sz w:val="18"/>
                <w:szCs w:val="18"/>
                <w:rtl/>
              </w:rPr>
            </w:pPr>
            <w:r w:rsidRPr="00EC36C0">
              <w:rPr>
                <w:rFonts w:ascii="Tahoma" w:hAnsi="Tahoma" w:cs="Tahoma"/>
                <w:sz w:val="18"/>
                <w:szCs w:val="18"/>
                <w:rtl/>
              </w:rPr>
              <w:t>מסמך ג'</w:t>
            </w:r>
          </w:p>
        </w:tc>
        <w:tc>
          <w:tcPr>
            <w:tcW w:w="5663" w:type="dxa"/>
          </w:tcPr>
          <w:p w:rsidR="00C45882" w:rsidRDefault="00C45882" w:rsidP="00EC36C0">
            <w:pPr>
              <w:spacing w:before="120" w:after="120"/>
              <w:ind w:right="-425"/>
              <w:jc w:val="both"/>
              <w:rPr>
                <w:rFonts w:ascii="Tahoma" w:hAnsi="Tahoma" w:cs="Tahoma"/>
                <w:sz w:val="18"/>
                <w:szCs w:val="18"/>
                <w:rtl/>
              </w:rPr>
            </w:pPr>
            <w:r w:rsidRPr="00EC36C0">
              <w:rPr>
                <w:rFonts w:ascii="Tahoma" w:hAnsi="Tahoma" w:cs="Tahoma" w:hint="cs"/>
                <w:sz w:val="18"/>
                <w:szCs w:val="18"/>
                <w:rtl/>
              </w:rPr>
              <w:t>טופס הצעת המציע ו</w:t>
            </w:r>
            <w:r w:rsidRPr="00EC36C0">
              <w:rPr>
                <w:rFonts w:ascii="Tahoma" w:hAnsi="Tahoma" w:cs="Tahoma"/>
                <w:sz w:val="18"/>
                <w:szCs w:val="18"/>
                <w:rtl/>
              </w:rPr>
              <w:t>הצהר</w:t>
            </w:r>
            <w:r>
              <w:rPr>
                <w:rFonts w:ascii="Tahoma" w:hAnsi="Tahoma" w:cs="Tahoma" w:hint="cs"/>
                <w:sz w:val="18"/>
                <w:szCs w:val="18"/>
                <w:rtl/>
              </w:rPr>
              <w:t>ו</w:t>
            </w:r>
            <w:r w:rsidRPr="00EC36C0">
              <w:rPr>
                <w:rFonts w:ascii="Tahoma" w:hAnsi="Tahoma" w:cs="Tahoma"/>
                <w:sz w:val="18"/>
                <w:szCs w:val="18"/>
                <w:rtl/>
              </w:rPr>
              <w:t>ת המשתתף במכרז</w:t>
            </w:r>
          </w:p>
        </w:tc>
      </w:tr>
      <w:tr w:rsidR="00C45882" w:rsidTr="00C45882">
        <w:tc>
          <w:tcPr>
            <w:tcW w:w="2273" w:type="dxa"/>
          </w:tcPr>
          <w:p w:rsidR="00C45882" w:rsidRDefault="00C45882" w:rsidP="00EC36C0">
            <w:pPr>
              <w:spacing w:before="120" w:after="120"/>
              <w:ind w:right="-425"/>
              <w:jc w:val="both"/>
              <w:rPr>
                <w:rFonts w:ascii="Tahoma" w:hAnsi="Tahoma" w:cs="Tahoma"/>
                <w:sz w:val="18"/>
                <w:szCs w:val="18"/>
                <w:rtl/>
              </w:rPr>
            </w:pPr>
            <w:r w:rsidRPr="00EC36C0">
              <w:rPr>
                <w:rFonts w:ascii="Tahoma" w:hAnsi="Tahoma" w:cs="Tahoma"/>
                <w:sz w:val="18"/>
                <w:szCs w:val="18"/>
                <w:rtl/>
              </w:rPr>
              <w:t>מסמך ד'</w:t>
            </w:r>
          </w:p>
        </w:tc>
        <w:tc>
          <w:tcPr>
            <w:tcW w:w="5663" w:type="dxa"/>
          </w:tcPr>
          <w:p w:rsidR="00C45882" w:rsidRDefault="00C45882" w:rsidP="00EC36C0">
            <w:pPr>
              <w:spacing w:before="120" w:after="120"/>
              <w:ind w:right="-425"/>
              <w:jc w:val="both"/>
              <w:rPr>
                <w:rFonts w:ascii="Tahoma" w:hAnsi="Tahoma" w:cs="Tahoma"/>
                <w:sz w:val="18"/>
                <w:szCs w:val="18"/>
                <w:rtl/>
              </w:rPr>
            </w:pPr>
            <w:r w:rsidRPr="00EC36C0">
              <w:rPr>
                <w:rFonts w:ascii="Tahoma" w:hAnsi="Tahoma" w:cs="Tahoma"/>
                <w:sz w:val="18"/>
                <w:szCs w:val="18"/>
                <w:rtl/>
              </w:rPr>
              <w:t>דוגמת הסכם</w:t>
            </w:r>
            <w:r w:rsidRPr="00EC36C0">
              <w:rPr>
                <w:rFonts w:ascii="Tahoma" w:hAnsi="Tahoma" w:cs="Tahoma" w:hint="cs"/>
                <w:sz w:val="18"/>
                <w:szCs w:val="18"/>
                <w:rtl/>
              </w:rPr>
              <w:t xml:space="preserve"> ונספחיו</w:t>
            </w:r>
          </w:p>
        </w:tc>
      </w:tr>
      <w:tr w:rsidR="00C45882" w:rsidTr="00C45882">
        <w:tc>
          <w:tcPr>
            <w:tcW w:w="2273" w:type="dxa"/>
          </w:tcPr>
          <w:p w:rsidR="00C45882" w:rsidRDefault="00C45882" w:rsidP="00EC36C0">
            <w:pPr>
              <w:spacing w:before="120" w:after="120"/>
              <w:ind w:right="-425"/>
              <w:jc w:val="both"/>
              <w:rPr>
                <w:rFonts w:ascii="Tahoma" w:hAnsi="Tahoma" w:cs="Tahoma"/>
                <w:sz w:val="18"/>
                <w:szCs w:val="18"/>
                <w:rtl/>
              </w:rPr>
            </w:pPr>
            <w:r>
              <w:rPr>
                <w:rFonts w:ascii="Tahoma" w:hAnsi="Tahoma" w:cs="Tahoma" w:hint="cs"/>
                <w:sz w:val="18"/>
                <w:szCs w:val="18"/>
                <w:rtl/>
              </w:rPr>
              <w:t>מסמך ה'</w:t>
            </w:r>
          </w:p>
        </w:tc>
        <w:tc>
          <w:tcPr>
            <w:tcW w:w="5663" w:type="dxa"/>
          </w:tcPr>
          <w:p w:rsidR="00C45882" w:rsidRDefault="00C45882" w:rsidP="00EC36C0">
            <w:pPr>
              <w:spacing w:before="120" w:after="120"/>
              <w:ind w:right="-425"/>
              <w:jc w:val="both"/>
              <w:rPr>
                <w:rFonts w:ascii="Tahoma" w:hAnsi="Tahoma" w:cs="Tahoma"/>
                <w:sz w:val="18"/>
                <w:szCs w:val="18"/>
                <w:rtl/>
              </w:rPr>
            </w:pPr>
            <w:r>
              <w:rPr>
                <w:rFonts w:ascii="Tahoma" w:hAnsi="Tahoma" w:cs="Tahoma" w:hint="cs"/>
                <w:sz w:val="18"/>
                <w:szCs w:val="18"/>
                <w:rtl/>
              </w:rPr>
              <w:t>תמורה והסדרי התשלום</w:t>
            </w:r>
          </w:p>
        </w:tc>
      </w:tr>
      <w:tr w:rsidR="00C45882" w:rsidTr="00C45882">
        <w:tc>
          <w:tcPr>
            <w:tcW w:w="2273" w:type="dxa"/>
          </w:tcPr>
          <w:p w:rsidR="00C45882" w:rsidRDefault="00C45882" w:rsidP="00EC36C0">
            <w:pPr>
              <w:spacing w:before="120" w:after="120"/>
              <w:ind w:right="-425"/>
              <w:jc w:val="both"/>
              <w:rPr>
                <w:rFonts w:ascii="Tahoma" w:hAnsi="Tahoma" w:cs="Tahoma"/>
                <w:sz w:val="18"/>
                <w:szCs w:val="18"/>
                <w:rtl/>
              </w:rPr>
            </w:pPr>
            <w:r>
              <w:rPr>
                <w:rFonts w:ascii="Tahoma" w:hAnsi="Tahoma" w:cs="Tahoma" w:hint="cs"/>
                <w:sz w:val="18"/>
                <w:szCs w:val="18"/>
                <w:rtl/>
              </w:rPr>
              <w:t>מסמך ו'</w:t>
            </w:r>
          </w:p>
        </w:tc>
        <w:tc>
          <w:tcPr>
            <w:tcW w:w="5663" w:type="dxa"/>
          </w:tcPr>
          <w:p w:rsidR="00C45882" w:rsidRDefault="00C45882" w:rsidP="00EC36C0">
            <w:pPr>
              <w:spacing w:before="120" w:after="120"/>
              <w:ind w:right="-425"/>
              <w:jc w:val="both"/>
              <w:rPr>
                <w:rFonts w:ascii="Tahoma" w:hAnsi="Tahoma" w:cs="Tahoma"/>
                <w:sz w:val="18"/>
                <w:szCs w:val="18"/>
                <w:rtl/>
              </w:rPr>
            </w:pPr>
            <w:r>
              <w:rPr>
                <w:rFonts w:ascii="Tahoma" w:hAnsi="Tahoma" w:cs="Tahoma" w:hint="cs"/>
                <w:sz w:val="18"/>
                <w:szCs w:val="18"/>
                <w:rtl/>
              </w:rPr>
              <w:t>תקופת ההתקשרות</w:t>
            </w:r>
          </w:p>
        </w:tc>
      </w:tr>
      <w:tr w:rsidR="00C45882" w:rsidTr="00C45882">
        <w:tc>
          <w:tcPr>
            <w:tcW w:w="2273" w:type="dxa"/>
          </w:tcPr>
          <w:p w:rsidR="00C45882" w:rsidRDefault="00C45882" w:rsidP="00EC36C0">
            <w:pPr>
              <w:spacing w:before="120" w:after="120"/>
              <w:ind w:right="-425"/>
              <w:jc w:val="both"/>
              <w:rPr>
                <w:rFonts w:ascii="Tahoma" w:hAnsi="Tahoma" w:cs="Tahoma"/>
                <w:sz w:val="18"/>
                <w:szCs w:val="18"/>
                <w:rtl/>
              </w:rPr>
            </w:pPr>
            <w:r>
              <w:rPr>
                <w:rFonts w:ascii="Tahoma" w:hAnsi="Tahoma" w:cs="Tahoma" w:hint="cs"/>
                <w:sz w:val="18"/>
                <w:szCs w:val="18"/>
                <w:rtl/>
              </w:rPr>
              <w:t>מסמך ז'</w:t>
            </w:r>
          </w:p>
        </w:tc>
        <w:tc>
          <w:tcPr>
            <w:tcW w:w="5663" w:type="dxa"/>
          </w:tcPr>
          <w:p w:rsidR="00C45882" w:rsidRDefault="00C45882" w:rsidP="00EC36C0">
            <w:pPr>
              <w:spacing w:before="120" w:after="120"/>
              <w:ind w:right="-425"/>
              <w:jc w:val="both"/>
              <w:rPr>
                <w:rFonts w:ascii="Tahoma" w:hAnsi="Tahoma" w:cs="Tahoma"/>
                <w:sz w:val="18"/>
                <w:szCs w:val="18"/>
                <w:rtl/>
              </w:rPr>
            </w:pPr>
            <w:r>
              <w:rPr>
                <w:rFonts w:ascii="Tahoma" w:hAnsi="Tahoma" w:cs="Tahoma" w:hint="cs"/>
                <w:sz w:val="18"/>
                <w:szCs w:val="18"/>
                <w:rtl/>
              </w:rPr>
              <w:t>דרישות לביטוח</w:t>
            </w:r>
          </w:p>
        </w:tc>
      </w:tr>
      <w:tr w:rsidR="00C45882" w:rsidTr="00C45882">
        <w:tc>
          <w:tcPr>
            <w:tcW w:w="2273" w:type="dxa"/>
          </w:tcPr>
          <w:p w:rsidR="00C45882" w:rsidRDefault="00C45882" w:rsidP="00C45882">
            <w:pPr>
              <w:spacing w:before="120" w:after="120"/>
              <w:ind w:right="-425"/>
              <w:jc w:val="both"/>
              <w:rPr>
                <w:rFonts w:ascii="Tahoma" w:hAnsi="Tahoma" w:cs="Tahoma"/>
                <w:sz w:val="18"/>
                <w:szCs w:val="18"/>
                <w:rtl/>
              </w:rPr>
            </w:pPr>
            <w:r>
              <w:rPr>
                <w:rFonts w:ascii="Tahoma" w:hAnsi="Tahoma" w:cs="Tahoma" w:hint="cs"/>
                <w:sz w:val="18"/>
                <w:szCs w:val="18"/>
                <w:rtl/>
              </w:rPr>
              <w:t xml:space="preserve">מסמך ח' </w:t>
            </w:r>
          </w:p>
        </w:tc>
        <w:tc>
          <w:tcPr>
            <w:tcW w:w="5663" w:type="dxa"/>
          </w:tcPr>
          <w:p w:rsidR="00C45882" w:rsidRDefault="00C45882" w:rsidP="00EC36C0">
            <w:pPr>
              <w:spacing w:before="120" w:after="120"/>
              <w:ind w:right="-425"/>
              <w:jc w:val="both"/>
              <w:rPr>
                <w:rFonts w:ascii="Tahoma" w:hAnsi="Tahoma" w:cs="Tahoma"/>
                <w:sz w:val="18"/>
                <w:szCs w:val="18"/>
                <w:rtl/>
              </w:rPr>
            </w:pPr>
            <w:r>
              <w:rPr>
                <w:rFonts w:ascii="Tahoma" w:hAnsi="Tahoma" w:cs="Tahoma" w:hint="cs"/>
                <w:sz w:val="18"/>
                <w:szCs w:val="18"/>
                <w:rtl/>
              </w:rPr>
              <w:t>התחייבויו</w:t>
            </w:r>
            <w:r>
              <w:rPr>
                <w:rFonts w:ascii="Tahoma" w:hAnsi="Tahoma" w:cs="Tahoma" w:hint="eastAsia"/>
                <w:sz w:val="18"/>
                <w:szCs w:val="18"/>
                <w:rtl/>
              </w:rPr>
              <w:t>ת</w:t>
            </w:r>
            <w:r>
              <w:rPr>
                <w:rFonts w:ascii="Tahoma" w:hAnsi="Tahoma" w:cs="Tahoma" w:hint="cs"/>
                <w:sz w:val="18"/>
                <w:szCs w:val="18"/>
                <w:rtl/>
              </w:rPr>
              <w:t xml:space="preserve"> לשמירת מידע וסודיות</w:t>
            </w:r>
          </w:p>
        </w:tc>
      </w:tr>
      <w:tr w:rsidR="00C45882" w:rsidTr="00C45882">
        <w:tc>
          <w:tcPr>
            <w:tcW w:w="2273" w:type="dxa"/>
          </w:tcPr>
          <w:p w:rsidR="00C45882" w:rsidRDefault="00C45882" w:rsidP="00EC36C0">
            <w:pPr>
              <w:spacing w:before="120" w:after="120"/>
              <w:ind w:right="-425"/>
              <w:jc w:val="both"/>
              <w:rPr>
                <w:rFonts w:ascii="Tahoma" w:hAnsi="Tahoma" w:cs="Tahoma"/>
                <w:sz w:val="18"/>
                <w:szCs w:val="18"/>
                <w:rtl/>
              </w:rPr>
            </w:pPr>
          </w:p>
        </w:tc>
        <w:tc>
          <w:tcPr>
            <w:tcW w:w="5663" w:type="dxa"/>
          </w:tcPr>
          <w:p w:rsidR="00C45882" w:rsidRDefault="00C45882" w:rsidP="00EC36C0">
            <w:pPr>
              <w:spacing w:before="120" w:after="120"/>
              <w:ind w:right="-425"/>
              <w:jc w:val="both"/>
              <w:rPr>
                <w:rFonts w:ascii="Tahoma" w:hAnsi="Tahoma" w:cs="Tahoma"/>
                <w:sz w:val="18"/>
                <w:szCs w:val="18"/>
                <w:rtl/>
              </w:rPr>
            </w:pPr>
          </w:p>
        </w:tc>
      </w:tr>
    </w:tbl>
    <w:p w:rsidR="00C45882" w:rsidRDefault="00C45882" w:rsidP="00EC36C0">
      <w:pPr>
        <w:spacing w:before="120" w:after="120"/>
        <w:ind w:left="360" w:right="-425"/>
        <w:jc w:val="both"/>
        <w:rPr>
          <w:rFonts w:ascii="Tahoma" w:hAnsi="Tahoma" w:cs="Tahoma"/>
          <w:sz w:val="18"/>
          <w:szCs w:val="18"/>
          <w:rtl/>
        </w:rPr>
      </w:pPr>
    </w:p>
    <w:p w:rsidR="00893694" w:rsidRPr="00EC36C0" w:rsidRDefault="00893694" w:rsidP="00EC36C0">
      <w:pPr>
        <w:spacing w:before="120" w:after="120"/>
        <w:ind w:left="360" w:right="-425"/>
        <w:jc w:val="both"/>
        <w:rPr>
          <w:rFonts w:ascii="Tahoma" w:hAnsi="Tahoma" w:cs="Tahoma"/>
          <w:sz w:val="18"/>
          <w:szCs w:val="18"/>
          <w:rtl/>
        </w:rPr>
      </w:pPr>
      <w:r w:rsidRPr="00EC36C0">
        <w:rPr>
          <w:rFonts w:ascii="Tahoma" w:hAnsi="Tahoma" w:cs="Tahoma"/>
          <w:sz w:val="18"/>
          <w:szCs w:val="18"/>
          <w:rtl/>
        </w:rPr>
        <w:t>על המציע לוודא שקיבל את כל מסמכי המכרז על כל נספחיו האמורים לעיל.</w:t>
      </w:r>
    </w:p>
    <w:p w:rsidR="00893694" w:rsidRPr="00EC36C0" w:rsidRDefault="00893694" w:rsidP="00EC36C0">
      <w:pPr>
        <w:spacing w:before="120" w:after="120"/>
        <w:ind w:left="360" w:right="-425"/>
        <w:jc w:val="both"/>
        <w:rPr>
          <w:rFonts w:ascii="Tahoma" w:hAnsi="Tahoma" w:cs="Tahoma"/>
          <w:sz w:val="18"/>
          <w:szCs w:val="18"/>
          <w:rtl/>
        </w:rPr>
      </w:pPr>
      <w:r w:rsidRPr="00EC36C0">
        <w:rPr>
          <w:rFonts w:ascii="Tahoma" w:hAnsi="Tahoma" w:cs="Tahoma"/>
          <w:sz w:val="18"/>
          <w:szCs w:val="18"/>
          <w:rtl/>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893694" w:rsidRPr="00EC36C0" w:rsidRDefault="00893694" w:rsidP="00EC36C0">
      <w:pPr>
        <w:spacing w:before="120" w:after="120"/>
        <w:ind w:left="360" w:right="-425"/>
        <w:jc w:val="both"/>
        <w:rPr>
          <w:rFonts w:ascii="Tahoma" w:hAnsi="Tahoma" w:cs="Tahoma"/>
          <w:sz w:val="18"/>
          <w:szCs w:val="18"/>
          <w:rtl/>
        </w:rPr>
      </w:pPr>
      <w:r w:rsidRPr="00EC36C0">
        <w:rPr>
          <w:rFonts w:ascii="Tahoma" w:hAnsi="Tahoma" w:cs="Tahoma"/>
          <w:sz w:val="18"/>
          <w:szCs w:val="18"/>
          <w:rtl/>
        </w:rPr>
        <w:t>אין בהעדרו של מסמך ו/או בצורך לקבלו ו/או במועד קבלתו, כדי לשנות את המועד האחרון להגשת ההצעות, ביחס לכלל המציעים או למציע כלשהו.</w:t>
      </w:r>
    </w:p>
    <w:p w:rsidR="00893694" w:rsidRDefault="00893694" w:rsidP="003324E9">
      <w:pPr>
        <w:spacing w:line="360" w:lineRule="auto"/>
        <w:ind w:left="360" w:right="-426"/>
        <w:jc w:val="both"/>
        <w:rPr>
          <w:rFonts w:cs="David"/>
          <w:b/>
          <w:bCs/>
          <w:rtl/>
        </w:rPr>
      </w:pPr>
    </w:p>
    <w:p w:rsidR="00831F33" w:rsidRDefault="00831F33" w:rsidP="003324E9">
      <w:pPr>
        <w:spacing w:line="360" w:lineRule="auto"/>
        <w:ind w:left="360" w:right="-426"/>
        <w:jc w:val="both"/>
        <w:rPr>
          <w:rFonts w:cs="David"/>
          <w:b/>
          <w:bCs/>
          <w:rtl/>
        </w:rPr>
      </w:pPr>
    </w:p>
    <w:p w:rsidR="00831F33" w:rsidRDefault="00831F33" w:rsidP="003324E9">
      <w:pPr>
        <w:spacing w:line="360" w:lineRule="auto"/>
        <w:ind w:left="360" w:right="-426"/>
        <w:jc w:val="both"/>
        <w:rPr>
          <w:rFonts w:cs="David"/>
          <w:b/>
          <w:bCs/>
          <w:rtl/>
        </w:rPr>
      </w:pPr>
    </w:p>
    <w:p w:rsidR="00831F33" w:rsidRDefault="00831F33" w:rsidP="003324E9">
      <w:pPr>
        <w:spacing w:line="360" w:lineRule="auto"/>
        <w:ind w:left="360" w:right="-426"/>
        <w:jc w:val="both"/>
        <w:rPr>
          <w:rFonts w:cs="David"/>
          <w:b/>
          <w:bCs/>
          <w:rtl/>
        </w:rPr>
        <w:sectPr w:rsidR="00831F33" w:rsidSect="00BF5868">
          <w:headerReference w:type="default" r:id="rId10"/>
          <w:footerReference w:type="default" r:id="rId11"/>
          <w:pgSz w:w="11906" w:h="16838"/>
          <w:pgMar w:top="1440" w:right="1800" w:bottom="1440" w:left="1800" w:header="708" w:footer="708" w:gutter="0"/>
          <w:cols w:space="708"/>
          <w:titlePg/>
          <w:bidi/>
          <w:rtlGutter/>
          <w:docGrid w:linePitch="360"/>
        </w:sectPr>
      </w:pPr>
    </w:p>
    <w:p w:rsidR="00893694" w:rsidRDefault="00893694" w:rsidP="003324E9">
      <w:pPr>
        <w:spacing w:line="360" w:lineRule="auto"/>
        <w:ind w:left="360" w:right="-426"/>
        <w:jc w:val="both"/>
        <w:rPr>
          <w:rFonts w:cs="David"/>
          <w:b/>
          <w:bCs/>
          <w:rtl/>
        </w:rPr>
      </w:pPr>
    </w:p>
    <w:p w:rsidR="00893694" w:rsidRPr="001675F1" w:rsidRDefault="00893694" w:rsidP="001675F1">
      <w:pPr>
        <w:spacing w:before="120" w:after="120"/>
        <w:ind w:left="360" w:right="-426"/>
        <w:jc w:val="center"/>
        <w:outlineLvl w:val="0"/>
        <w:rPr>
          <w:rFonts w:ascii="Tahoma" w:hAnsi="Tahoma" w:cs="Tahoma"/>
          <w:b/>
          <w:bCs/>
          <w:sz w:val="22"/>
          <w:szCs w:val="22"/>
          <w:u w:val="single"/>
          <w:rtl/>
        </w:rPr>
      </w:pPr>
      <w:r w:rsidRPr="001675F1">
        <w:rPr>
          <w:rFonts w:ascii="Tahoma" w:hAnsi="Tahoma" w:cs="Tahoma"/>
          <w:b/>
          <w:bCs/>
          <w:sz w:val="22"/>
          <w:szCs w:val="22"/>
          <w:u w:val="single"/>
          <w:rtl/>
        </w:rPr>
        <w:t>מסמך א'</w:t>
      </w:r>
    </w:p>
    <w:p w:rsidR="00893694" w:rsidRPr="001675F1" w:rsidRDefault="00893694" w:rsidP="001675F1">
      <w:pPr>
        <w:spacing w:before="120" w:after="120"/>
        <w:ind w:left="360" w:right="-426"/>
        <w:jc w:val="both"/>
        <w:rPr>
          <w:rFonts w:ascii="Tahoma" w:hAnsi="Tahoma" w:cs="Tahoma"/>
          <w:b/>
          <w:bCs/>
          <w:sz w:val="22"/>
          <w:szCs w:val="22"/>
          <w:rtl/>
        </w:rPr>
      </w:pPr>
    </w:p>
    <w:p w:rsidR="00893694" w:rsidRPr="001675F1" w:rsidRDefault="00893694" w:rsidP="00951438">
      <w:pPr>
        <w:spacing w:before="120" w:after="120"/>
        <w:ind w:left="360" w:right="-426"/>
        <w:jc w:val="center"/>
        <w:outlineLvl w:val="0"/>
        <w:rPr>
          <w:rFonts w:ascii="Tahoma" w:hAnsi="Tahoma" w:cs="Tahoma"/>
          <w:b/>
          <w:bCs/>
          <w:sz w:val="22"/>
          <w:szCs w:val="22"/>
          <w:u w:val="single"/>
          <w:rtl/>
        </w:rPr>
      </w:pPr>
      <w:r w:rsidRPr="001675F1">
        <w:rPr>
          <w:rFonts w:ascii="Tahoma" w:hAnsi="Tahoma" w:cs="Tahoma"/>
          <w:b/>
          <w:bCs/>
          <w:sz w:val="22"/>
          <w:szCs w:val="22"/>
          <w:u w:val="single"/>
          <w:rtl/>
        </w:rPr>
        <w:t>תנאים כלליים למכרז</w:t>
      </w:r>
      <w:r w:rsidR="00541C43">
        <w:rPr>
          <w:rFonts w:ascii="Tahoma" w:hAnsi="Tahoma" w:cs="Tahoma" w:hint="cs"/>
          <w:b/>
          <w:bCs/>
          <w:sz w:val="22"/>
          <w:szCs w:val="22"/>
          <w:u w:val="single"/>
          <w:rtl/>
        </w:rPr>
        <w:t xml:space="preserve"> 1/19</w:t>
      </w:r>
      <w:r w:rsidR="00951438">
        <w:rPr>
          <w:rFonts w:ascii="Tahoma" w:hAnsi="Tahoma" w:cs="Tahoma" w:hint="cs"/>
          <w:b/>
          <w:bCs/>
          <w:sz w:val="22"/>
          <w:szCs w:val="22"/>
          <w:u w:val="single"/>
          <w:rtl/>
        </w:rPr>
        <w:t>,</w:t>
      </w:r>
      <w:r w:rsidR="00860756" w:rsidRPr="001675F1">
        <w:rPr>
          <w:rFonts w:ascii="Tahoma" w:hAnsi="Tahoma" w:cs="Tahoma"/>
          <w:b/>
          <w:bCs/>
          <w:sz w:val="22"/>
          <w:szCs w:val="22"/>
          <w:u w:val="single"/>
          <w:rtl/>
        </w:rPr>
        <w:t xml:space="preserve"> הליך הבחירה</w:t>
      </w:r>
      <w:r w:rsidR="00951438">
        <w:rPr>
          <w:rFonts w:ascii="Tahoma" w:hAnsi="Tahoma" w:cs="Tahoma" w:hint="cs"/>
          <w:b/>
          <w:bCs/>
          <w:sz w:val="22"/>
          <w:szCs w:val="22"/>
          <w:u w:val="single"/>
          <w:rtl/>
        </w:rPr>
        <w:t xml:space="preserve"> ואמות המידה</w:t>
      </w:r>
    </w:p>
    <w:p w:rsidR="00893694" w:rsidRPr="001675F1" w:rsidRDefault="00893694" w:rsidP="001675F1">
      <w:pPr>
        <w:spacing w:before="120" w:after="120"/>
        <w:ind w:left="360" w:right="-426"/>
        <w:jc w:val="both"/>
        <w:rPr>
          <w:rFonts w:ascii="Tahoma" w:hAnsi="Tahoma" w:cs="Tahoma"/>
          <w:b/>
          <w:bCs/>
          <w:sz w:val="22"/>
          <w:szCs w:val="22"/>
          <w:rtl/>
        </w:rPr>
      </w:pPr>
    </w:p>
    <w:p w:rsidR="00893694" w:rsidRPr="001675F1" w:rsidRDefault="00260899" w:rsidP="001675F1">
      <w:pPr>
        <w:numPr>
          <w:ilvl w:val="0"/>
          <w:numId w:val="3"/>
        </w:numPr>
        <w:spacing w:before="120" w:after="120"/>
        <w:ind w:right="-426"/>
        <w:jc w:val="both"/>
        <w:rPr>
          <w:rFonts w:ascii="Tahoma" w:hAnsi="Tahoma" w:cs="Tahoma"/>
          <w:b/>
          <w:bCs/>
          <w:sz w:val="18"/>
          <w:szCs w:val="18"/>
          <w:rtl/>
        </w:rPr>
      </w:pPr>
      <w:r w:rsidRPr="001675F1">
        <w:rPr>
          <w:rFonts w:ascii="Tahoma" w:hAnsi="Tahoma" w:cs="Tahoma"/>
          <w:b/>
          <w:bCs/>
          <w:sz w:val="18"/>
          <w:szCs w:val="18"/>
          <w:u w:val="single"/>
          <w:rtl/>
        </w:rPr>
        <w:t>כללי</w:t>
      </w:r>
    </w:p>
    <w:p w:rsidR="003B647B" w:rsidRPr="001675F1" w:rsidRDefault="0070292A" w:rsidP="00B07DA2">
      <w:pPr>
        <w:numPr>
          <w:ilvl w:val="1"/>
          <w:numId w:val="3"/>
        </w:numPr>
        <w:tabs>
          <w:tab w:val="clear" w:pos="1620"/>
        </w:tabs>
        <w:spacing w:before="120" w:after="120"/>
        <w:ind w:left="1218" w:right="-426" w:hanging="425"/>
        <w:jc w:val="both"/>
        <w:rPr>
          <w:rFonts w:ascii="Tahoma" w:hAnsi="Tahoma" w:cs="Tahoma"/>
          <w:sz w:val="18"/>
          <w:szCs w:val="18"/>
        </w:rPr>
      </w:pPr>
      <w:r w:rsidRPr="001675F1">
        <w:rPr>
          <w:rFonts w:ascii="Tahoma" w:hAnsi="Tahoma" w:cs="Tahoma"/>
          <w:sz w:val="18"/>
          <w:szCs w:val="18"/>
          <w:rtl/>
        </w:rPr>
        <w:t xml:space="preserve">המרכז הירושלמי לבריאות הנפש (להלן: </w:t>
      </w:r>
      <w:r w:rsidRPr="00541C43">
        <w:rPr>
          <w:rFonts w:ascii="Tahoma" w:hAnsi="Tahoma" w:cs="Tahoma"/>
          <w:b/>
          <w:bCs/>
          <w:sz w:val="18"/>
          <w:szCs w:val="18"/>
          <w:rtl/>
        </w:rPr>
        <w:t>"המזמין"</w:t>
      </w:r>
      <w:r w:rsidRPr="001675F1">
        <w:rPr>
          <w:rFonts w:ascii="Tahoma" w:hAnsi="Tahoma" w:cs="Tahoma"/>
          <w:sz w:val="18"/>
          <w:szCs w:val="18"/>
          <w:rtl/>
        </w:rPr>
        <w:t xml:space="preserve"> ו/או </w:t>
      </w:r>
      <w:r w:rsidRPr="00541C43">
        <w:rPr>
          <w:rFonts w:ascii="Tahoma" w:hAnsi="Tahoma" w:cs="Tahoma"/>
          <w:b/>
          <w:bCs/>
          <w:sz w:val="18"/>
          <w:szCs w:val="18"/>
          <w:rtl/>
        </w:rPr>
        <w:t>"ביה"ח"</w:t>
      </w:r>
      <w:r w:rsidRPr="001675F1">
        <w:rPr>
          <w:rFonts w:ascii="Tahoma" w:hAnsi="Tahoma" w:cs="Tahoma"/>
          <w:sz w:val="18"/>
          <w:szCs w:val="18"/>
          <w:rtl/>
        </w:rPr>
        <w:t>) מבקש לקבל הצעות מיחידים או תאגידים המתמחים בביצוע תכניות הדרכה בתחום הטיפול בהתמכרויות</w:t>
      </w:r>
      <w:r w:rsidR="00541C43">
        <w:rPr>
          <w:rFonts w:ascii="Tahoma" w:hAnsi="Tahoma" w:cs="Tahoma" w:hint="cs"/>
          <w:sz w:val="18"/>
          <w:szCs w:val="18"/>
          <w:rtl/>
        </w:rPr>
        <w:t>,</w:t>
      </w:r>
      <w:r w:rsidRPr="001675F1">
        <w:rPr>
          <w:rFonts w:ascii="Tahoma" w:hAnsi="Tahoma" w:cs="Tahoma"/>
          <w:sz w:val="18"/>
          <w:szCs w:val="18"/>
          <w:rtl/>
        </w:rPr>
        <w:t xml:space="preserve"> לביצוע תכנית</w:t>
      </w:r>
      <w:r w:rsidR="00320C35">
        <w:rPr>
          <w:rFonts w:ascii="Tahoma" w:hAnsi="Tahoma" w:cs="Tahoma" w:hint="cs"/>
          <w:sz w:val="18"/>
          <w:szCs w:val="18"/>
          <w:rtl/>
        </w:rPr>
        <w:t>/יות</w:t>
      </w:r>
      <w:r w:rsidRPr="001675F1">
        <w:rPr>
          <w:rFonts w:ascii="Tahoma" w:hAnsi="Tahoma" w:cs="Tahoma"/>
          <w:sz w:val="18"/>
          <w:szCs w:val="18"/>
          <w:rtl/>
        </w:rPr>
        <w:t xml:space="preserve"> התערבות טיפולית (תמיכה, הדרכה, וסיוע לגמילה בשיטת '12 הצעדים') למטופלים הלוקים בתחלואה כפולה השוהים במרכז הירושלמי לברה"ן (בתי החולים איתנים ו-כפר שאול) (להלן: </w:t>
      </w:r>
      <w:r w:rsidRPr="00541C43">
        <w:rPr>
          <w:rFonts w:ascii="Tahoma" w:hAnsi="Tahoma" w:cs="Tahoma"/>
          <w:b/>
          <w:bCs/>
          <w:sz w:val="18"/>
          <w:szCs w:val="18"/>
          <w:rtl/>
        </w:rPr>
        <w:t>"התכנית"</w:t>
      </w:r>
      <w:r w:rsidR="002F7E74" w:rsidRPr="001675F1">
        <w:rPr>
          <w:rFonts w:ascii="Tahoma" w:hAnsi="Tahoma" w:cs="Tahoma"/>
          <w:sz w:val="18"/>
          <w:szCs w:val="18"/>
          <w:rtl/>
        </w:rPr>
        <w:t xml:space="preserve"> ו/או </w:t>
      </w:r>
      <w:r w:rsidR="002F7E74" w:rsidRPr="00541C43">
        <w:rPr>
          <w:rFonts w:ascii="Tahoma" w:hAnsi="Tahoma" w:cs="Tahoma"/>
          <w:b/>
          <w:bCs/>
          <w:sz w:val="18"/>
          <w:szCs w:val="18"/>
          <w:rtl/>
        </w:rPr>
        <w:t>"השירות"</w:t>
      </w:r>
      <w:r w:rsidRPr="001675F1">
        <w:rPr>
          <w:rFonts w:ascii="Tahoma" w:hAnsi="Tahoma" w:cs="Tahoma"/>
          <w:sz w:val="18"/>
          <w:szCs w:val="18"/>
          <w:rtl/>
        </w:rPr>
        <w:t>) בהתאם לתנאים ולדרישות המפורטים במסמכי המכרז שלהלן.</w:t>
      </w:r>
    </w:p>
    <w:p w:rsidR="00893694" w:rsidRPr="001675F1" w:rsidRDefault="00893694" w:rsidP="00320C35">
      <w:pPr>
        <w:numPr>
          <w:ilvl w:val="1"/>
          <w:numId w:val="3"/>
        </w:numPr>
        <w:tabs>
          <w:tab w:val="clear" w:pos="1620"/>
        </w:tabs>
        <w:spacing w:before="120" w:after="120"/>
        <w:ind w:left="1218" w:right="-426" w:hanging="425"/>
        <w:jc w:val="both"/>
        <w:rPr>
          <w:rFonts w:ascii="Tahoma" w:hAnsi="Tahoma" w:cs="Tahoma"/>
          <w:sz w:val="18"/>
          <w:szCs w:val="18"/>
        </w:rPr>
      </w:pPr>
      <w:r w:rsidRPr="001675F1">
        <w:rPr>
          <w:rFonts w:ascii="Tahoma" w:hAnsi="Tahoma" w:cs="Tahoma"/>
          <w:sz w:val="18"/>
          <w:szCs w:val="18"/>
          <w:rtl/>
        </w:rPr>
        <w:t xml:space="preserve">ההתקשרות עם זוכה במכרז תעשה בהתאם לנוסח ההסכם </w:t>
      </w:r>
      <w:r w:rsidR="00541C43">
        <w:rPr>
          <w:rFonts w:ascii="Tahoma" w:hAnsi="Tahoma" w:cs="Tahoma" w:hint="cs"/>
          <w:sz w:val="18"/>
          <w:szCs w:val="18"/>
          <w:rtl/>
        </w:rPr>
        <w:t xml:space="preserve">המצ"ב </w:t>
      </w:r>
      <w:r w:rsidRPr="001675F1">
        <w:rPr>
          <w:rFonts w:ascii="Tahoma" w:hAnsi="Tahoma" w:cs="Tahoma"/>
          <w:sz w:val="18"/>
          <w:szCs w:val="18"/>
          <w:rtl/>
        </w:rPr>
        <w:t>במסמכי המכרז.</w:t>
      </w:r>
    </w:p>
    <w:p w:rsidR="00893694" w:rsidRPr="001675F1" w:rsidRDefault="00893694" w:rsidP="00320C35">
      <w:pPr>
        <w:numPr>
          <w:ilvl w:val="1"/>
          <w:numId w:val="3"/>
        </w:numPr>
        <w:tabs>
          <w:tab w:val="clear" w:pos="1620"/>
        </w:tabs>
        <w:spacing w:before="120" w:after="120"/>
        <w:ind w:left="1218" w:right="-426" w:hanging="425"/>
        <w:jc w:val="both"/>
        <w:rPr>
          <w:rFonts w:ascii="Tahoma" w:hAnsi="Tahoma" w:cs="Tahoma"/>
          <w:sz w:val="18"/>
          <w:szCs w:val="18"/>
        </w:rPr>
      </w:pPr>
      <w:r w:rsidRPr="001675F1">
        <w:rPr>
          <w:rFonts w:ascii="Tahoma" w:hAnsi="Tahoma" w:cs="Tahoma"/>
          <w:sz w:val="18"/>
          <w:szCs w:val="18"/>
          <w:rtl/>
        </w:rPr>
        <w:t xml:space="preserve">על זוכה במכרז </w:t>
      </w:r>
      <w:r w:rsidR="00A91BC3" w:rsidRPr="001675F1">
        <w:rPr>
          <w:rFonts w:ascii="Tahoma" w:hAnsi="Tahoma" w:cs="Tahoma"/>
          <w:sz w:val="18"/>
          <w:szCs w:val="18"/>
          <w:rtl/>
        </w:rPr>
        <w:t>ל</w:t>
      </w:r>
      <w:r w:rsidR="002F7E74" w:rsidRPr="001675F1">
        <w:rPr>
          <w:rFonts w:ascii="Tahoma" w:hAnsi="Tahoma" w:cs="Tahoma"/>
          <w:sz w:val="18"/>
          <w:szCs w:val="18"/>
          <w:rtl/>
        </w:rPr>
        <w:t>בצע את התכנית</w:t>
      </w:r>
      <w:r w:rsidR="00D917F9" w:rsidRPr="001675F1">
        <w:rPr>
          <w:rFonts w:ascii="Tahoma" w:hAnsi="Tahoma" w:cs="Tahoma"/>
          <w:sz w:val="18"/>
          <w:szCs w:val="18"/>
          <w:rtl/>
        </w:rPr>
        <w:t xml:space="preserve"> </w:t>
      </w:r>
      <w:r w:rsidRPr="001675F1">
        <w:rPr>
          <w:rFonts w:ascii="Tahoma" w:hAnsi="Tahoma" w:cs="Tahoma"/>
          <w:sz w:val="18"/>
          <w:szCs w:val="18"/>
          <w:rtl/>
        </w:rPr>
        <w:t xml:space="preserve">בהתאם למפרט </w:t>
      </w:r>
      <w:r w:rsidR="00D917F9" w:rsidRPr="001675F1">
        <w:rPr>
          <w:rFonts w:ascii="Tahoma" w:hAnsi="Tahoma" w:cs="Tahoma"/>
          <w:sz w:val="18"/>
          <w:szCs w:val="18"/>
          <w:rtl/>
        </w:rPr>
        <w:t>ה</w:t>
      </w:r>
      <w:r w:rsidR="002F7E74" w:rsidRPr="001675F1">
        <w:rPr>
          <w:rFonts w:ascii="Tahoma" w:hAnsi="Tahoma" w:cs="Tahoma"/>
          <w:sz w:val="18"/>
          <w:szCs w:val="18"/>
          <w:rtl/>
        </w:rPr>
        <w:t>דרישות</w:t>
      </w:r>
      <w:r w:rsidR="008F4C7A" w:rsidRPr="001675F1">
        <w:rPr>
          <w:rFonts w:ascii="Tahoma" w:hAnsi="Tahoma" w:cs="Tahoma"/>
          <w:sz w:val="18"/>
          <w:szCs w:val="18"/>
          <w:rtl/>
        </w:rPr>
        <w:t xml:space="preserve"> המצ"ב</w:t>
      </w:r>
      <w:r w:rsidR="00541C43">
        <w:rPr>
          <w:rFonts w:ascii="Tahoma" w:hAnsi="Tahoma" w:cs="Tahoma" w:hint="cs"/>
          <w:sz w:val="18"/>
          <w:szCs w:val="18"/>
          <w:rtl/>
        </w:rPr>
        <w:t>.</w:t>
      </w:r>
      <w:r w:rsidR="008F4C7A" w:rsidRPr="001675F1">
        <w:rPr>
          <w:rFonts w:ascii="Tahoma" w:hAnsi="Tahoma" w:cs="Tahoma"/>
          <w:sz w:val="18"/>
          <w:szCs w:val="18"/>
          <w:rtl/>
        </w:rPr>
        <w:t xml:space="preserve"> </w:t>
      </w:r>
    </w:p>
    <w:p w:rsidR="00C7773C" w:rsidRPr="001675F1" w:rsidRDefault="00C7773C" w:rsidP="001675F1">
      <w:pPr>
        <w:spacing w:before="120" w:after="120"/>
        <w:ind w:left="1620" w:right="-426"/>
        <w:jc w:val="both"/>
        <w:rPr>
          <w:rFonts w:ascii="Tahoma" w:hAnsi="Tahoma" w:cs="Tahoma"/>
          <w:sz w:val="18"/>
          <w:szCs w:val="18"/>
        </w:rPr>
      </w:pPr>
    </w:p>
    <w:p w:rsidR="00692E09" w:rsidRPr="001675F1" w:rsidRDefault="00692E09" w:rsidP="00541C43">
      <w:pPr>
        <w:numPr>
          <w:ilvl w:val="0"/>
          <w:numId w:val="3"/>
        </w:numPr>
        <w:spacing w:before="120" w:after="120"/>
        <w:ind w:right="-425"/>
        <w:jc w:val="both"/>
        <w:rPr>
          <w:rFonts w:ascii="Tahoma" w:hAnsi="Tahoma" w:cs="Tahoma"/>
          <w:b/>
          <w:bCs/>
          <w:sz w:val="18"/>
          <w:szCs w:val="18"/>
          <w:u w:val="single"/>
        </w:rPr>
      </w:pPr>
      <w:r w:rsidRPr="001675F1">
        <w:rPr>
          <w:rFonts w:ascii="Tahoma" w:hAnsi="Tahoma" w:cs="Tahoma"/>
          <w:b/>
          <w:bCs/>
          <w:sz w:val="18"/>
          <w:szCs w:val="18"/>
          <w:u w:val="single"/>
          <w:rtl/>
        </w:rPr>
        <w:t>לוח זמנים למכרז :</w:t>
      </w:r>
    </w:p>
    <w:tbl>
      <w:tblPr>
        <w:bidiVisual/>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7"/>
        <w:gridCol w:w="3969"/>
      </w:tblGrid>
      <w:tr w:rsidR="00692E09" w:rsidRPr="001675F1" w:rsidTr="0067469C">
        <w:tc>
          <w:tcPr>
            <w:tcW w:w="3537" w:type="dxa"/>
            <w:shd w:val="clear" w:color="auto" w:fill="auto"/>
          </w:tcPr>
          <w:p w:rsidR="00692E09" w:rsidRPr="001675F1" w:rsidRDefault="00692E09" w:rsidP="001675F1">
            <w:pPr>
              <w:spacing w:before="120" w:after="120"/>
              <w:ind w:right="-426"/>
              <w:jc w:val="both"/>
              <w:rPr>
                <w:rFonts w:ascii="Tahoma" w:hAnsi="Tahoma" w:cs="Tahoma"/>
                <w:sz w:val="18"/>
                <w:szCs w:val="18"/>
                <w:rtl/>
              </w:rPr>
            </w:pPr>
            <w:r w:rsidRPr="001675F1">
              <w:rPr>
                <w:rFonts w:ascii="Tahoma" w:hAnsi="Tahoma" w:cs="Tahoma"/>
                <w:sz w:val="18"/>
                <w:szCs w:val="18"/>
                <w:rtl/>
              </w:rPr>
              <w:t>המועד האחרון להגשת בקשות להבהרה</w:t>
            </w:r>
          </w:p>
        </w:tc>
        <w:tc>
          <w:tcPr>
            <w:tcW w:w="3969" w:type="dxa"/>
            <w:shd w:val="clear" w:color="auto" w:fill="auto"/>
          </w:tcPr>
          <w:p w:rsidR="00692E09" w:rsidRPr="001675F1" w:rsidRDefault="000E2EC2" w:rsidP="000E2EC2">
            <w:pPr>
              <w:spacing w:before="120" w:after="120"/>
              <w:ind w:right="-426"/>
              <w:jc w:val="center"/>
              <w:rPr>
                <w:rFonts w:ascii="Tahoma" w:hAnsi="Tahoma" w:cs="Tahoma"/>
                <w:sz w:val="18"/>
                <w:szCs w:val="18"/>
                <w:highlight w:val="yellow"/>
                <w:rtl/>
              </w:rPr>
            </w:pPr>
            <w:r>
              <w:rPr>
                <w:rFonts w:ascii="Tahoma" w:hAnsi="Tahoma" w:cs="Tahoma" w:hint="cs"/>
                <w:sz w:val="18"/>
                <w:szCs w:val="18"/>
                <w:rtl/>
              </w:rPr>
              <w:t>6</w:t>
            </w:r>
            <w:r w:rsidR="003B647B" w:rsidRPr="000E2EC2">
              <w:rPr>
                <w:rFonts w:ascii="Tahoma" w:hAnsi="Tahoma" w:cs="Tahoma"/>
                <w:sz w:val="18"/>
                <w:szCs w:val="18"/>
                <w:rtl/>
              </w:rPr>
              <w:t>.</w:t>
            </w:r>
            <w:r>
              <w:rPr>
                <w:rFonts w:ascii="Tahoma" w:hAnsi="Tahoma" w:cs="Tahoma" w:hint="cs"/>
                <w:sz w:val="18"/>
                <w:szCs w:val="18"/>
                <w:rtl/>
              </w:rPr>
              <w:t>5</w:t>
            </w:r>
            <w:r w:rsidR="00A8337B" w:rsidRPr="000E2EC2">
              <w:rPr>
                <w:rFonts w:ascii="Tahoma" w:hAnsi="Tahoma" w:cs="Tahoma"/>
                <w:sz w:val="18"/>
                <w:szCs w:val="18"/>
                <w:rtl/>
              </w:rPr>
              <w:t>.</w:t>
            </w:r>
            <w:r>
              <w:rPr>
                <w:rFonts w:ascii="Tahoma" w:hAnsi="Tahoma" w:cs="Tahoma" w:hint="cs"/>
                <w:sz w:val="18"/>
                <w:szCs w:val="18"/>
                <w:rtl/>
              </w:rPr>
              <w:t>19</w:t>
            </w:r>
          </w:p>
        </w:tc>
      </w:tr>
      <w:tr w:rsidR="00692E09" w:rsidRPr="001675F1" w:rsidTr="0067469C">
        <w:tc>
          <w:tcPr>
            <w:tcW w:w="3537" w:type="dxa"/>
            <w:shd w:val="clear" w:color="auto" w:fill="auto"/>
          </w:tcPr>
          <w:p w:rsidR="00692E09" w:rsidRPr="001675F1" w:rsidRDefault="00692E09" w:rsidP="001675F1">
            <w:pPr>
              <w:spacing w:before="120" w:after="120"/>
              <w:ind w:right="-426"/>
              <w:jc w:val="both"/>
              <w:rPr>
                <w:rFonts w:ascii="Tahoma" w:hAnsi="Tahoma" w:cs="Tahoma"/>
                <w:sz w:val="18"/>
                <w:szCs w:val="18"/>
                <w:rtl/>
              </w:rPr>
            </w:pPr>
            <w:r w:rsidRPr="001675F1">
              <w:rPr>
                <w:rFonts w:ascii="Tahoma" w:hAnsi="Tahoma" w:cs="Tahoma"/>
                <w:sz w:val="18"/>
                <w:szCs w:val="18"/>
                <w:rtl/>
              </w:rPr>
              <w:t>המועד האחרון להגשת הצעה</w:t>
            </w:r>
          </w:p>
        </w:tc>
        <w:tc>
          <w:tcPr>
            <w:tcW w:w="3969" w:type="dxa"/>
            <w:shd w:val="clear" w:color="auto" w:fill="auto"/>
          </w:tcPr>
          <w:p w:rsidR="00692E09" w:rsidRPr="001675F1" w:rsidRDefault="00692E09" w:rsidP="000E2EC2">
            <w:pPr>
              <w:spacing w:before="120" w:after="120"/>
              <w:ind w:right="-426"/>
              <w:jc w:val="both"/>
              <w:rPr>
                <w:rFonts w:ascii="Tahoma" w:hAnsi="Tahoma" w:cs="Tahoma"/>
                <w:sz w:val="18"/>
                <w:szCs w:val="18"/>
                <w:highlight w:val="yellow"/>
                <w:rtl/>
              </w:rPr>
            </w:pPr>
            <w:r w:rsidRPr="000E2EC2">
              <w:rPr>
                <w:rFonts w:ascii="Tahoma" w:hAnsi="Tahoma" w:cs="Tahoma"/>
                <w:sz w:val="18"/>
                <w:szCs w:val="18"/>
                <w:rtl/>
              </w:rPr>
              <w:t xml:space="preserve">                </w:t>
            </w:r>
            <w:r w:rsidR="000E2EC2">
              <w:rPr>
                <w:rFonts w:ascii="Tahoma" w:hAnsi="Tahoma" w:cs="Tahoma" w:hint="cs"/>
                <w:sz w:val="18"/>
                <w:szCs w:val="18"/>
                <w:rtl/>
              </w:rPr>
              <w:t>22</w:t>
            </w:r>
            <w:r w:rsidR="003B647B" w:rsidRPr="000E2EC2">
              <w:rPr>
                <w:rFonts w:ascii="Tahoma" w:hAnsi="Tahoma" w:cs="Tahoma"/>
                <w:sz w:val="18"/>
                <w:szCs w:val="18"/>
                <w:rtl/>
              </w:rPr>
              <w:t>.</w:t>
            </w:r>
            <w:r w:rsidR="000E2EC2">
              <w:rPr>
                <w:rFonts w:ascii="Tahoma" w:hAnsi="Tahoma" w:cs="Tahoma" w:hint="cs"/>
                <w:sz w:val="18"/>
                <w:szCs w:val="18"/>
                <w:rtl/>
              </w:rPr>
              <w:t>5</w:t>
            </w:r>
            <w:r w:rsidR="00A8337B" w:rsidRPr="000E2EC2">
              <w:rPr>
                <w:rFonts w:ascii="Tahoma" w:hAnsi="Tahoma" w:cs="Tahoma"/>
                <w:sz w:val="18"/>
                <w:szCs w:val="18"/>
                <w:rtl/>
              </w:rPr>
              <w:t>.</w:t>
            </w:r>
            <w:r w:rsidR="000E2EC2">
              <w:rPr>
                <w:rFonts w:ascii="Tahoma" w:hAnsi="Tahoma" w:cs="Tahoma" w:hint="cs"/>
                <w:sz w:val="18"/>
                <w:szCs w:val="18"/>
                <w:rtl/>
              </w:rPr>
              <w:t>19</w:t>
            </w:r>
            <w:r w:rsidR="00A8337B" w:rsidRPr="000E2EC2">
              <w:rPr>
                <w:rFonts w:ascii="Tahoma" w:hAnsi="Tahoma" w:cs="Tahoma"/>
                <w:sz w:val="18"/>
                <w:szCs w:val="18"/>
                <w:rtl/>
              </w:rPr>
              <w:t xml:space="preserve"> </w:t>
            </w:r>
            <w:r w:rsidRPr="000E2EC2">
              <w:rPr>
                <w:rFonts w:ascii="Tahoma" w:hAnsi="Tahoma" w:cs="Tahoma"/>
                <w:sz w:val="18"/>
                <w:szCs w:val="18"/>
                <w:rtl/>
              </w:rPr>
              <w:t>בשעה 12:00</w:t>
            </w:r>
          </w:p>
        </w:tc>
      </w:tr>
    </w:tbl>
    <w:p w:rsidR="00BF5868" w:rsidRPr="001675F1" w:rsidRDefault="00BF5868" w:rsidP="001675F1">
      <w:pPr>
        <w:spacing w:before="120" w:after="120"/>
        <w:ind w:left="720" w:right="-426"/>
        <w:jc w:val="both"/>
        <w:rPr>
          <w:rFonts w:ascii="Tahoma" w:hAnsi="Tahoma" w:cs="Tahoma"/>
          <w:sz w:val="18"/>
          <w:szCs w:val="18"/>
        </w:rPr>
      </w:pPr>
    </w:p>
    <w:p w:rsidR="00893694" w:rsidRPr="001675F1" w:rsidRDefault="00893694" w:rsidP="001675F1">
      <w:pPr>
        <w:numPr>
          <w:ilvl w:val="0"/>
          <w:numId w:val="3"/>
        </w:numPr>
        <w:spacing w:before="120" w:after="120"/>
        <w:ind w:right="-426"/>
        <w:jc w:val="both"/>
        <w:rPr>
          <w:rFonts w:ascii="Tahoma" w:hAnsi="Tahoma" w:cs="Tahoma"/>
          <w:sz w:val="18"/>
          <w:szCs w:val="18"/>
          <w:rtl/>
        </w:rPr>
      </w:pPr>
      <w:r w:rsidRPr="001675F1">
        <w:rPr>
          <w:rFonts w:ascii="Tahoma" w:hAnsi="Tahoma" w:cs="Tahoma"/>
          <w:b/>
          <w:bCs/>
          <w:sz w:val="18"/>
          <w:szCs w:val="18"/>
          <w:u w:val="single"/>
          <w:rtl/>
        </w:rPr>
        <w:t>תנאי סף להשתתפות במכרז</w:t>
      </w:r>
    </w:p>
    <w:p w:rsidR="00BF5868" w:rsidRPr="001675F1" w:rsidRDefault="00BF5868" w:rsidP="00541C43">
      <w:pPr>
        <w:numPr>
          <w:ilvl w:val="1"/>
          <w:numId w:val="3"/>
        </w:numPr>
        <w:tabs>
          <w:tab w:val="clear" w:pos="1620"/>
        </w:tabs>
        <w:spacing w:before="120" w:after="120"/>
        <w:ind w:left="1218" w:right="-426" w:hanging="425"/>
        <w:jc w:val="both"/>
        <w:rPr>
          <w:rFonts w:ascii="Tahoma" w:hAnsi="Tahoma" w:cs="Tahoma"/>
          <w:sz w:val="18"/>
          <w:szCs w:val="18"/>
          <w:rtl/>
        </w:rPr>
      </w:pPr>
      <w:r w:rsidRPr="001675F1">
        <w:rPr>
          <w:rFonts w:ascii="Tahoma" w:hAnsi="Tahoma" w:cs="Tahoma"/>
          <w:sz w:val="18"/>
          <w:szCs w:val="18"/>
          <w:rtl/>
        </w:rPr>
        <w:t>יחיד תושב ישראל או תאגיד הרשום כדין בישראל</w:t>
      </w:r>
      <w:r w:rsidR="003B647B" w:rsidRPr="001675F1">
        <w:rPr>
          <w:rFonts w:ascii="Tahoma" w:hAnsi="Tahoma" w:cs="Tahoma"/>
          <w:sz w:val="18"/>
          <w:szCs w:val="18"/>
          <w:rtl/>
        </w:rPr>
        <w:t>.</w:t>
      </w:r>
    </w:p>
    <w:p w:rsidR="00893694" w:rsidRPr="001675F1" w:rsidRDefault="00320C35" w:rsidP="00DD0264">
      <w:pPr>
        <w:numPr>
          <w:ilvl w:val="1"/>
          <w:numId w:val="3"/>
        </w:numPr>
        <w:tabs>
          <w:tab w:val="clear" w:pos="1620"/>
        </w:tabs>
        <w:spacing w:before="120" w:after="120"/>
        <w:ind w:left="1218" w:right="-426" w:hanging="425"/>
        <w:jc w:val="both"/>
        <w:rPr>
          <w:rFonts w:ascii="Tahoma" w:hAnsi="Tahoma" w:cs="Tahoma"/>
          <w:sz w:val="18"/>
          <w:szCs w:val="18"/>
        </w:rPr>
      </w:pPr>
      <w:r>
        <w:rPr>
          <w:rFonts w:ascii="Tahoma" w:hAnsi="Tahoma" w:cs="Tahoma" w:hint="cs"/>
          <w:sz w:val="18"/>
          <w:szCs w:val="18"/>
          <w:rtl/>
        </w:rPr>
        <w:t xml:space="preserve">כל </w:t>
      </w:r>
      <w:r w:rsidR="00BF5868" w:rsidRPr="001675F1">
        <w:rPr>
          <w:rFonts w:ascii="Tahoma" w:hAnsi="Tahoma" w:cs="Tahoma"/>
          <w:sz w:val="18"/>
          <w:szCs w:val="18"/>
          <w:rtl/>
        </w:rPr>
        <w:t xml:space="preserve">הצעה תוגש על ידי </w:t>
      </w:r>
      <w:r w:rsidR="00893694" w:rsidRPr="001675F1">
        <w:rPr>
          <w:rFonts w:ascii="Tahoma" w:hAnsi="Tahoma" w:cs="Tahoma"/>
          <w:sz w:val="18"/>
          <w:szCs w:val="18"/>
          <w:rtl/>
        </w:rPr>
        <w:t xml:space="preserve">ישות משפטית אחת </w:t>
      </w:r>
      <w:r w:rsidR="00042AF1" w:rsidRPr="001675F1">
        <w:rPr>
          <w:rFonts w:ascii="Tahoma" w:hAnsi="Tahoma" w:cs="Tahoma"/>
          <w:sz w:val="18"/>
          <w:szCs w:val="18"/>
          <w:rtl/>
        </w:rPr>
        <w:t xml:space="preserve">(יחיד או תאגיד) </w:t>
      </w:r>
      <w:r w:rsidR="00893694" w:rsidRPr="001675F1">
        <w:rPr>
          <w:rFonts w:ascii="Tahoma" w:hAnsi="Tahoma" w:cs="Tahoma"/>
          <w:sz w:val="18"/>
          <w:szCs w:val="18"/>
          <w:rtl/>
        </w:rPr>
        <w:t>בלבד</w:t>
      </w:r>
      <w:r w:rsidR="00042AF1" w:rsidRPr="001675F1">
        <w:rPr>
          <w:rFonts w:ascii="Tahoma" w:hAnsi="Tahoma" w:cs="Tahoma"/>
          <w:sz w:val="18"/>
          <w:szCs w:val="18"/>
          <w:rtl/>
        </w:rPr>
        <w:t>.</w:t>
      </w:r>
    </w:p>
    <w:p w:rsidR="00D917F9" w:rsidRPr="001675F1" w:rsidRDefault="00320C35" w:rsidP="00320C35">
      <w:pPr>
        <w:numPr>
          <w:ilvl w:val="1"/>
          <w:numId w:val="3"/>
        </w:numPr>
        <w:tabs>
          <w:tab w:val="clear" w:pos="1620"/>
        </w:tabs>
        <w:spacing w:before="120" w:after="120"/>
        <w:ind w:left="1218" w:right="-426" w:hanging="425"/>
        <w:jc w:val="both"/>
        <w:rPr>
          <w:rFonts w:ascii="Tahoma" w:hAnsi="Tahoma" w:cs="Tahoma"/>
          <w:sz w:val="18"/>
          <w:szCs w:val="18"/>
        </w:rPr>
      </w:pPr>
      <w:r>
        <w:rPr>
          <w:rFonts w:ascii="Tahoma" w:hAnsi="Tahoma" w:cs="Tahoma" w:hint="cs"/>
          <w:sz w:val="18"/>
          <w:szCs w:val="18"/>
          <w:rtl/>
        </w:rPr>
        <w:t xml:space="preserve">כל </w:t>
      </w:r>
      <w:r w:rsidR="002F7E74" w:rsidRPr="001675F1">
        <w:rPr>
          <w:rFonts w:ascii="Tahoma" w:hAnsi="Tahoma" w:cs="Tahoma"/>
          <w:sz w:val="18"/>
          <w:szCs w:val="18"/>
          <w:rtl/>
        </w:rPr>
        <w:t xml:space="preserve">תכנית תבוצע </w:t>
      </w:r>
      <w:r w:rsidR="00042AF1" w:rsidRPr="001675F1">
        <w:rPr>
          <w:rFonts w:ascii="Tahoma" w:hAnsi="Tahoma" w:cs="Tahoma"/>
          <w:sz w:val="18"/>
          <w:szCs w:val="18"/>
          <w:rtl/>
        </w:rPr>
        <w:t>בפועל ע"י המציע או מ</w:t>
      </w:r>
      <w:r w:rsidR="00ED2AAF">
        <w:rPr>
          <w:rFonts w:ascii="Tahoma" w:hAnsi="Tahoma" w:cs="Tahoma" w:hint="cs"/>
          <w:sz w:val="18"/>
          <w:szCs w:val="18"/>
          <w:rtl/>
        </w:rPr>
        <w:t xml:space="preserve">דריך </w:t>
      </w:r>
      <w:r w:rsidR="00042AF1" w:rsidRPr="001675F1">
        <w:rPr>
          <w:rFonts w:ascii="Tahoma" w:hAnsi="Tahoma" w:cs="Tahoma"/>
          <w:sz w:val="18"/>
          <w:szCs w:val="18"/>
          <w:rtl/>
        </w:rPr>
        <w:t>מטעמו ובשליחותו</w:t>
      </w:r>
      <w:r w:rsidR="002F7E74" w:rsidRPr="001675F1">
        <w:rPr>
          <w:rFonts w:ascii="Tahoma" w:hAnsi="Tahoma" w:cs="Tahoma"/>
          <w:sz w:val="18"/>
          <w:szCs w:val="18"/>
          <w:rtl/>
        </w:rPr>
        <w:t xml:space="preserve"> </w:t>
      </w:r>
      <w:r w:rsidR="00ED2AAF">
        <w:rPr>
          <w:rFonts w:ascii="Tahoma" w:hAnsi="Tahoma" w:cs="Tahoma" w:hint="cs"/>
          <w:sz w:val="18"/>
          <w:szCs w:val="18"/>
          <w:rtl/>
        </w:rPr>
        <w:t xml:space="preserve">של </w:t>
      </w:r>
      <w:r w:rsidR="002F7E74" w:rsidRPr="001675F1">
        <w:rPr>
          <w:rFonts w:ascii="Tahoma" w:hAnsi="Tahoma" w:cs="Tahoma"/>
          <w:sz w:val="18"/>
          <w:szCs w:val="18"/>
          <w:rtl/>
        </w:rPr>
        <w:t>תאגיד,</w:t>
      </w:r>
      <w:r w:rsidR="00042AF1" w:rsidRPr="001675F1">
        <w:rPr>
          <w:rFonts w:ascii="Tahoma" w:hAnsi="Tahoma" w:cs="Tahoma"/>
          <w:sz w:val="18"/>
          <w:szCs w:val="18"/>
          <w:rtl/>
        </w:rPr>
        <w:t xml:space="preserve"> ובלבד שיתקיימו ב</w:t>
      </w:r>
      <w:r w:rsidR="00ED2AAF">
        <w:rPr>
          <w:rFonts w:ascii="Tahoma" w:hAnsi="Tahoma" w:cs="Tahoma" w:hint="cs"/>
          <w:sz w:val="18"/>
          <w:szCs w:val="18"/>
          <w:rtl/>
        </w:rPr>
        <w:t xml:space="preserve">מדריך </w:t>
      </w:r>
      <w:r w:rsidR="00797285" w:rsidRPr="001675F1">
        <w:rPr>
          <w:rFonts w:ascii="Tahoma" w:hAnsi="Tahoma" w:cs="Tahoma"/>
          <w:sz w:val="18"/>
          <w:szCs w:val="18"/>
          <w:rtl/>
        </w:rPr>
        <w:t>ה</w:t>
      </w:r>
      <w:r w:rsidR="002F7E74" w:rsidRPr="001675F1">
        <w:rPr>
          <w:rFonts w:ascii="Tahoma" w:hAnsi="Tahoma" w:cs="Tahoma"/>
          <w:sz w:val="18"/>
          <w:szCs w:val="18"/>
          <w:rtl/>
        </w:rPr>
        <w:t xml:space="preserve">מבצע בפועל את התכנית </w:t>
      </w:r>
      <w:r w:rsidR="00860756" w:rsidRPr="001675F1">
        <w:rPr>
          <w:rFonts w:ascii="Tahoma" w:hAnsi="Tahoma" w:cs="Tahoma"/>
          <w:sz w:val="18"/>
          <w:szCs w:val="18"/>
          <w:rtl/>
        </w:rPr>
        <w:t>בביה"ח</w:t>
      </w:r>
      <w:r w:rsidR="00ED2AAF">
        <w:rPr>
          <w:rFonts w:ascii="Tahoma" w:hAnsi="Tahoma" w:cs="Tahoma" w:hint="cs"/>
          <w:sz w:val="18"/>
          <w:szCs w:val="18"/>
          <w:rtl/>
        </w:rPr>
        <w:t>,</w:t>
      </w:r>
      <w:r w:rsidR="00860756" w:rsidRPr="001675F1">
        <w:rPr>
          <w:rFonts w:ascii="Tahoma" w:hAnsi="Tahoma" w:cs="Tahoma"/>
          <w:sz w:val="18"/>
          <w:szCs w:val="18"/>
          <w:rtl/>
        </w:rPr>
        <w:t xml:space="preserve"> </w:t>
      </w:r>
      <w:r w:rsidR="002F7E74" w:rsidRPr="001675F1">
        <w:rPr>
          <w:rFonts w:ascii="Tahoma" w:hAnsi="Tahoma" w:cs="Tahoma"/>
          <w:sz w:val="18"/>
          <w:szCs w:val="18"/>
          <w:rtl/>
        </w:rPr>
        <w:t>עבור מטופלי המזמין</w:t>
      </w:r>
      <w:r w:rsidR="00ED2AAF">
        <w:rPr>
          <w:rFonts w:ascii="Tahoma" w:hAnsi="Tahoma" w:cs="Tahoma" w:hint="cs"/>
          <w:sz w:val="18"/>
          <w:szCs w:val="18"/>
          <w:rtl/>
        </w:rPr>
        <w:t>,</w:t>
      </w:r>
      <w:r w:rsidR="00042AF1" w:rsidRPr="001675F1">
        <w:rPr>
          <w:rFonts w:ascii="Tahoma" w:hAnsi="Tahoma" w:cs="Tahoma"/>
          <w:sz w:val="18"/>
          <w:szCs w:val="18"/>
          <w:rtl/>
        </w:rPr>
        <w:t xml:space="preserve"> התנאים המצטברים כדלקמן: </w:t>
      </w:r>
    </w:p>
    <w:p w:rsidR="002402CF" w:rsidRPr="001675F1" w:rsidRDefault="00042AF1" w:rsidP="00ED2AAF">
      <w:pPr>
        <w:numPr>
          <w:ilvl w:val="2"/>
          <w:numId w:val="3"/>
        </w:numPr>
        <w:tabs>
          <w:tab w:val="clear" w:pos="2610"/>
        </w:tabs>
        <w:spacing w:before="120" w:after="120"/>
        <w:ind w:left="2069" w:right="-426" w:hanging="709"/>
        <w:jc w:val="both"/>
        <w:rPr>
          <w:rFonts w:ascii="Tahoma" w:hAnsi="Tahoma" w:cs="Tahoma"/>
          <w:sz w:val="18"/>
          <w:szCs w:val="18"/>
        </w:rPr>
      </w:pPr>
      <w:r w:rsidRPr="001675F1">
        <w:rPr>
          <w:rFonts w:ascii="Tahoma" w:hAnsi="Tahoma" w:cs="Tahoma"/>
          <w:sz w:val="18"/>
          <w:szCs w:val="18"/>
          <w:rtl/>
        </w:rPr>
        <w:t xml:space="preserve">הוא </w:t>
      </w:r>
      <w:r w:rsidR="002402CF" w:rsidRPr="001675F1">
        <w:rPr>
          <w:rFonts w:ascii="Tahoma" w:hAnsi="Tahoma" w:cs="Tahoma"/>
          <w:sz w:val="18"/>
          <w:szCs w:val="18"/>
          <w:rtl/>
        </w:rPr>
        <w:t>בעל השכלה תיכונית</w:t>
      </w:r>
      <w:r w:rsidRPr="001675F1">
        <w:rPr>
          <w:rFonts w:ascii="Tahoma" w:hAnsi="Tahoma" w:cs="Tahoma"/>
          <w:sz w:val="18"/>
          <w:szCs w:val="18"/>
          <w:rtl/>
        </w:rPr>
        <w:t xml:space="preserve"> ומעלה</w:t>
      </w:r>
      <w:r w:rsidR="002402CF" w:rsidRPr="001675F1">
        <w:rPr>
          <w:rFonts w:ascii="Tahoma" w:hAnsi="Tahoma" w:cs="Tahoma"/>
          <w:sz w:val="18"/>
          <w:szCs w:val="18"/>
          <w:rtl/>
        </w:rPr>
        <w:t xml:space="preserve">. </w:t>
      </w:r>
    </w:p>
    <w:p w:rsidR="003B647B" w:rsidRPr="001675F1" w:rsidRDefault="00042AF1" w:rsidP="00ED2AAF">
      <w:pPr>
        <w:numPr>
          <w:ilvl w:val="2"/>
          <w:numId w:val="3"/>
        </w:numPr>
        <w:tabs>
          <w:tab w:val="clear" w:pos="2610"/>
        </w:tabs>
        <w:spacing w:before="120" w:after="120"/>
        <w:ind w:left="2069" w:right="-426" w:hanging="709"/>
        <w:jc w:val="both"/>
        <w:rPr>
          <w:rFonts w:ascii="Tahoma" w:hAnsi="Tahoma" w:cs="Tahoma"/>
          <w:sz w:val="18"/>
          <w:szCs w:val="18"/>
        </w:rPr>
      </w:pPr>
      <w:r w:rsidRPr="001675F1">
        <w:rPr>
          <w:rFonts w:ascii="Tahoma" w:hAnsi="Tahoma" w:cs="Tahoma"/>
          <w:sz w:val="18"/>
          <w:szCs w:val="18"/>
          <w:rtl/>
        </w:rPr>
        <w:t xml:space="preserve">הוא </w:t>
      </w:r>
      <w:r w:rsidR="00D917F9" w:rsidRPr="001675F1">
        <w:rPr>
          <w:rFonts w:ascii="Tahoma" w:hAnsi="Tahoma" w:cs="Tahoma"/>
          <w:sz w:val="18"/>
          <w:szCs w:val="18"/>
          <w:rtl/>
        </w:rPr>
        <w:t xml:space="preserve">בוגר קורס הדרכה </w:t>
      </w:r>
      <w:r w:rsidR="00860756" w:rsidRPr="001675F1">
        <w:rPr>
          <w:rFonts w:ascii="Tahoma" w:hAnsi="Tahoma" w:cs="Tahoma"/>
          <w:sz w:val="18"/>
          <w:szCs w:val="18"/>
          <w:rtl/>
        </w:rPr>
        <w:t xml:space="preserve">מוכר על ידי הרשות למלחמה בסמים </w:t>
      </w:r>
      <w:r w:rsidR="00D917F9" w:rsidRPr="001675F1">
        <w:rPr>
          <w:rFonts w:ascii="Tahoma" w:hAnsi="Tahoma" w:cs="Tahoma"/>
          <w:sz w:val="18"/>
          <w:szCs w:val="18"/>
          <w:rtl/>
        </w:rPr>
        <w:t>כמדריך בגישת 12 הצעדים</w:t>
      </w:r>
      <w:r w:rsidR="00860756" w:rsidRPr="001675F1">
        <w:rPr>
          <w:rFonts w:ascii="Tahoma" w:hAnsi="Tahoma" w:cs="Tahoma"/>
          <w:sz w:val="18"/>
          <w:szCs w:val="18"/>
          <w:rtl/>
        </w:rPr>
        <w:t>.</w:t>
      </w:r>
      <w:r w:rsidR="00D917F9" w:rsidRPr="001675F1">
        <w:rPr>
          <w:rFonts w:ascii="Tahoma" w:hAnsi="Tahoma" w:cs="Tahoma"/>
          <w:sz w:val="18"/>
          <w:szCs w:val="18"/>
          <w:rtl/>
        </w:rPr>
        <w:t xml:space="preserve"> </w:t>
      </w:r>
    </w:p>
    <w:p w:rsidR="002402CF" w:rsidRPr="001675F1" w:rsidRDefault="00042AF1" w:rsidP="00ED2AAF">
      <w:pPr>
        <w:numPr>
          <w:ilvl w:val="2"/>
          <w:numId w:val="3"/>
        </w:numPr>
        <w:tabs>
          <w:tab w:val="clear" w:pos="2610"/>
        </w:tabs>
        <w:spacing w:before="120" w:after="120"/>
        <w:ind w:left="2069" w:right="-426" w:hanging="709"/>
        <w:jc w:val="both"/>
        <w:rPr>
          <w:rFonts w:ascii="Tahoma" w:hAnsi="Tahoma" w:cs="Tahoma"/>
          <w:sz w:val="18"/>
          <w:szCs w:val="18"/>
        </w:rPr>
      </w:pPr>
      <w:r w:rsidRPr="001675F1">
        <w:rPr>
          <w:rFonts w:ascii="Tahoma" w:hAnsi="Tahoma" w:cs="Tahoma"/>
          <w:sz w:val="18"/>
          <w:szCs w:val="18"/>
          <w:rtl/>
        </w:rPr>
        <w:lastRenderedPageBreak/>
        <w:t xml:space="preserve">הוא </w:t>
      </w:r>
      <w:r w:rsidR="002402CF" w:rsidRPr="001675F1">
        <w:rPr>
          <w:rFonts w:ascii="Tahoma" w:hAnsi="Tahoma" w:cs="Tahoma"/>
          <w:sz w:val="18"/>
          <w:szCs w:val="18"/>
          <w:rtl/>
        </w:rPr>
        <w:t xml:space="preserve">בעל ניסיון מעשי מוכח של </w:t>
      </w:r>
      <w:r w:rsidR="00C64B3A" w:rsidRPr="001675F1">
        <w:rPr>
          <w:rFonts w:ascii="Tahoma" w:hAnsi="Tahoma" w:cs="Tahoma"/>
          <w:sz w:val="18"/>
          <w:szCs w:val="18"/>
          <w:rtl/>
        </w:rPr>
        <w:t>שלוש</w:t>
      </w:r>
      <w:r w:rsidR="002402CF" w:rsidRPr="001675F1">
        <w:rPr>
          <w:rFonts w:ascii="Tahoma" w:hAnsi="Tahoma" w:cs="Tahoma"/>
          <w:sz w:val="18"/>
          <w:szCs w:val="18"/>
          <w:rtl/>
        </w:rPr>
        <w:t xml:space="preserve"> (</w:t>
      </w:r>
      <w:r w:rsidR="00DD2117" w:rsidRPr="001675F1">
        <w:rPr>
          <w:rFonts w:ascii="Tahoma" w:hAnsi="Tahoma" w:cs="Tahoma"/>
          <w:sz w:val="18"/>
          <w:szCs w:val="18"/>
          <w:rtl/>
        </w:rPr>
        <w:t>3</w:t>
      </w:r>
      <w:r w:rsidR="002402CF" w:rsidRPr="001675F1">
        <w:rPr>
          <w:rFonts w:ascii="Tahoma" w:hAnsi="Tahoma" w:cs="Tahoma"/>
          <w:sz w:val="18"/>
          <w:szCs w:val="18"/>
          <w:rtl/>
        </w:rPr>
        <w:t xml:space="preserve">) שנים </w:t>
      </w:r>
      <w:r w:rsidRPr="001675F1">
        <w:rPr>
          <w:rFonts w:ascii="Tahoma" w:hAnsi="Tahoma" w:cs="Tahoma"/>
          <w:sz w:val="18"/>
          <w:szCs w:val="18"/>
          <w:rtl/>
        </w:rPr>
        <w:t xml:space="preserve">לפחות </w:t>
      </w:r>
      <w:r w:rsidR="002402CF" w:rsidRPr="001675F1">
        <w:rPr>
          <w:rFonts w:ascii="Tahoma" w:hAnsi="Tahoma" w:cs="Tahoma"/>
          <w:sz w:val="18"/>
          <w:szCs w:val="18"/>
          <w:rtl/>
        </w:rPr>
        <w:t xml:space="preserve">בעבודה כמדריך גמילה </w:t>
      </w:r>
      <w:r w:rsidR="00320C35">
        <w:rPr>
          <w:rFonts w:ascii="Tahoma" w:hAnsi="Tahoma" w:cs="Tahoma" w:hint="cs"/>
          <w:sz w:val="18"/>
          <w:szCs w:val="18"/>
          <w:rtl/>
        </w:rPr>
        <w:t xml:space="preserve">ו/או מדריך בתוכנית גמילה </w:t>
      </w:r>
      <w:r w:rsidR="002402CF" w:rsidRPr="001675F1">
        <w:rPr>
          <w:rFonts w:ascii="Tahoma" w:hAnsi="Tahoma" w:cs="Tahoma"/>
          <w:sz w:val="18"/>
          <w:szCs w:val="18"/>
          <w:rtl/>
        </w:rPr>
        <w:t xml:space="preserve">לאנשים הסובלים מתחלואה כפולה (התמכרות לסמים ומחלת נפש). </w:t>
      </w:r>
    </w:p>
    <w:p w:rsidR="002402CF" w:rsidRDefault="002402CF" w:rsidP="0067469C">
      <w:pPr>
        <w:spacing w:before="120" w:after="120"/>
        <w:ind w:left="1218" w:right="-426"/>
        <w:jc w:val="both"/>
        <w:rPr>
          <w:rFonts w:ascii="Tahoma" w:hAnsi="Tahoma" w:cs="Tahoma"/>
          <w:b/>
          <w:bCs/>
          <w:sz w:val="18"/>
          <w:szCs w:val="18"/>
          <w:rtl/>
        </w:rPr>
      </w:pPr>
      <w:r w:rsidRPr="0067469C">
        <w:rPr>
          <w:rFonts w:ascii="Tahoma" w:hAnsi="Tahoma" w:cs="Tahoma"/>
          <w:b/>
          <w:bCs/>
          <w:sz w:val="18"/>
          <w:szCs w:val="18"/>
          <w:rtl/>
        </w:rPr>
        <w:t xml:space="preserve">להוכחת העמידה בתנאים הנ"ל יצרף המציע תעודות ואסמכתאות בכתב. </w:t>
      </w:r>
    </w:p>
    <w:p w:rsidR="00042AF1" w:rsidRPr="001675F1" w:rsidRDefault="00A51DD3" w:rsidP="00ED2AAF">
      <w:pPr>
        <w:numPr>
          <w:ilvl w:val="1"/>
          <w:numId w:val="3"/>
        </w:numPr>
        <w:tabs>
          <w:tab w:val="clear" w:pos="1620"/>
        </w:tabs>
        <w:spacing w:before="120" w:after="120"/>
        <w:ind w:left="1218" w:right="-426" w:hanging="425"/>
        <w:jc w:val="both"/>
        <w:rPr>
          <w:rFonts w:ascii="Tahoma" w:hAnsi="Tahoma" w:cs="Tahoma"/>
          <w:sz w:val="18"/>
          <w:szCs w:val="18"/>
        </w:rPr>
      </w:pPr>
      <w:r w:rsidRPr="001675F1">
        <w:rPr>
          <w:rFonts w:ascii="Tahoma" w:hAnsi="Tahoma" w:cs="Tahoma"/>
          <w:sz w:val="18"/>
          <w:szCs w:val="18"/>
          <w:rtl/>
        </w:rPr>
        <w:t xml:space="preserve">המציע יצרף את </w:t>
      </w:r>
      <w:r w:rsidR="00893694" w:rsidRPr="001675F1">
        <w:rPr>
          <w:rFonts w:ascii="Tahoma" w:hAnsi="Tahoma" w:cs="Tahoma"/>
          <w:sz w:val="18"/>
          <w:szCs w:val="18"/>
          <w:rtl/>
        </w:rPr>
        <w:t xml:space="preserve">כל האישורים הנדרשים לפי חוק עסקאות גופים ציבוריים (אכיפת ניהול חשבונות ותשלום חובות מס), התשל"ו – 1976 על שם המציע. </w:t>
      </w:r>
    </w:p>
    <w:p w:rsidR="00893694" w:rsidRPr="001675F1" w:rsidRDefault="00042AF1" w:rsidP="00ED2AAF">
      <w:pPr>
        <w:numPr>
          <w:ilvl w:val="1"/>
          <w:numId w:val="3"/>
        </w:numPr>
        <w:tabs>
          <w:tab w:val="clear" w:pos="1620"/>
        </w:tabs>
        <w:spacing w:before="120" w:after="120"/>
        <w:ind w:left="1218" w:right="-426" w:hanging="425"/>
        <w:jc w:val="both"/>
        <w:rPr>
          <w:rFonts w:ascii="Tahoma" w:hAnsi="Tahoma" w:cs="Tahoma"/>
          <w:sz w:val="18"/>
          <w:szCs w:val="18"/>
        </w:rPr>
      </w:pPr>
      <w:r w:rsidRPr="001675F1">
        <w:rPr>
          <w:rFonts w:ascii="Tahoma" w:hAnsi="Tahoma" w:cs="Tahoma"/>
          <w:sz w:val="18"/>
          <w:szCs w:val="18"/>
          <w:rtl/>
        </w:rPr>
        <w:t xml:space="preserve">המציע </w:t>
      </w:r>
      <w:r w:rsidR="00893694" w:rsidRPr="001675F1">
        <w:rPr>
          <w:rFonts w:ascii="Tahoma" w:hAnsi="Tahoma" w:cs="Tahoma"/>
          <w:sz w:val="18"/>
          <w:szCs w:val="18"/>
          <w:rtl/>
        </w:rPr>
        <w:t>יצרף להצעתו את המסמכים והאישורים הבאים</w:t>
      </w:r>
      <w:r w:rsidRPr="001675F1">
        <w:rPr>
          <w:rFonts w:ascii="Tahoma" w:hAnsi="Tahoma" w:cs="Tahoma"/>
          <w:sz w:val="18"/>
          <w:szCs w:val="18"/>
          <w:rtl/>
        </w:rPr>
        <w:t>:</w:t>
      </w:r>
    </w:p>
    <w:p w:rsidR="00893694" w:rsidRPr="001675F1" w:rsidRDefault="00893694" w:rsidP="001675F1">
      <w:pPr>
        <w:numPr>
          <w:ilvl w:val="0"/>
          <w:numId w:val="4"/>
        </w:numPr>
        <w:spacing w:before="120" w:after="120"/>
        <w:ind w:right="-426"/>
        <w:jc w:val="both"/>
        <w:rPr>
          <w:rFonts w:ascii="Tahoma" w:hAnsi="Tahoma" w:cs="Tahoma"/>
          <w:sz w:val="18"/>
          <w:szCs w:val="18"/>
          <w:rtl/>
        </w:rPr>
      </w:pPr>
      <w:r w:rsidRPr="001675F1">
        <w:rPr>
          <w:rFonts w:ascii="Tahoma" w:hAnsi="Tahoma" w:cs="Tahoma"/>
          <w:sz w:val="18"/>
          <w:szCs w:val="18"/>
          <w:rtl/>
        </w:rPr>
        <w:t>אישור על ניכוי מס הכנסה במקור.</w:t>
      </w:r>
    </w:p>
    <w:p w:rsidR="00893694" w:rsidRPr="001675F1" w:rsidRDefault="00042AF1" w:rsidP="001675F1">
      <w:pPr>
        <w:numPr>
          <w:ilvl w:val="0"/>
          <w:numId w:val="4"/>
        </w:numPr>
        <w:spacing w:before="120" w:after="120"/>
        <w:ind w:right="-426"/>
        <w:jc w:val="both"/>
        <w:rPr>
          <w:rFonts w:ascii="Tahoma" w:hAnsi="Tahoma" w:cs="Tahoma"/>
          <w:sz w:val="18"/>
          <w:szCs w:val="18"/>
        </w:rPr>
      </w:pPr>
      <w:r w:rsidRPr="001675F1">
        <w:rPr>
          <w:rFonts w:ascii="Tahoma" w:hAnsi="Tahoma" w:cs="Tahoma"/>
          <w:sz w:val="18"/>
          <w:szCs w:val="18"/>
          <w:rtl/>
        </w:rPr>
        <w:t xml:space="preserve">(אם המציע הינו תאגיד -) </w:t>
      </w:r>
      <w:r w:rsidR="00893694" w:rsidRPr="001675F1">
        <w:rPr>
          <w:rFonts w:ascii="Tahoma" w:hAnsi="Tahoma" w:cs="Tahoma"/>
          <w:sz w:val="18"/>
          <w:szCs w:val="18"/>
          <w:rtl/>
        </w:rPr>
        <w:t xml:space="preserve">אישורים לגבי רישום התאגיד, זכויות החותמים בשמו וסמכותם לחייב את התאגיד בחתימתם. </w:t>
      </w:r>
    </w:p>
    <w:p w:rsidR="00893694" w:rsidRPr="001675F1" w:rsidRDefault="00893694" w:rsidP="001675F1">
      <w:pPr>
        <w:numPr>
          <w:ilvl w:val="0"/>
          <w:numId w:val="4"/>
        </w:numPr>
        <w:spacing w:before="120" w:after="120"/>
        <w:ind w:right="-426"/>
        <w:jc w:val="both"/>
        <w:rPr>
          <w:rFonts w:ascii="Tahoma" w:hAnsi="Tahoma" w:cs="Tahoma"/>
          <w:sz w:val="18"/>
          <w:szCs w:val="18"/>
        </w:rPr>
      </w:pPr>
      <w:r w:rsidRPr="001675F1">
        <w:rPr>
          <w:rFonts w:ascii="Tahoma" w:hAnsi="Tahoma" w:cs="Tahoma"/>
          <w:sz w:val="18"/>
          <w:szCs w:val="18"/>
          <w:rtl/>
        </w:rPr>
        <w:t>תעודת עסק מורשה משלטונות מע"מ.</w:t>
      </w:r>
    </w:p>
    <w:p w:rsidR="00893694" w:rsidRPr="001675F1" w:rsidRDefault="00893694" w:rsidP="001675F1">
      <w:pPr>
        <w:numPr>
          <w:ilvl w:val="0"/>
          <w:numId w:val="4"/>
        </w:numPr>
        <w:spacing w:before="120" w:after="120"/>
        <w:ind w:right="-426"/>
        <w:jc w:val="both"/>
        <w:rPr>
          <w:rFonts w:ascii="Tahoma" w:hAnsi="Tahoma" w:cs="Tahoma"/>
          <w:sz w:val="18"/>
          <w:szCs w:val="18"/>
        </w:rPr>
      </w:pPr>
      <w:r w:rsidRPr="001675F1">
        <w:rPr>
          <w:rFonts w:ascii="Tahoma" w:hAnsi="Tahoma" w:cs="Tahoma"/>
          <w:sz w:val="18"/>
          <w:szCs w:val="18"/>
          <w:rtl/>
        </w:rPr>
        <w:t>אישור מס הכנסה בדבר ניהול ספרים.</w:t>
      </w:r>
    </w:p>
    <w:p w:rsidR="00893694" w:rsidRPr="00ED2AAF" w:rsidRDefault="00893694" w:rsidP="00ED2AAF">
      <w:pPr>
        <w:numPr>
          <w:ilvl w:val="1"/>
          <w:numId w:val="3"/>
        </w:numPr>
        <w:tabs>
          <w:tab w:val="clear" w:pos="1620"/>
        </w:tabs>
        <w:spacing w:before="120" w:after="120"/>
        <w:ind w:left="1218" w:right="-426" w:hanging="425"/>
        <w:jc w:val="both"/>
        <w:rPr>
          <w:rFonts w:ascii="Tahoma" w:hAnsi="Tahoma" w:cs="Tahoma"/>
          <w:sz w:val="18"/>
          <w:szCs w:val="18"/>
        </w:rPr>
      </w:pPr>
      <w:r w:rsidRPr="00ED2AAF">
        <w:rPr>
          <w:rFonts w:ascii="Tahoma" w:hAnsi="Tahoma" w:cs="Tahoma"/>
          <w:sz w:val="18"/>
          <w:szCs w:val="18"/>
          <w:rtl/>
        </w:rPr>
        <w:t xml:space="preserve">על המציע לחתום על </w:t>
      </w:r>
      <w:r w:rsidR="00A51DD3" w:rsidRPr="00ED2AAF">
        <w:rPr>
          <w:rFonts w:ascii="Tahoma" w:hAnsi="Tahoma" w:cs="Tahoma"/>
          <w:sz w:val="18"/>
          <w:szCs w:val="18"/>
          <w:rtl/>
        </w:rPr>
        <w:t xml:space="preserve">כל </w:t>
      </w:r>
      <w:r w:rsidRPr="00ED2AAF">
        <w:rPr>
          <w:rFonts w:ascii="Tahoma" w:hAnsi="Tahoma" w:cs="Tahoma"/>
          <w:sz w:val="18"/>
          <w:szCs w:val="18"/>
          <w:rtl/>
        </w:rPr>
        <w:t xml:space="preserve">מסמכי המכרז </w:t>
      </w:r>
      <w:r w:rsidR="00A51DD3" w:rsidRPr="00ED2AAF">
        <w:rPr>
          <w:rFonts w:ascii="Tahoma" w:hAnsi="Tahoma" w:cs="Tahoma"/>
          <w:sz w:val="18"/>
          <w:szCs w:val="18"/>
          <w:rtl/>
        </w:rPr>
        <w:t>בראשי תיבות בתחתית כל עמוד כ</w:t>
      </w:r>
      <w:r w:rsidR="00CA26B0" w:rsidRPr="00ED2AAF">
        <w:rPr>
          <w:rFonts w:ascii="Tahoma" w:hAnsi="Tahoma" w:cs="Tahoma"/>
          <w:sz w:val="18"/>
          <w:szCs w:val="18"/>
          <w:rtl/>
        </w:rPr>
        <w:t>ה</w:t>
      </w:r>
      <w:r w:rsidR="00A51DD3" w:rsidRPr="00ED2AAF">
        <w:rPr>
          <w:rFonts w:ascii="Tahoma" w:hAnsi="Tahoma" w:cs="Tahoma"/>
          <w:sz w:val="18"/>
          <w:szCs w:val="18"/>
          <w:rtl/>
        </w:rPr>
        <w:t>וכחה לקריאת המסמכים והבנתם</w:t>
      </w:r>
      <w:r w:rsidR="00ED2AAF">
        <w:rPr>
          <w:rFonts w:ascii="Tahoma" w:hAnsi="Tahoma" w:cs="Tahoma" w:hint="cs"/>
          <w:sz w:val="18"/>
          <w:szCs w:val="18"/>
          <w:rtl/>
        </w:rPr>
        <w:t>,</w:t>
      </w:r>
      <w:r w:rsidR="00042AF1" w:rsidRPr="00ED2AAF">
        <w:rPr>
          <w:rFonts w:ascii="Tahoma" w:hAnsi="Tahoma" w:cs="Tahoma"/>
          <w:sz w:val="18"/>
          <w:szCs w:val="18"/>
          <w:rtl/>
        </w:rPr>
        <w:t xml:space="preserve"> לרבות על טיוטת הסכם ההתקשרות</w:t>
      </w:r>
      <w:r w:rsidR="00860756" w:rsidRPr="00ED2AAF">
        <w:rPr>
          <w:rFonts w:ascii="Tahoma" w:hAnsi="Tahoma" w:cs="Tahoma"/>
          <w:sz w:val="18"/>
          <w:szCs w:val="18"/>
          <w:rtl/>
        </w:rPr>
        <w:t xml:space="preserve"> </w:t>
      </w:r>
      <w:r w:rsidR="00860756" w:rsidRPr="00ED2AAF">
        <w:rPr>
          <w:rFonts w:ascii="Tahoma" w:hAnsi="Tahoma" w:cs="Tahoma"/>
          <w:b/>
          <w:bCs/>
          <w:sz w:val="18"/>
          <w:szCs w:val="18"/>
          <w:rtl/>
        </w:rPr>
        <w:t>ולצרף אותם להצעתו</w:t>
      </w:r>
      <w:r w:rsidR="00860756" w:rsidRPr="00ED2AAF">
        <w:rPr>
          <w:rFonts w:ascii="Tahoma" w:hAnsi="Tahoma" w:cs="Tahoma"/>
          <w:sz w:val="18"/>
          <w:szCs w:val="18"/>
          <w:rtl/>
        </w:rPr>
        <w:t>.</w:t>
      </w:r>
    </w:p>
    <w:p w:rsidR="00893694" w:rsidRPr="001675F1" w:rsidRDefault="00893694" w:rsidP="001675F1">
      <w:pPr>
        <w:spacing w:before="120" w:after="120"/>
        <w:ind w:right="-426"/>
        <w:rPr>
          <w:rFonts w:ascii="Tahoma" w:hAnsi="Tahoma" w:cs="Tahoma"/>
          <w:b/>
          <w:bCs/>
          <w:sz w:val="18"/>
          <w:szCs w:val="18"/>
          <w:rtl/>
        </w:rPr>
      </w:pPr>
    </w:p>
    <w:p w:rsidR="00893694" w:rsidRPr="001675F1" w:rsidRDefault="00893694" w:rsidP="001675F1">
      <w:pPr>
        <w:spacing w:before="120" w:after="120"/>
        <w:ind w:left="720" w:right="-426"/>
        <w:jc w:val="both"/>
        <w:rPr>
          <w:rFonts w:ascii="Tahoma" w:hAnsi="Tahoma" w:cs="Tahoma"/>
          <w:b/>
          <w:bCs/>
          <w:sz w:val="18"/>
          <w:szCs w:val="18"/>
          <w:u w:val="single"/>
          <w:rtl/>
        </w:rPr>
      </w:pPr>
    </w:p>
    <w:p w:rsidR="00893694" w:rsidRPr="001675F1" w:rsidRDefault="00893694" w:rsidP="001675F1">
      <w:pPr>
        <w:numPr>
          <w:ilvl w:val="0"/>
          <w:numId w:val="3"/>
        </w:numPr>
        <w:spacing w:before="120" w:after="120"/>
        <w:ind w:right="-426"/>
        <w:jc w:val="both"/>
        <w:rPr>
          <w:rFonts w:ascii="Tahoma" w:hAnsi="Tahoma" w:cs="Tahoma"/>
          <w:sz w:val="18"/>
          <w:szCs w:val="18"/>
        </w:rPr>
      </w:pPr>
      <w:r w:rsidRPr="001675F1">
        <w:rPr>
          <w:rFonts w:ascii="Tahoma" w:hAnsi="Tahoma" w:cs="Tahoma"/>
          <w:b/>
          <w:bCs/>
          <w:sz w:val="18"/>
          <w:szCs w:val="18"/>
          <w:u w:val="single"/>
          <w:rtl/>
        </w:rPr>
        <w:t>תקופת ההתקשרות</w:t>
      </w:r>
    </w:p>
    <w:p w:rsidR="00ED2AAF" w:rsidRDefault="002402CF" w:rsidP="00ED2AAF">
      <w:pPr>
        <w:numPr>
          <w:ilvl w:val="1"/>
          <w:numId w:val="3"/>
        </w:numPr>
        <w:tabs>
          <w:tab w:val="clear" w:pos="1620"/>
        </w:tabs>
        <w:spacing w:before="120" w:after="120"/>
        <w:ind w:left="1218" w:right="-426" w:hanging="425"/>
        <w:jc w:val="both"/>
        <w:rPr>
          <w:rFonts w:ascii="Tahoma" w:hAnsi="Tahoma" w:cs="Tahoma"/>
          <w:sz w:val="18"/>
          <w:szCs w:val="18"/>
        </w:rPr>
      </w:pPr>
      <w:r w:rsidRPr="001675F1">
        <w:rPr>
          <w:rFonts w:ascii="Tahoma" w:hAnsi="Tahoma" w:cs="Tahoma"/>
          <w:sz w:val="18"/>
          <w:szCs w:val="18"/>
          <w:rtl/>
        </w:rPr>
        <w:t xml:space="preserve">ההתקשרות תהיה לתקופה של </w:t>
      </w:r>
      <w:r w:rsidRPr="00ED2AAF">
        <w:rPr>
          <w:rFonts w:ascii="Tahoma" w:hAnsi="Tahoma" w:cs="Tahoma"/>
          <w:sz w:val="18"/>
          <w:szCs w:val="18"/>
          <w:rtl/>
        </w:rPr>
        <w:t>שנה</w:t>
      </w:r>
      <w:r w:rsidRPr="001675F1">
        <w:rPr>
          <w:rFonts w:ascii="Tahoma" w:hAnsi="Tahoma" w:cs="Tahoma"/>
          <w:sz w:val="18"/>
          <w:szCs w:val="18"/>
          <w:rtl/>
        </w:rPr>
        <w:t xml:space="preserve"> </w:t>
      </w:r>
      <w:r w:rsidR="00860756" w:rsidRPr="001675F1">
        <w:rPr>
          <w:rFonts w:ascii="Tahoma" w:hAnsi="Tahoma" w:cs="Tahoma"/>
          <w:sz w:val="18"/>
          <w:szCs w:val="18"/>
          <w:rtl/>
        </w:rPr>
        <w:t>אחת</w:t>
      </w:r>
      <w:r w:rsidR="00ED2AAF">
        <w:rPr>
          <w:rFonts w:ascii="Tahoma" w:hAnsi="Tahoma" w:cs="Tahoma" w:hint="cs"/>
          <w:sz w:val="18"/>
          <w:szCs w:val="18"/>
          <w:rtl/>
        </w:rPr>
        <w:t xml:space="preserve"> (שלושת החודשים הראשונים יהוו תקופת ניסיון הדדית).</w:t>
      </w:r>
    </w:p>
    <w:p w:rsidR="002402CF" w:rsidRDefault="002402CF" w:rsidP="00ED2AAF">
      <w:pPr>
        <w:numPr>
          <w:ilvl w:val="1"/>
          <w:numId w:val="3"/>
        </w:numPr>
        <w:tabs>
          <w:tab w:val="clear" w:pos="1620"/>
        </w:tabs>
        <w:spacing w:before="120" w:after="120"/>
        <w:ind w:left="1218" w:right="-426" w:hanging="425"/>
        <w:jc w:val="both"/>
        <w:rPr>
          <w:rFonts w:ascii="Tahoma" w:hAnsi="Tahoma" w:cs="Tahoma"/>
          <w:sz w:val="18"/>
          <w:szCs w:val="18"/>
        </w:rPr>
      </w:pPr>
      <w:r w:rsidRPr="001675F1">
        <w:rPr>
          <w:rFonts w:ascii="Tahoma" w:hAnsi="Tahoma" w:cs="Tahoma"/>
          <w:sz w:val="18"/>
          <w:szCs w:val="18"/>
          <w:rtl/>
        </w:rPr>
        <w:t xml:space="preserve">המזמין </w:t>
      </w:r>
      <w:r w:rsidR="00860756" w:rsidRPr="001675F1">
        <w:rPr>
          <w:rFonts w:ascii="Tahoma" w:hAnsi="Tahoma" w:cs="Tahoma"/>
          <w:sz w:val="18"/>
          <w:szCs w:val="18"/>
          <w:rtl/>
        </w:rPr>
        <w:t xml:space="preserve">שומר הזכות </w:t>
      </w:r>
      <w:r w:rsidRPr="001675F1">
        <w:rPr>
          <w:rFonts w:ascii="Tahoma" w:hAnsi="Tahoma" w:cs="Tahoma"/>
          <w:sz w:val="18"/>
          <w:szCs w:val="18"/>
          <w:rtl/>
        </w:rPr>
        <w:t xml:space="preserve">להארכת תקופת ההתקשרות </w:t>
      </w:r>
      <w:r w:rsidR="00860756" w:rsidRPr="001675F1">
        <w:rPr>
          <w:rFonts w:ascii="Tahoma" w:hAnsi="Tahoma" w:cs="Tahoma"/>
          <w:sz w:val="18"/>
          <w:szCs w:val="18"/>
          <w:rtl/>
        </w:rPr>
        <w:t>ב</w:t>
      </w:r>
      <w:r w:rsidRPr="001675F1">
        <w:rPr>
          <w:rFonts w:ascii="Tahoma" w:hAnsi="Tahoma" w:cs="Tahoma"/>
          <w:sz w:val="18"/>
          <w:szCs w:val="18"/>
          <w:rtl/>
        </w:rPr>
        <w:t xml:space="preserve">תקופות נוספות בנות שנה אחת כל אחת, עד לסך כולל של </w:t>
      </w:r>
      <w:r w:rsidR="00FF4ACD" w:rsidRPr="001675F1">
        <w:rPr>
          <w:rFonts w:ascii="Tahoma" w:hAnsi="Tahoma" w:cs="Tahoma"/>
          <w:sz w:val="18"/>
          <w:szCs w:val="18"/>
          <w:rtl/>
        </w:rPr>
        <w:t>חמש</w:t>
      </w:r>
      <w:r w:rsidRPr="001675F1">
        <w:rPr>
          <w:rFonts w:ascii="Tahoma" w:hAnsi="Tahoma" w:cs="Tahoma"/>
          <w:sz w:val="18"/>
          <w:szCs w:val="18"/>
          <w:rtl/>
        </w:rPr>
        <w:t xml:space="preserve"> (</w:t>
      </w:r>
      <w:r w:rsidR="00FF4ACD" w:rsidRPr="001675F1">
        <w:rPr>
          <w:rFonts w:ascii="Tahoma" w:hAnsi="Tahoma" w:cs="Tahoma"/>
          <w:sz w:val="18"/>
          <w:szCs w:val="18"/>
          <w:rtl/>
        </w:rPr>
        <w:t>5</w:t>
      </w:r>
      <w:r w:rsidRPr="001675F1">
        <w:rPr>
          <w:rFonts w:ascii="Tahoma" w:hAnsi="Tahoma" w:cs="Tahoma"/>
          <w:sz w:val="18"/>
          <w:szCs w:val="18"/>
          <w:rtl/>
        </w:rPr>
        <w:t xml:space="preserve">) </w:t>
      </w:r>
      <w:r w:rsidR="00860756" w:rsidRPr="001675F1">
        <w:rPr>
          <w:rFonts w:ascii="Tahoma" w:hAnsi="Tahoma" w:cs="Tahoma"/>
          <w:sz w:val="18"/>
          <w:szCs w:val="18"/>
          <w:rtl/>
        </w:rPr>
        <w:t>שנים בהתאם</w:t>
      </w:r>
      <w:r w:rsidRPr="001675F1">
        <w:rPr>
          <w:rFonts w:ascii="Tahoma" w:hAnsi="Tahoma" w:cs="Tahoma"/>
          <w:sz w:val="18"/>
          <w:szCs w:val="18"/>
          <w:rtl/>
        </w:rPr>
        <w:t xml:space="preserve"> לשיקול דעת המזמין והכל בכפוף לחוק חובת מכרזים, התשנ"ב-1992 ואישור תקציבי</w:t>
      </w:r>
      <w:r w:rsidR="00320C35">
        <w:rPr>
          <w:rFonts w:ascii="Tahoma" w:hAnsi="Tahoma" w:cs="Tahoma" w:hint="cs"/>
          <w:sz w:val="18"/>
          <w:szCs w:val="18"/>
          <w:rtl/>
        </w:rPr>
        <w:t xml:space="preserve"> מתאים</w:t>
      </w:r>
      <w:r w:rsidRPr="001675F1">
        <w:rPr>
          <w:rFonts w:ascii="Tahoma" w:hAnsi="Tahoma" w:cs="Tahoma"/>
          <w:sz w:val="18"/>
          <w:szCs w:val="18"/>
          <w:rtl/>
        </w:rPr>
        <w:t xml:space="preserve">. </w:t>
      </w:r>
    </w:p>
    <w:p w:rsidR="0067469C" w:rsidRPr="001675F1" w:rsidRDefault="0067469C" w:rsidP="0067469C">
      <w:pPr>
        <w:spacing w:before="120" w:after="120"/>
        <w:ind w:left="793" w:right="-426"/>
        <w:jc w:val="both"/>
        <w:rPr>
          <w:rFonts w:ascii="Tahoma" w:hAnsi="Tahoma" w:cs="Tahoma"/>
          <w:sz w:val="18"/>
          <w:szCs w:val="18"/>
          <w:rtl/>
        </w:rPr>
      </w:pPr>
    </w:p>
    <w:p w:rsidR="00893694" w:rsidRPr="001675F1" w:rsidRDefault="00893694" w:rsidP="001675F1">
      <w:pPr>
        <w:pStyle w:val="a6"/>
        <w:numPr>
          <w:ilvl w:val="0"/>
          <w:numId w:val="3"/>
        </w:numPr>
        <w:spacing w:before="120" w:after="120"/>
        <w:ind w:right="-426"/>
        <w:jc w:val="both"/>
        <w:rPr>
          <w:rFonts w:ascii="Tahoma" w:hAnsi="Tahoma" w:cs="Tahoma"/>
          <w:b/>
          <w:bCs/>
          <w:sz w:val="18"/>
          <w:szCs w:val="18"/>
          <w:u w:val="single"/>
        </w:rPr>
      </w:pPr>
      <w:r w:rsidRPr="001675F1">
        <w:rPr>
          <w:rFonts w:ascii="Tahoma" w:hAnsi="Tahoma" w:cs="Tahoma"/>
          <w:b/>
          <w:bCs/>
          <w:sz w:val="18"/>
          <w:szCs w:val="18"/>
          <w:u w:val="single"/>
          <w:rtl/>
        </w:rPr>
        <w:t>ההצעה</w:t>
      </w:r>
    </w:p>
    <w:p w:rsidR="00260899" w:rsidRPr="001675F1" w:rsidRDefault="00260899" w:rsidP="0067469C">
      <w:pPr>
        <w:numPr>
          <w:ilvl w:val="1"/>
          <w:numId w:val="3"/>
        </w:numPr>
        <w:tabs>
          <w:tab w:val="clear" w:pos="1620"/>
        </w:tabs>
        <w:spacing w:before="120" w:after="120"/>
        <w:ind w:left="1218" w:right="-426" w:hanging="425"/>
        <w:jc w:val="both"/>
        <w:rPr>
          <w:rFonts w:ascii="Tahoma" w:hAnsi="Tahoma" w:cs="Tahoma"/>
          <w:sz w:val="18"/>
          <w:szCs w:val="18"/>
        </w:rPr>
      </w:pPr>
      <w:r w:rsidRPr="001675F1">
        <w:rPr>
          <w:rFonts w:ascii="Tahoma" w:hAnsi="Tahoma" w:cs="Tahoma"/>
          <w:sz w:val="18"/>
          <w:szCs w:val="18"/>
          <w:rtl/>
        </w:rPr>
        <w:t xml:space="preserve">הצעת המציע תוגש על גבי טופס ההצעה - מסמך ג'. </w:t>
      </w:r>
    </w:p>
    <w:p w:rsidR="00893694" w:rsidRPr="001675F1" w:rsidRDefault="00893694" w:rsidP="00320C35">
      <w:pPr>
        <w:numPr>
          <w:ilvl w:val="1"/>
          <w:numId w:val="3"/>
        </w:numPr>
        <w:tabs>
          <w:tab w:val="clear" w:pos="1620"/>
        </w:tabs>
        <w:spacing w:before="120" w:after="120"/>
        <w:ind w:left="1218" w:right="-426" w:hanging="425"/>
        <w:jc w:val="both"/>
        <w:rPr>
          <w:rFonts w:ascii="Tahoma" w:hAnsi="Tahoma" w:cs="Tahoma"/>
          <w:sz w:val="18"/>
          <w:szCs w:val="18"/>
          <w:rtl/>
        </w:rPr>
      </w:pPr>
      <w:r w:rsidRPr="001675F1">
        <w:rPr>
          <w:rFonts w:ascii="Tahoma" w:hAnsi="Tahoma" w:cs="Tahoma"/>
          <w:sz w:val="18"/>
          <w:szCs w:val="18"/>
          <w:rtl/>
        </w:rPr>
        <w:t xml:space="preserve">על המציע לצרף להצעתו אסמכתאות בכתב אשר יעידו על עמידתו בתנאי הסף ובכל תנאי אחר מתנאי המכרז כמפורט במסמכי המכרז. </w:t>
      </w:r>
    </w:p>
    <w:p w:rsidR="00320C35" w:rsidRDefault="00893694" w:rsidP="0067469C">
      <w:pPr>
        <w:numPr>
          <w:ilvl w:val="1"/>
          <w:numId w:val="3"/>
        </w:numPr>
        <w:tabs>
          <w:tab w:val="clear" w:pos="1620"/>
        </w:tabs>
        <w:spacing w:before="120" w:after="120"/>
        <w:ind w:left="1218" w:right="-426" w:hanging="425"/>
        <w:jc w:val="both"/>
        <w:rPr>
          <w:rFonts w:ascii="Tahoma" w:hAnsi="Tahoma" w:cs="Tahoma"/>
          <w:sz w:val="18"/>
          <w:szCs w:val="18"/>
        </w:rPr>
      </w:pPr>
      <w:r w:rsidRPr="001675F1">
        <w:rPr>
          <w:rFonts w:ascii="Tahoma" w:hAnsi="Tahoma" w:cs="Tahoma"/>
          <w:sz w:val="18"/>
          <w:szCs w:val="18"/>
          <w:rtl/>
        </w:rPr>
        <w:t xml:space="preserve">במידה והמציע הוא תאגיד תיחתם ההצעה על ידי </w:t>
      </w:r>
      <w:r w:rsidR="00797285" w:rsidRPr="001675F1">
        <w:rPr>
          <w:rFonts w:ascii="Tahoma" w:hAnsi="Tahoma" w:cs="Tahoma"/>
          <w:sz w:val="18"/>
          <w:szCs w:val="18"/>
          <w:rtl/>
        </w:rPr>
        <w:t>המורשים להתחייב בשם התאגיד.</w:t>
      </w:r>
      <w:r w:rsidRPr="001675F1">
        <w:rPr>
          <w:rFonts w:ascii="Tahoma" w:hAnsi="Tahoma" w:cs="Tahoma"/>
          <w:sz w:val="18"/>
          <w:szCs w:val="18"/>
          <w:rtl/>
        </w:rPr>
        <w:t xml:space="preserve"> </w:t>
      </w:r>
    </w:p>
    <w:p w:rsidR="00893694" w:rsidRDefault="00893694" w:rsidP="00320C35">
      <w:pPr>
        <w:spacing w:before="120" w:after="120"/>
        <w:ind w:left="1218" w:right="-426"/>
        <w:jc w:val="both"/>
        <w:rPr>
          <w:rFonts w:ascii="Tahoma" w:hAnsi="Tahoma" w:cs="Tahoma"/>
          <w:sz w:val="18"/>
          <w:szCs w:val="18"/>
        </w:rPr>
      </w:pPr>
      <w:r w:rsidRPr="001675F1">
        <w:rPr>
          <w:rFonts w:ascii="Tahoma" w:hAnsi="Tahoma" w:cs="Tahoma"/>
          <w:sz w:val="18"/>
          <w:szCs w:val="18"/>
          <w:rtl/>
        </w:rPr>
        <w:t xml:space="preserve">להצעה יצורף אישור של רואה חשבון או עורך דין בדבר </w:t>
      </w:r>
      <w:r w:rsidR="00797285" w:rsidRPr="001675F1">
        <w:rPr>
          <w:rFonts w:ascii="Tahoma" w:hAnsi="Tahoma" w:cs="Tahoma"/>
          <w:sz w:val="18"/>
          <w:szCs w:val="18"/>
          <w:rtl/>
        </w:rPr>
        <w:t xml:space="preserve">זהות המורשים </w:t>
      </w:r>
      <w:r w:rsidR="00320C35">
        <w:rPr>
          <w:rFonts w:ascii="Tahoma" w:hAnsi="Tahoma" w:cs="Tahoma" w:hint="cs"/>
          <w:sz w:val="18"/>
          <w:szCs w:val="18"/>
          <w:rtl/>
        </w:rPr>
        <w:t xml:space="preserve">להתחייב בשם התאגיד </w:t>
      </w:r>
      <w:r w:rsidR="00797285" w:rsidRPr="001675F1">
        <w:rPr>
          <w:rFonts w:ascii="Tahoma" w:hAnsi="Tahoma" w:cs="Tahoma"/>
          <w:sz w:val="18"/>
          <w:szCs w:val="18"/>
          <w:rtl/>
        </w:rPr>
        <w:t xml:space="preserve"> בנוסח</w:t>
      </w:r>
      <w:r w:rsidRPr="001675F1">
        <w:rPr>
          <w:rFonts w:ascii="Tahoma" w:hAnsi="Tahoma" w:cs="Tahoma"/>
          <w:sz w:val="18"/>
          <w:szCs w:val="18"/>
          <w:rtl/>
        </w:rPr>
        <w:t xml:space="preserve"> </w:t>
      </w:r>
      <w:r w:rsidR="00860756" w:rsidRPr="001675F1">
        <w:rPr>
          <w:rFonts w:ascii="Tahoma" w:hAnsi="Tahoma" w:cs="Tahoma"/>
          <w:sz w:val="18"/>
          <w:szCs w:val="18"/>
          <w:rtl/>
        </w:rPr>
        <w:t>הכלול במסמכי המכרז המצ"ב.</w:t>
      </w:r>
      <w:r w:rsidRPr="001675F1">
        <w:rPr>
          <w:rFonts w:ascii="Tahoma" w:hAnsi="Tahoma" w:cs="Tahoma"/>
          <w:sz w:val="18"/>
          <w:szCs w:val="18"/>
          <w:rtl/>
        </w:rPr>
        <w:t>.</w:t>
      </w:r>
    </w:p>
    <w:p w:rsidR="0067469C" w:rsidRPr="001675F1" w:rsidRDefault="0067469C" w:rsidP="0067469C">
      <w:pPr>
        <w:spacing w:before="120" w:after="120"/>
        <w:ind w:left="793" w:right="-426"/>
        <w:jc w:val="both"/>
        <w:rPr>
          <w:rFonts w:ascii="Tahoma" w:hAnsi="Tahoma" w:cs="Tahoma"/>
          <w:sz w:val="18"/>
          <w:szCs w:val="18"/>
          <w:rtl/>
        </w:rPr>
      </w:pPr>
    </w:p>
    <w:p w:rsidR="00893694" w:rsidRPr="001675F1" w:rsidRDefault="00893694" w:rsidP="001675F1">
      <w:pPr>
        <w:numPr>
          <w:ilvl w:val="0"/>
          <w:numId w:val="3"/>
        </w:numPr>
        <w:spacing w:before="120" w:after="120"/>
        <w:ind w:right="-426"/>
        <w:jc w:val="both"/>
        <w:rPr>
          <w:rFonts w:ascii="Tahoma" w:hAnsi="Tahoma" w:cs="Tahoma"/>
          <w:sz w:val="18"/>
          <w:szCs w:val="18"/>
          <w:rtl/>
        </w:rPr>
      </w:pPr>
      <w:r w:rsidRPr="001675F1">
        <w:rPr>
          <w:rFonts w:ascii="Tahoma" w:hAnsi="Tahoma" w:cs="Tahoma"/>
          <w:b/>
          <w:bCs/>
          <w:sz w:val="18"/>
          <w:szCs w:val="18"/>
          <w:u w:val="single"/>
          <w:rtl/>
        </w:rPr>
        <w:t>הגשת ההצעות</w:t>
      </w:r>
    </w:p>
    <w:p w:rsidR="00860756" w:rsidRPr="001675F1" w:rsidRDefault="00893694" w:rsidP="0067469C">
      <w:pPr>
        <w:numPr>
          <w:ilvl w:val="1"/>
          <w:numId w:val="3"/>
        </w:numPr>
        <w:tabs>
          <w:tab w:val="clear" w:pos="1620"/>
        </w:tabs>
        <w:spacing w:before="120" w:after="120"/>
        <w:ind w:left="1218" w:right="-426" w:hanging="425"/>
        <w:jc w:val="both"/>
        <w:rPr>
          <w:rFonts w:ascii="Tahoma" w:hAnsi="Tahoma" w:cs="Tahoma"/>
          <w:sz w:val="18"/>
          <w:szCs w:val="18"/>
          <w:rtl/>
        </w:rPr>
      </w:pPr>
      <w:r w:rsidRPr="001675F1">
        <w:rPr>
          <w:rFonts w:ascii="Tahoma" w:hAnsi="Tahoma" w:cs="Tahoma"/>
          <w:sz w:val="18"/>
          <w:szCs w:val="18"/>
          <w:rtl/>
        </w:rPr>
        <w:t>על המציע להגיש הצעתו במעטפה סגורה</w:t>
      </w:r>
      <w:r w:rsidR="00860756" w:rsidRPr="001675F1">
        <w:rPr>
          <w:rFonts w:ascii="Tahoma" w:hAnsi="Tahoma" w:cs="Tahoma"/>
          <w:sz w:val="18"/>
          <w:szCs w:val="18"/>
          <w:rtl/>
        </w:rPr>
        <w:t xml:space="preserve"> ללא סימני זיהוי של המציע.</w:t>
      </w:r>
    </w:p>
    <w:p w:rsidR="0067469C" w:rsidRPr="00B86204" w:rsidRDefault="00FF4ACD" w:rsidP="00B86204">
      <w:pPr>
        <w:numPr>
          <w:ilvl w:val="1"/>
          <w:numId w:val="3"/>
        </w:numPr>
        <w:tabs>
          <w:tab w:val="clear" w:pos="1620"/>
        </w:tabs>
        <w:spacing w:before="120" w:after="120"/>
        <w:ind w:left="1218" w:right="-426" w:hanging="425"/>
        <w:jc w:val="both"/>
        <w:rPr>
          <w:rFonts w:ascii="Tahoma" w:hAnsi="Tahoma" w:cs="Tahoma"/>
          <w:sz w:val="18"/>
          <w:szCs w:val="18"/>
        </w:rPr>
      </w:pPr>
      <w:r w:rsidRPr="001675F1">
        <w:rPr>
          <w:rFonts w:ascii="Tahoma" w:hAnsi="Tahoma" w:cs="Tahoma"/>
          <w:sz w:val="18"/>
          <w:szCs w:val="18"/>
          <w:rtl/>
        </w:rPr>
        <w:t>באחריות המציע להכניס את מעטפת הצעתו לתיבת המכרזים הנמצאת בביתן השומרים בשער ביה"ח כפר שאול ירושלים,</w:t>
      </w:r>
      <w:r w:rsidR="00320C35">
        <w:rPr>
          <w:rFonts w:ascii="Tahoma" w:hAnsi="Tahoma" w:cs="Tahoma" w:hint="cs"/>
          <w:sz w:val="18"/>
          <w:szCs w:val="18"/>
          <w:rtl/>
        </w:rPr>
        <w:t xml:space="preserve"> רח' קצנלבוגן 101, גבעת שאול, ירושלים, </w:t>
      </w:r>
      <w:r w:rsidRPr="001675F1">
        <w:rPr>
          <w:rFonts w:ascii="Tahoma" w:hAnsi="Tahoma" w:cs="Tahoma"/>
          <w:sz w:val="18"/>
          <w:szCs w:val="18"/>
          <w:rtl/>
        </w:rPr>
        <w:t xml:space="preserve"> וזאת לא </w:t>
      </w:r>
      <w:r w:rsidRPr="00B86204">
        <w:rPr>
          <w:rFonts w:ascii="Tahoma" w:hAnsi="Tahoma" w:cs="Tahoma"/>
          <w:sz w:val="18"/>
          <w:szCs w:val="18"/>
          <w:rtl/>
        </w:rPr>
        <w:t>מאוחר מ</w:t>
      </w:r>
      <w:r w:rsidR="00893694" w:rsidRPr="00B86204">
        <w:rPr>
          <w:rFonts w:ascii="Tahoma" w:hAnsi="Tahoma" w:cs="Tahoma"/>
          <w:sz w:val="18"/>
          <w:szCs w:val="18"/>
          <w:rtl/>
        </w:rPr>
        <w:t xml:space="preserve">יום </w:t>
      </w:r>
      <w:r w:rsidR="00B86204">
        <w:rPr>
          <w:rFonts w:ascii="Tahoma" w:hAnsi="Tahoma" w:cs="Tahoma" w:hint="cs"/>
          <w:sz w:val="18"/>
          <w:szCs w:val="18"/>
          <w:rtl/>
        </w:rPr>
        <w:t>22</w:t>
      </w:r>
      <w:r w:rsidR="00DD4969" w:rsidRPr="00B86204">
        <w:rPr>
          <w:rFonts w:ascii="Tahoma" w:hAnsi="Tahoma" w:cs="Tahoma"/>
          <w:sz w:val="18"/>
          <w:szCs w:val="18"/>
          <w:rtl/>
        </w:rPr>
        <w:t>.</w:t>
      </w:r>
      <w:r w:rsidR="00B86204">
        <w:rPr>
          <w:rFonts w:ascii="Tahoma" w:hAnsi="Tahoma" w:cs="Tahoma" w:hint="cs"/>
          <w:sz w:val="18"/>
          <w:szCs w:val="18"/>
          <w:rtl/>
        </w:rPr>
        <w:t>5</w:t>
      </w:r>
      <w:r w:rsidR="00DD4969" w:rsidRPr="00B86204">
        <w:rPr>
          <w:rFonts w:ascii="Tahoma" w:hAnsi="Tahoma" w:cs="Tahoma"/>
          <w:sz w:val="18"/>
          <w:szCs w:val="18"/>
          <w:rtl/>
        </w:rPr>
        <w:t>.</w:t>
      </w:r>
      <w:r w:rsidR="00B86204">
        <w:rPr>
          <w:rFonts w:ascii="Tahoma" w:hAnsi="Tahoma" w:cs="Tahoma" w:hint="cs"/>
          <w:sz w:val="18"/>
          <w:szCs w:val="18"/>
          <w:rtl/>
        </w:rPr>
        <w:t>19</w:t>
      </w:r>
      <w:r w:rsidR="00DD4969" w:rsidRPr="00B86204">
        <w:rPr>
          <w:rFonts w:ascii="Tahoma" w:hAnsi="Tahoma" w:cs="Tahoma"/>
          <w:sz w:val="18"/>
          <w:szCs w:val="18"/>
          <w:rtl/>
        </w:rPr>
        <w:t xml:space="preserve"> </w:t>
      </w:r>
      <w:r w:rsidR="00893694" w:rsidRPr="00B86204">
        <w:rPr>
          <w:rFonts w:ascii="Tahoma" w:hAnsi="Tahoma" w:cs="Tahoma"/>
          <w:sz w:val="18"/>
          <w:szCs w:val="18"/>
          <w:rtl/>
        </w:rPr>
        <w:t xml:space="preserve">בשעה </w:t>
      </w:r>
      <w:r w:rsidR="008405CE" w:rsidRPr="00B86204">
        <w:rPr>
          <w:rFonts w:ascii="Tahoma" w:hAnsi="Tahoma" w:cs="Tahoma"/>
          <w:sz w:val="18"/>
          <w:szCs w:val="18"/>
          <w:rtl/>
        </w:rPr>
        <w:t>12</w:t>
      </w:r>
      <w:r w:rsidR="00893694" w:rsidRPr="00B86204">
        <w:rPr>
          <w:rFonts w:ascii="Tahoma" w:hAnsi="Tahoma" w:cs="Tahoma"/>
          <w:sz w:val="18"/>
          <w:szCs w:val="18"/>
          <w:rtl/>
        </w:rPr>
        <w:t>:00.</w:t>
      </w:r>
      <w:r w:rsidR="004844AE" w:rsidRPr="00B86204">
        <w:rPr>
          <w:rFonts w:ascii="Tahoma" w:hAnsi="Tahoma" w:cs="Tahoma"/>
          <w:sz w:val="18"/>
          <w:szCs w:val="18"/>
          <w:rtl/>
        </w:rPr>
        <w:t xml:space="preserve"> </w:t>
      </w:r>
      <w:r w:rsidRPr="00B86204">
        <w:rPr>
          <w:rFonts w:ascii="Tahoma" w:hAnsi="Tahoma" w:cs="Tahoma"/>
          <w:sz w:val="18"/>
          <w:szCs w:val="18"/>
          <w:rtl/>
        </w:rPr>
        <w:t xml:space="preserve"> </w:t>
      </w:r>
    </w:p>
    <w:p w:rsidR="00893694" w:rsidRPr="0067469C" w:rsidRDefault="00FF4ACD" w:rsidP="0067469C">
      <w:pPr>
        <w:spacing w:before="120" w:after="120"/>
        <w:ind w:left="793" w:right="-426"/>
        <w:jc w:val="both"/>
        <w:rPr>
          <w:rFonts w:ascii="Tahoma" w:hAnsi="Tahoma" w:cs="Tahoma"/>
          <w:b/>
          <w:bCs/>
          <w:sz w:val="18"/>
          <w:szCs w:val="18"/>
          <w:rtl/>
        </w:rPr>
      </w:pPr>
      <w:r w:rsidRPr="0067469C">
        <w:rPr>
          <w:rFonts w:ascii="Tahoma" w:hAnsi="Tahoma" w:cs="Tahoma"/>
          <w:b/>
          <w:bCs/>
          <w:sz w:val="18"/>
          <w:szCs w:val="18"/>
          <w:rtl/>
        </w:rPr>
        <w:t xml:space="preserve">הצעות שתגענה לאחר המועד האמור לא יפתחו ולא יוחזרו לשולח. </w:t>
      </w:r>
    </w:p>
    <w:p w:rsidR="00DD4969" w:rsidRPr="001675F1" w:rsidRDefault="00DD4969" w:rsidP="001675F1">
      <w:pPr>
        <w:spacing w:before="120" w:after="120"/>
        <w:ind w:left="720" w:right="-426"/>
        <w:jc w:val="both"/>
        <w:rPr>
          <w:rFonts w:ascii="Tahoma" w:hAnsi="Tahoma" w:cs="Tahoma"/>
          <w:sz w:val="18"/>
          <w:szCs w:val="18"/>
          <w:rtl/>
        </w:rPr>
      </w:pPr>
    </w:p>
    <w:p w:rsidR="00893694" w:rsidRPr="001675F1" w:rsidRDefault="00260899" w:rsidP="001675F1">
      <w:pPr>
        <w:numPr>
          <w:ilvl w:val="0"/>
          <w:numId w:val="3"/>
        </w:numPr>
        <w:spacing w:before="120" w:after="120"/>
        <w:ind w:right="-426"/>
        <w:jc w:val="both"/>
        <w:rPr>
          <w:rFonts w:ascii="Tahoma" w:hAnsi="Tahoma" w:cs="Tahoma"/>
          <w:sz w:val="18"/>
          <w:szCs w:val="18"/>
          <w:rtl/>
        </w:rPr>
      </w:pPr>
      <w:r w:rsidRPr="001675F1">
        <w:rPr>
          <w:rFonts w:ascii="Tahoma" w:hAnsi="Tahoma" w:cs="Tahoma"/>
          <w:b/>
          <w:bCs/>
          <w:sz w:val="18"/>
          <w:szCs w:val="18"/>
          <w:u w:val="single"/>
          <w:rtl/>
        </w:rPr>
        <w:t xml:space="preserve">החזר </w:t>
      </w:r>
      <w:r w:rsidR="00893694" w:rsidRPr="001675F1">
        <w:rPr>
          <w:rFonts w:ascii="Tahoma" w:hAnsi="Tahoma" w:cs="Tahoma"/>
          <w:b/>
          <w:bCs/>
          <w:sz w:val="18"/>
          <w:szCs w:val="18"/>
          <w:u w:val="single"/>
          <w:rtl/>
        </w:rPr>
        <w:t>הוצאות</w:t>
      </w:r>
    </w:p>
    <w:p w:rsidR="00893694" w:rsidRPr="001675F1" w:rsidRDefault="00893694" w:rsidP="0067469C">
      <w:pPr>
        <w:spacing w:before="120" w:after="120"/>
        <w:ind w:left="840" w:right="-426"/>
        <w:jc w:val="both"/>
        <w:rPr>
          <w:rFonts w:ascii="Tahoma" w:hAnsi="Tahoma" w:cs="Tahoma"/>
          <w:sz w:val="18"/>
          <w:szCs w:val="18"/>
          <w:rtl/>
        </w:rPr>
      </w:pPr>
      <w:r w:rsidRPr="001675F1">
        <w:rPr>
          <w:rFonts w:ascii="Tahoma" w:hAnsi="Tahoma" w:cs="Tahoma"/>
          <w:sz w:val="18"/>
          <w:szCs w:val="18"/>
          <w:rtl/>
        </w:rPr>
        <w:t>המציע</w:t>
      </w:r>
      <w:r w:rsidR="0067469C">
        <w:rPr>
          <w:rFonts w:ascii="Tahoma" w:hAnsi="Tahoma" w:cs="Tahoma" w:hint="cs"/>
          <w:sz w:val="18"/>
          <w:szCs w:val="18"/>
          <w:rtl/>
        </w:rPr>
        <w:t>/</w:t>
      </w:r>
      <w:r w:rsidRPr="001675F1">
        <w:rPr>
          <w:rFonts w:ascii="Tahoma" w:hAnsi="Tahoma" w:cs="Tahoma"/>
          <w:sz w:val="18"/>
          <w:szCs w:val="18"/>
          <w:rtl/>
        </w:rPr>
        <w:t>ים לא יהיו זכאים לתשלום כלשהו בגין הוצאות שהוציאו בקשר עם הגשת ההצעה, בין אם זו תתקבל ובין אם לאו, ובין אם הושלמו הליכי המכרז או שהמכרז התבטל.</w:t>
      </w:r>
    </w:p>
    <w:p w:rsidR="00893694" w:rsidRPr="001675F1" w:rsidRDefault="00893694" w:rsidP="001675F1">
      <w:pPr>
        <w:spacing w:before="120" w:after="120"/>
        <w:ind w:left="360" w:right="-426"/>
        <w:jc w:val="both"/>
        <w:rPr>
          <w:rFonts w:ascii="Tahoma" w:hAnsi="Tahoma" w:cs="Tahoma"/>
          <w:sz w:val="18"/>
          <w:szCs w:val="18"/>
          <w:rtl/>
        </w:rPr>
      </w:pPr>
    </w:p>
    <w:p w:rsidR="00893694" w:rsidRPr="001675F1" w:rsidRDefault="00893694" w:rsidP="001675F1">
      <w:pPr>
        <w:numPr>
          <w:ilvl w:val="0"/>
          <w:numId w:val="3"/>
        </w:numPr>
        <w:spacing w:before="120" w:after="120"/>
        <w:ind w:right="-426"/>
        <w:jc w:val="both"/>
        <w:rPr>
          <w:rFonts w:ascii="Tahoma" w:hAnsi="Tahoma" w:cs="Tahoma"/>
          <w:sz w:val="18"/>
          <w:szCs w:val="18"/>
          <w:rtl/>
        </w:rPr>
      </w:pPr>
      <w:r w:rsidRPr="001675F1">
        <w:rPr>
          <w:rFonts w:ascii="Tahoma" w:hAnsi="Tahoma" w:cs="Tahoma"/>
          <w:b/>
          <w:bCs/>
          <w:sz w:val="18"/>
          <w:szCs w:val="18"/>
          <w:u w:val="single"/>
          <w:rtl/>
        </w:rPr>
        <w:t>הבהרות ושינויים</w:t>
      </w:r>
    </w:p>
    <w:p w:rsidR="0067469C" w:rsidRDefault="00893694" w:rsidP="008A446F">
      <w:pPr>
        <w:numPr>
          <w:ilvl w:val="1"/>
          <w:numId w:val="3"/>
        </w:numPr>
        <w:tabs>
          <w:tab w:val="clear" w:pos="1620"/>
        </w:tabs>
        <w:spacing w:before="120" w:after="120"/>
        <w:ind w:left="1218" w:right="-426" w:hanging="425"/>
        <w:jc w:val="both"/>
        <w:rPr>
          <w:rFonts w:ascii="Tahoma" w:hAnsi="Tahoma" w:cs="Tahoma"/>
          <w:sz w:val="18"/>
          <w:szCs w:val="18"/>
          <w:rtl/>
        </w:rPr>
      </w:pPr>
      <w:r w:rsidRPr="0067469C">
        <w:rPr>
          <w:rFonts w:ascii="Tahoma" w:hAnsi="Tahoma" w:cs="Tahoma"/>
          <w:sz w:val="18"/>
          <w:szCs w:val="18"/>
          <w:rtl/>
        </w:rPr>
        <w:t>המזמין רשאי בכל עת, קודם למועד האחרון להגשת ההצעות במכרז,</w:t>
      </w:r>
      <w:r w:rsidR="005D4EE7" w:rsidRPr="0067469C">
        <w:rPr>
          <w:rFonts w:ascii="Tahoma" w:hAnsi="Tahoma" w:cs="Tahoma"/>
          <w:sz w:val="18"/>
          <w:szCs w:val="18"/>
          <w:rtl/>
        </w:rPr>
        <w:t xml:space="preserve"> </w:t>
      </w:r>
      <w:r w:rsidR="0067469C">
        <w:rPr>
          <w:rFonts w:ascii="Tahoma" w:hAnsi="Tahoma" w:cs="Tahoma" w:hint="cs"/>
          <w:sz w:val="18"/>
          <w:szCs w:val="18"/>
          <w:rtl/>
        </w:rPr>
        <w:t>ל</w:t>
      </w:r>
      <w:r w:rsidRPr="0067469C">
        <w:rPr>
          <w:rFonts w:ascii="Tahoma" w:hAnsi="Tahoma" w:cs="Tahoma"/>
          <w:sz w:val="18"/>
          <w:szCs w:val="18"/>
          <w:rtl/>
        </w:rPr>
        <w:t xml:space="preserve">הכניס שינויים ותיקונים במסמכי המכרז, ביוזמתו או בתשובה לשאלות המשתתפים. </w:t>
      </w:r>
    </w:p>
    <w:p w:rsidR="0067469C" w:rsidRDefault="00893694" w:rsidP="008A446F">
      <w:pPr>
        <w:numPr>
          <w:ilvl w:val="1"/>
          <w:numId w:val="3"/>
        </w:numPr>
        <w:tabs>
          <w:tab w:val="clear" w:pos="1620"/>
        </w:tabs>
        <w:spacing w:before="120" w:after="120"/>
        <w:ind w:left="1218" w:right="-426" w:hanging="425"/>
        <w:jc w:val="both"/>
        <w:rPr>
          <w:rFonts w:ascii="Tahoma" w:hAnsi="Tahoma" w:cs="Tahoma"/>
          <w:sz w:val="18"/>
          <w:szCs w:val="18"/>
          <w:rtl/>
        </w:rPr>
      </w:pPr>
      <w:r w:rsidRPr="0067469C">
        <w:rPr>
          <w:rFonts w:ascii="Tahoma" w:hAnsi="Tahoma" w:cs="Tahoma"/>
          <w:sz w:val="18"/>
          <w:szCs w:val="18"/>
          <w:rtl/>
        </w:rPr>
        <w:t xml:space="preserve">השינויים והתיקונים כאמור, יהוו חלק בלתי נפרד מתנאי המכרז ויובאו, בכתב, לידיעתם של משתתפי המכרז, </w:t>
      </w:r>
      <w:r w:rsidR="005D4EE7" w:rsidRPr="0067469C">
        <w:rPr>
          <w:rFonts w:ascii="Tahoma" w:hAnsi="Tahoma" w:cs="Tahoma"/>
          <w:sz w:val="18"/>
          <w:szCs w:val="18"/>
          <w:rtl/>
        </w:rPr>
        <w:t>לפי הפרטים</w:t>
      </w:r>
      <w:r w:rsidRPr="0067469C">
        <w:rPr>
          <w:rFonts w:ascii="Tahoma" w:hAnsi="Tahoma" w:cs="Tahoma"/>
          <w:sz w:val="18"/>
          <w:szCs w:val="18"/>
          <w:rtl/>
        </w:rPr>
        <w:t xml:space="preserve"> שנמסרו על ידם. </w:t>
      </w:r>
    </w:p>
    <w:p w:rsidR="00893694" w:rsidRPr="0067469C" w:rsidRDefault="00893694" w:rsidP="008A446F">
      <w:pPr>
        <w:numPr>
          <w:ilvl w:val="1"/>
          <w:numId w:val="3"/>
        </w:numPr>
        <w:tabs>
          <w:tab w:val="clear" w:pos="1620"/>
        </w:tabs>
        <w:spacing w:before="120" w:after="120"/>
        <w:ind w:left="1218" w:right="-426" w:hanging="425"/>
        <w:jc w:val="both"/>
        <w:rPr>
          <w:rFonts w:ascii="Tahoma" w:hAnsi="Tahoma" w:cs="Tahoma"/>
          <w:sz w:val="18"/>
          <w:szCs w:val="18"/>
          <w:rtl/>
        </w:rPr>
      </w:pPr>
      <w:r w:rsidRPr="0067469C">
        <w:rPr>
          <w:rFonts w:ascii="Tahoma" w:hAnsi="Tahoma" w:cs="Tahoma"/>
          <w:sz w:val="18"/>
          <w:szCs w:val="18"/>
          <w:rtl/>
        </w:rPr>
        <w:t>המציע יצרף למסמכי ההצעה</w:t>
      </w:r>
      <w:r w:rsidR="008A446F">
        <w:rPr>
          <w:rFonts w:ascii="Tahoma" w:hAnsi="Tahoma" w:cs="Tahoma" w:hint="cs"/>
          <w:sz w:val="18"/>
          <w:szCs w:val="18"/>
          <w:rtl/>
        </w:rPr>
        <w:t>,</w:t>
      </w:r>
      <w:r w:rsidRPr="0067469C">
        <w:rPr>
          <w:rFonts w:ascii="Tahoma" w:hAnsi="Tahoma" w:cs="Tahoma"/>
          <w:sz w:val="18"/>
          <w:szCs w:val="18"/>
          <w:rtl/>
        </w:rPr>
        <w:t xml:space="preserve"> כחלק בלתי נפרד מהם</w:t>
      </w:r>
      <w:r w:rsidR="008A446F">
        <w:rPr>
          <w:rFonts w:ascii="Tahoma" w:hAnsi="Tahoma" w:cs="Tahoma" w:hint="cs"/>
          <w:sz w:val="18"/>
          <w:szCs w:val="18"/>
          <w:rtl/>
        </w:rPr>
        <w:t>,</w:t>
      </w:r>
      <w:r w:rsidRPr="0067469C">
        <w:rPr>
          <w:rFonts w:ascii="Tahoma" w:hAnsi="Tahoma" w:cs="Tahoma"/>
          <w:sz w:val="18"/>
          <w:szCs w:val="18"/>
          <w:rtl/>
        </w:rPr>
        <w:t xml:space="preserve"> את הודעות המזמין כאמור כשהן חתומות בחתימתו, לאישור קבלתן, הבנתן והבאת האמור בהן בחשבון במסגרת הצעתו.</w:t>
      </w:r>
    </w:p>
    <w:p w:rsidR="00893694" w:rsidRPr="001675F1" w:rsidRDefault="00893694" w:rsidP="001675F1">
      <w:pPr>
        <w:spacing w:before="120" w:after="120"/>
        <w:ind w:right="-426"/>
        <w:jc w:val="both"/>
        <w:rPr>
          <w:rFonts w:ascii="Tahoma" w:hAnsi="Tahoma" w:cs="Tahoma"/>
          <w:b/>
          <w:bCs/>
          <w:sz w:val="18"/>
          <w:szCs w:val="18"/>
          <w:rtl/>
        </w:rPr>
      </w:pPr>
    </w:p>
    <w:p w:rsidR="00893694" w:rsidRPr="001675F1" w:rsidRDefault="00893694" w:rsidP="001675F1">
      <w:pPr>
        <w:numPr>
          <w:ilvl w:val="0"/>
          <w:numId w:val="3"/>
        </w:numPr>
        <w:spacing w:before="120" w:after="120"/>
        <w:ind w:right="-426"/>
        <w:jc w:val="both"/>
        <w:rPr>
          <w:rFonts w:ascii="Tahoma" w:hAnsi="Tahoma" w:cs="Tahoma"/>
          <w:b/>
          <w:bCs/>
          <w:sz w:val="18"/>
          <w:szCs w:val="18"/>
          <w:rtl/>
        </w:rPr>
      </w:pPr>
      <w:r w:rsidRPr="001675F1">
        <w:rPr>
          <w:rFonts w:ascii="Tahoma" w:hAnsi="Tahoma" w:cs="Tahoma"/>
          <w:b/>
          <w:bCs/>
          <w:sz w:val="18"/>
          <w:szCs w:val="18"/>
          <w:u w:val="single"/>
          <w:rtl/>
        </w:rPr>
        <w:t>שמירת זכויות</w:t>
      </w:r>
    </w:p>
    <w:p w:rsidR="008A0BD5" w:rsidRDefault="00893694" w:rsidP="00280177">
      <w:pPr>
        <w:numPr>
          <w:ilvl w:val="1"/>
          <w:numId w:val="3"/>
        </w:numPr>
        <w:tabs>
          <w:tab w:val="clear" w:pos="1620"/>
        </w:tabs>
        <w:spacing w:before="120" w:after="120"/>
        <w:ind w:left="1218" w:right="-426" w:hanging="425"/>
        <w:jc w:val="both"/>
        <w:rPr>
          <w:rFonts w:ascii="Tahoma" w:hAnsi="Tahoma" w:cs="Tahoma"/>
          <w:sz w:val="18"/>
          <w:szCs w:val="18"/>
          <w:rtl/>
        </w:rPr>
      </w:pPr>
      <w:r w:rsidRPr="001675F1">
        <w:rPr>
          <w:rFonts w:ascii="Tahoma" w:hAnsi="Tahoma" w:cs="Tahoma"/>
          <w:sz w:val="18"/>
          <w:szCs w:val="18"/>
          <w:rtl/>
        </w:rPr>
        <w:t>המזמין יהיה רשאי לבטל את המכרז</w:t>
      </w:r>
      <w:r w:rsidR="00280177">
        <w:rPr>
          <w:rFonts w:ascii="Tahoma" w:hAnsi="Tahoma" w:cs="Tahoma" w:hint="cs"/>
          <w:sz w:val="18"/>
          <w:szCs w:val="18"/>
          <w:rtl/>
        </w:rPr>
        <w:t>,</w:t>
      </w:r>
      <w:r w:rsidRPr="001675F1">
        <w:rPr>
          <w:rFonts w:ascii="Tahoma" w:hAnsi="Tahoma" w:cs="Tahoma"/>
          <w:sz w:val="18"/>
          <w:szCs w:val="18"/>
          <w:rtl/>
        </w:rPr>
        <w:t xml:space="preserve"> ואת ההתקשרות על פיו</w:t>
      </w:r>
      <w:r w:rsidR="00280177">
        <w:rPr>
          <w:rFonts w:ascii="Tahoma" w:hAnsi="Tahoma" w:cs="Tahoma" w:hint="cs"/>
          <w:sz w:val="18"/>
          <w:szCs w:val="18"/>
          <w:rtl/>
        </w:rPr>
        <w:t>,</w:t>
      </w:r>
      <w:r w:rsidRPr="001675F1">
        <w:rPr>
          <w:rFonts w:ascii="Tahoma" w:hAnsi="Tahoma" w:cs="Tahoma"/>
          <w:sz w:val="18"/>
          <w:szCs w:val="18"/>
          <w:rtl/>
        </w:rPr>
        <w:t xml:space="preserve"> </w:t>
      </w:r>
      <w:r w:rsidR="00797285" w:rsidRPr="001675F1">
        <w:rPr>
          <w:rFonts w:ascii="Tahoma" w:hAnsi="Tahoma" w:cs="Tahoma"/>
          <w:sz w:val="18"/>
          <w:szCs w:val="18"/>
          <w:rtl/>
        </w:rPr>
        <w:t>עקב סיבות</w:t>
      </w:r>
      <w:r w:rsidRPr="001675F1">
        <w:rPr>
          <w:rFonts w:ascii="Tahoma" w:hAnsi="Tahoma" w:cs="Tahoma"/>
          <w:sz w:val="18"/>
          <w:szCs w:val="18"/>
          <w:rtl/>
        </w:rPr>
        <w:t xml:space="preserve"> תקציביות ו/או מנהליות ו/או ארגוניות ולמ</w:t>
      </w:r>
      <w:r w:rsidR="00797285" w:rsidRPr="001675F1">
        <w:rPr>
          <w:rFonts w:ascii="Tahoma" w:hAnsi="Tahoma" w:cs="Tahoma"/>
          <w:sz w:val="18"/>
          <w:szCs w:val="18"/>
          <w:rtl/>
        </w:rPr>
        <w:t xml:space="preserve">ציעים </w:t>
      </w:r>
      <w:r w:rsidRPr="001675F1">
        <w:rPr>
          <w:rFonts w:ascii="Tahoma" w:hAnsi="Tahoma" w:cs="Tahoma"/>
          <w:sz w:val="18"/>
          <w:szCs w:val="18"/>
          <w:rtl/>
        </w:rPr>
        <w:t xml:space="preserve">או לזוכה לא </w:t>
      </w:r>
      <w:r w:rsidR="008A446F">
        <w:rPr>
          <w:rFonts w:ascii="Tahoma" w:hAnsi="Tahoma" w:cs="Tahoma" w:hint="cs"/>
          <w:sz w:val="18"/>
          <w:szCs w:val="18"/>
          <w:rtl/>
        </w:rPr>
        <w:t xml:space="preserve">תקום זכות טיעוני נגד </w:t>
      </w:r>
      <w:r w:rsidRPr="001675F1">
        <w:rPr>
          <w:rFonts w:ascii="Tahoma" w:hAnsi="Tahoma" w:cs="Tahoma"/>
          <w:sz w:val="18"/>
          <w:szCs w:val="18"/>
          <w:rtl/>
        </w:rPr>
        <w:t xml:space="preserve">ו/או תובענות לפיצויים. </w:t>
      </w:r>
    </w:p>
    <w:p w:rsidR="00F53C82" w:rsidRDefault="00F53C82" w:rsidP="00280177">
      <w:pPr>
        <w:numPr>
          <w:ilvl w:val="1"/>
          <w:numId w:val="3"/>
        </w:numPr>
        <w:tabs>
          <w:tab w:val="clear" w:pos="1620"/>
        </w:tabs>
        <w:spacing w:before="120" w:after="120"/>
        <w:ind w:left="1218" w:right="-426" w:hanging="425"/>
        <w:jc w:val="both"/>
        <w:rPr>
          <w:rFonts w:ascii="Tahoma" w:hAnsi="Tahoma" w:cs="Tahoma"/>
          <w:sz w:val="18"/>
          <w:szCs w:val="18"/>
        </w:rPr>
      </w:pPr>
      <w:r>
        <w:rPr>
          <w:rFonts w:ascii="Tahoma" w:hAnsi="Tahoma" w:cs="Tahoma" w:hint="cs"/>
          <w:sz w:val="18"/>
          <w:szCs w:val="18"/>
          <w:rtl/>
        </w:rPr>
        <w:t>יובהר ויודגש: התכנית נשוא המכרז אינה כלולה ב-'סל' השירותים של המזמין וקיומה מותנה בתקציב שנתי ייעודי המועבר למזמין. אשר על כן, בצד כוונותיו של המזמין לקיים את המכרז ואת התכנית/יות בקביעות, רציפות ולאורך זמן</w:t>
      </w:r>
      <w:r w:rsidR="00280177">
        <w:rPr>
          <w:rFonts w:ascii="Tahoma" w:hAnsi="Tahoma" w:cs="Tahoma" w:hint="cs"/>
          <w:sz w:val="18"/>
          <w:szCs w:val="18"/>
          <w:rtl/>
        </w:rPr>
        <w:t>.</w:t>
      </w:r>
      <w:r>
        <w:rPr>
          <w:rFonts w:ascii="Tahoma" w:hAnsi="Tahoma" w:cs="Tahoma" w:hint="cs"/>
          <w:sz w:val="18"/>
          <w:szCs w:val="18"/>
          <w:rtl/>
        </w:rPr>
        <w:t xml:space="preserve"> חובת הגילוי הנאות מחייבת 'הודעת אזהרה' בעניין הקשר הישיר בין קיומו של תקציב ליכולתו של המזמין לקיים את התכנית על כל המשתמע מכך</w:t>
      </w:r>
      <w:r w:rsidR="00280177">
        <w:rPr>
          <w:rFonts w:ascii="Tahoma" w:hAnsi="Tahoma" w:cs="Tahoma" w:hint="cs"/>
          <w:sz w:val="18"/>
          <w:szCs w:val="18"/>
          <w:rtl/>
        </w:rPr>
        <w:t xml:space="preserve"> לעניין ביטול המכרז או משך ההתקשרות בעקבותיו</w:t>
      </w:r>
      <w:r>
        <w:rPr>
          <w:rFonts w:ascii="Tahoma" w:hAnsi="Tahoma" w:cs="Tahoma" w:hint="cs"/>
          <w:sz w:val="18"/>
          <w:szCs w:val="18"/>
          <w:rtl/>
        </w:rPr>
        <w:t xml:space="preserve">.  </w:t>
      </w:r>
    </w:p>
    <w:p w:rsidR="00F53C82" w:rsidRPr="001675F1" w:rsidRDefault="00F53C82" w:rsidP="008A446F">
      <w:pPr>
        <w:spacing w:before="120" w:after="120"/>
        <w:ind w:left="840" w:right="-426"/>
        <w:jc w:val="both"/>
        <w:rPr>
          <w:rFonts w:ascii="Tahoma" w:hAnsi="Tahoma" w:cs="Tahoma"/>
          <w:sz w:val="18"/>
          <w:szCs w:val="18"/>
        </w:rPr>
      </w:pPr>
    </w:p>
    <w:p w:rsidR="00893694" w:rsidRPr="001675F1" w:rsidRDefault="00893694" w:rsidP="001675F1">
      <w:pPr>
        <w:spacing w:before="120" w:after="120"/>
        <w:ind w:right="-426"/>
        <w:rPr>
          <w:rFonts w:ascii="Tahoma" w:hAnsi="Tahoma" w:cs="Tahoma"/>
          <w:b/>
          <w:bCs/>
          <w:sz w:val="18"/>
          <w:szCs w:val="18"/>
          <w:rtl/>
        </w:rPr>
      </w:pPr>
    </w:p>
    <w:p w:rsidR="00893694" w:rsidRPr="001675F1" w:rsidRDefault="005B2CA1" w:rsidP="001675F1">
      <w:pPr>
        <w:numPr>
          <w:ilvl w:val="0"/>
          <w:numId w:val="3"/>
        </w:numPr>
        <w:spacing w:before="120" w:after="120"/>
        <w:ind w:right="-426"/>
        <w:jc w:val="both"/>
        <w:rPr>
          <w:rFonts w:ascii="Tahoma" w:hAnsi="Tahoma" w:cs="Tahoma"/>
          <w:sz w:val="18"/>
          <w:szCs w:val="18"/>
          <w:rtl/>
        </w:rPr>
      </w:pPr>
      <w:r w:rsidRPr="001675F1">
        <w:rPr>
          <w:rFonts w:ascii="Tahoma" w:hAnsi="Tahoma" w:cs="Tahoma"/>
          <w:b/>
          <w:bCs/>
          <w:sz w:val="18"/>
          <w:szCs w:val="18"/>
          <w:u w:val="single"/>
          <w:rtl/>
        </w:rPr>
        <w:t xml:space="preserve">הליך </w:t>
      </w:r>
      <w:r w:rsidR="00893694" w:rsidRPr="001675F1">
        <w:rPr>
          <w:rFonts w:ascii="Tahoma" w:hAnsi="Tahoma" w:cs="Tahoma"/>
          <w:b/>
          <w:bCs/>
          <w:sz w:val="18"/>
          <w:szCs w:val="18"/>
          <w:u w:val="single"/>
          <w:rtl/>
        </w:rPr>
        <w:t>בחינת ההצעות</w:t>
      </w:r>
      <w:r w:rsidR="008A446F">
        <w:rPr>
          <w:rFonts w:ascii="Tahoma" w:hAnsi="Tahoma" w:cs="Tahoma" w:hint="cs"/>
          <w:b/>
          <w:bCs/>
          <w:sz w:val="18"/>
          <w:szCs w:val="18"/>
          <w:u w:val="single"/>
          <w:rtl/>
        </w:rPr>
        <w:t xml:space="preserve"> ובחירת המציע </w:t>
      </w:r>
      <w:r w:rsidR="008A446F" w:rsidRPr="00951438">
        <w:rPr>
          <w:rFonts w:ascii="Tahoma" w:hAnsi="Tahoma" w:cs="Tahoma" w:hint="cs"/>
          <w:b/>
          <w:bCs/>
          <w:sz w:val="18"/>
          <w:szCs w:val="18"/>
          <w:u w:val="single"/>
          <w:rtl/>
        </w:rPr>
        <w:t>שיזכה</w:t>
      </w:r>
      <w:r w:rsidR="00893694" w:rsidRPr="00951438">
        <w:rPr>
          <w:rFonts w:ascii="Tahoma" w:hAnsi="Tahoma" w:cs="Tahoma"/>
          <w:b/>
          <w:bCs/>
          <w:sz w:val="18"/>
          <w:szCs w:val="18"/>
          <w:u w:val="single"/>
          <w:rtl/>
        </w:rPr>
        <w:t xml:space="preserve"> </w:t>
      </w:r>
      <w:r w:rsidR="00951438" w:rsidRPr="00951438">
        <w:rPr>
          <w:rFonts w:ascii="Tahoma" w:hAnsi="Tahoma" w:cs="Tahoma" w:hint="cs"/>
          <w:b/>
          <w:bCs/>
          <w:sz w:val="18"/>
          <w:szCs w:val="18"/>
          <w:u w:val="single"/>
          <w:rtl/>
        </w:rPr>
        <w:t>בהתייחס לאמות המידה</w:t>
      </w:r>
      <w:r w:rsidR="00893694" w:rsidRPr="001675F1">
        <w:rPr>
          <w:rFonts w:ascii="Tahoma" w:hAnsi="Tahoma" w:cs="Tahoma"/>
          <w:sz w:val="18"/>
          <w:szCs w:val="18"/>
          <w:rtl/>
        </w:rPr>
        <w:t xml:space="preserve">   </w:t>
      </w:r>
    </w:p>
    <w:p w:rsidR="002012E1" w:rsidRPr="008A446F" w:rsidRDefault="002012E1" w:rsidP="006A4EEC">
      <w:pPr>
        <w:numPr>
          <w:ilvl w:val="1"/>
          <w:numId w:val="3"/>
        </w:numPr>
        <w:tabs>
          <w:tab w:val="clear" w:pos="1620"/>
        </w:tabs>
        <w:spacing w:before="120" w:after="120"/>
        <w:ind w:left="1218" w:right="-426" w:hanging="425"/>
        <w:jc w:val="both"/>
        <w:rPr>
          <w:rFonts w:ascii="Tahoma" w:hAnsi="Tahoma" w:cs="Tahoma"/>
          <w:sz w:val="18"/>
          <w:szCs w:val="18"/>
        </w:rPr>
      </w:pPr>
      <w:r w:rsidRPr="008A446F">
        <w:rPr>
          <w:rFonts w:ascii="Tahoma" w:hAnsi="Tahoma" w:cs="Tahoma"/>
          <w:sz w:val="18"/>
          <w:szCs w:val="18"/>
          <w:rtl/>
        </w:rPr>
        <w:t>הבחינה תיעשה ב</w:t>
      </w:r>
      <w:r w:rsidR="006A4EEC">
        <w:rPr>
          <w:rFonts w:ascii="Tahoma" w:hAnsi="Tahoma" w:cs="Tahoma" w:hint="cs"/>
          <w:sz w:val="18"/>
          <w:szCs w:val="18"/>
          <w:rtl/>
        </w:rPr>
        <w:t>-2</w:t>
      </w:r>
      <w:r w:rsidR="004744BC" w:rsidRPr="008A446F">
        <w:rPr>
          <w:rFonts w:ascii="Tahoma" w:hAnsi="Tahoma" w:cs="Tahoma"/>
          <w:sz w:val="18"/>
          <w:szCs w:val="18"/>
          <w:rtl/>
        </w:rPr>
        <w:t xml:space="preserve"> </w:t>
      </w:r>
      <w:r w:rsidRPr="008A446F">
        <w:rPr>
          <w:rFonts w:ascii="Tahoma" w:hAnsi="Tahoma" w:cs="Tahoma"/>
          <w:sz w:val="18"/>
          <w:szCs w:val="18"/>
          <w:rtl/>
        </w:rPr>
        <w:t>שלבים:</w:t>
      </w:r>
    </w:p>
    <w:p w:rsidR="006A4EEC" w:rsidRDefault="002012E1" w:rsidP="006A4EEC">
      <w:pPr>
        <w:numPr>
          <w:ilvl w:val="2"/>
          <w:numId w:val="3"/>
        </w:numPr>
        <w:tabs>
          <w:tab w:val="clear" w:pos="2610"/>
        </w:tabs>
        <w:spacing w:before="120" w:after="120"/>
        <w:ind w:left="2069" w:right="-426" w:hanging="709"/>
        <w:jc w:val="both"/>
        <w:rPr>
          <w:rFonts w:ascii="Tahoma" w:hAnsi="Tahoma" w:cs="Tahoma"/>
          <w:sz w:val="18"/>
          <w:szCs w:val="18"/>
        </w:rPr>
      </w:pPr>
      <w:r w:rsidRPr="008A446F">
        <w:rPr>
          <w:rFonts w:ascii="Tahoma" w:hAnsi="Tahoma" w:cs="Tahoma"/>
          <w:sz w:val="18"/>
          <w:szCs w:val="18"/>
          <w:rtl/>
        </w:rPr>
        <w:t xml:space="preserve">שלב ראשון </w:t>
      </w:r>
      <w:r w:rsidR="005B2CA1" w:rsidRPr="008A446F">
        <w:rPr>
          <w:rFonts w:ascii="Tahoma" w:hAnsi="Tahoma" w:cs="Tahoma"/>
          <w:sz w:val="18"/>
          <w:szCs w:val="18"/>
          <w:rtl/>
        </w:rPr>
        <w:t xml:space="preserve">– בדיקת </w:t>
      </w:r>
      <w:r w:rsidRPr="008A446F">
        <w:rPr>
          <w:rFonts w:ascii="Tahoma" w:hAnsi="Tahoma" w:cs="Tahoma"/>
          <w:sz w:val="18"/>
          <w:szCs w:val="18"/>
          <w:rtl/>
        </w:rPr>
        <w:t>עמידת המציעים בתנאי הסף.</w:t>
      </w:r>
    </w:p>
    <w:p w:rsidR="002012E1" w:rsidRPr="00A620C7" w:rsidRDefault="002012E1" w:rsidP="006A4EEC">
      <w:pPr>
        <w:spacing w:before="120" w:after="120"/>
        <w:ind w:left="1810" w:right="-426" w:firstLine="259"/>
        <w:jc w:val="both"/>
        <w:rPr>
          <w:rFonts w:ascii="Tahoma" w:hAnsi="Tahoma" w:cs="Tahoma"/>
          <w:b/>
          <w:bCs/>
          <w:sz w:val="18"/>
          <w:szCs w:val="18"/>
        </w:rPr>
      </w:pPr>
      <w:r w:rsidRPr="00A620C7">
        <w:rPr>
          <w:rFonts w:ascii="Tahoma" w:hAnsi="Tahoma" w:cs="Tahoma"/>
          <w:b/>
          <w:bCs/>
          <w:sz w:val="18"/>
          <w:szCs w:val="18"/>
          <w:rtl/>
        </w:rPr>
        <w:t xml:space="preserve">רק מציעים שיעמדו בתנאי הסף יעברו לשלב השני. </w:t>
      </w:r>
    </w:p>
    <w:p w:rsidR="006A4EEC" w:rsidRDefault="002012E1" w:rsidP="006A4EEC">
      <w:pPr>
        <w:numPr>
          <w:ilvl w:val="2"/>
          <w:numId w:val="3"/>
        </w:numPr>
        <w:tabs>
          <w:tab w:val="clear" w:pos="2610"/>
        </w:tabs>
        <w:spacing w:before="120" w:after="120"/>
        <w:ind w:left="2069" w:right="-426" w:hanging="709"/>
        <w:jc w:val="both"/>
        <w:rPr>
          <w:rFonts w:ascii="Tahoma" w:hAnsi="Tahoma" w:cs="Tahoma"/>
          <w:sz w:val="18"/>
          <w:szCs w:val="18"/>
        </w:rPr>
      </w:pPr>
      <w:r w:rsidRPr="008A446F">
        <w:rPr>
          <w:rFonts w:ascii="Tahoma" w:hAnsi="Tahoma" w:cs="Tahoma"/>
          <w:sz w:val="18"/>
          <w:szCs w:val="18"/>
          <w:rtl/>
        </w:rPr>
        <w:t xml:space="preserve">שלב שני </w:t>
      </w:r>
      <w:r w:rsidR="005B2CA1" w:rsidRPr="008A446F">
        <w:rPr>
          <w:rFonts w:ascii="Tahoma" w:hAnsi="Tahoma" w:cs="Tahoma"/>
          <w:sz w:val="18"/>
          <w:szCs w:val="18"/>
          <w:rtl/>
        </w:rPr>
        <w:t>– המציעים</w:t>
      </w:r>
      <w:r w:rsidR="00340482">
        <w:rPr>
          <w:rFonts w:ascii="Tahoma" w:hAnsi="Tahoma" w:cs="Tahoma" w:hint="cs"/>
          <w:sz w:val="18"/>
          <w:szCs w:val="18"/>
          <w:rtl/>
        </w:rPr>
        <w:t>,</w:t>
      </w:r>
      <w:r w:rsidR="005B2CA1" w:rsidRPr="008A446F">
        <w:rPr>
          <w:rFonts w:ascii="Tahoma" w:hAnsi="Tahoma" w:cs="Tahoma"/>
          <w:sz w:val="18"/>
          <w:szCs w:val="18"/>
          <w:rtl/>
        </w:rPr>
        <w:t xml:space="preserve"> או </w:t>
      </w:r>
      <w:r w:rsidR="006A4EEC">
        <w:rPr>
          <w:rFonts w:ascii="Tahoma" w:hAnsi="Tahoma" w:cs="Tahoma" w:hint="cs"/>
          <w:sz w:val="18"/>
          <w:szCs w:val="18"/>
          <w:rtl/>
        </w:rPr>
        <w:t xml:space="preserve">מדריכים </w:t>
      </w:r>
      <w:r w:rsidR="005B2CA1" w:rsidRPr="008A446F">
        <w:rPr>
          <w:rFonts w:ascii="Tahoma" w:hAnsi="Tahoma" w:cs="Tahoma"/>
          <w:sz w:val="18"/>
          <w:szCs w:val="18"/>
          <w:rtl/>
        </w:rPr>
        <w:t>הבאים מכוח</w:t>
      </w:r>
      <w:r w:rsidR="00260899" w:rsidRPr="008A446F">
        <w:rPr>
          <w:rFonts w:ascii="Tahoma" w:hAnsi="Tahoma" w:cs="Tahoma"/>
          <w:sz w:val="18"/>
          <w:szCs w:val="18"/>
          <w:rtl/>
        </w:rPr>
        <w:t>ו</w:t>
      </w:r>
      <w:r w:rsidR="005B2CA1" w:rsidRPr="008A446F">
        <w:rPr>
          <w:rFonts w:ascii="Tahoma" w:hAnsi="Tahoma" w:cs="Tahoma"/>
          <w:sz w:val="18"/>
          <w:szCs w:val="18"/>
          <w:rtl/>
        </w:rPr>
        <w:t xml:space="preserve"> </w:t>
      </w:r>
      <w:r w:rsidR="00260899" w:rsidRPr="008A446F">
        <w:rPr>
          <w:rFonts w:ascii="Tahoma" w:hAnsi="Tahoma" w:cs="Tahoma"/>
          <w:sz w:val="18"/>
          <w:szCs w:val="18"/>
          <w:rtl/>
        </w:rPr>
        <w:t>של תאגיד</w:t>
      </w:r>
      <w:r w:rsidR="00340482">
        <w:rPr>
          <w:rFonts w:ascii="Tahoma" w:hAnsi="Tahoma" w:cs="Tahoma" w:hint="cs"/>
          <w:sz w:val="18"/>
          <w:szCs w:val="18"/>
          <w:rtl/>
        </w:rPr>
        <w:t>,</w:t>
      </w:r>
      <w:r w:rsidR="00260899" w:rsidRPr="008A446F">
        <w:rPr>
          <w:rFonts w:ascii="Tahoma" w:hAnsi="Tahoma" w:cs="Tahoma"/>
          <w:sz w:val="18"/>
          <w:szCs w:val="18"/>
          <w:rtl/>
        </w:rPr>
        <w:t xml:space="preserve"> </w:t>
      </w:r>
      <w:r w:rsidR="005B2CA1" w:rsidRPr="008A446F">
        <w:rPr>
          <w:rFonts w:ascii="Tahoma" w:hAnsi="Tahoma" w:cs="Tahoma"/>
          <w:sz w:val="18"/>
          <w:szCs w:val="18"/>
          <w:rtl/>
        </w:rPr>
        <w:t xml:space="preserve">יוזמנו לראיון אישי </w:t>
      </w:r>
      <w:r w:rsidR="006A4EEC">
        <w:rPr>
          <w:rFonts w:ascii="Tahoma" w:hAnsi="Tahoma" w:cs="Tahoma" w:hint="cs"/>
          <w:sz w:val="18"/>
          <w:szCs w:val="18"/>
          <w:rtl/>
        </w:rPr>
        <w:t xml:space="preserve">בעל-פה </w:t>
      </w:r>
      <w:r w:rsidR="005B2CA1" w:rsidRPr="008A446F">
        <w:rPr>
          <w:rFonts w:ascii="Tahoma" w:hAnsi="Tahoma" w:cs="Tahoma"/>
          <w:sz w:val="18"/>
          <w:szCs w:val="18"/>
          <w:rtl/>
        </w:rPr>
        <w:t xml:space="preserve">בפני ועדת בחירה מקצועית </w:t>
      </w:r>
      <w:r w:rsidR="00320C35">
        <w:rPr>
          <w:rFonts w:ascii="Tahoma" w:hAnsi="Tahoma" w:cs="Tahoma" w:hint="cs"/>
          <w:sz w:val="18"/>
          <w:szCs w:val="18"/>
          <w:rtl/>
        </w:rPr>
        <w:t xml:space="preserve">מטעמה של ועדת המכרזים, </w:t>
      </w:r>
      <w:r w:rsidR="005B2CA1" w:rsidRPr="008A446F">
        <w:rPr>
          <w:rFonts w:ascii="Tahoma" w:hAnsi="Tahoma" w:cs="Tahoma"/>
          <w:sz w:val="18"/>
          <w:szCs w:val="18"/>
          <w:rtl/>
        </w:rPr>
        <w:t xml:space="preserve">אשר </w:t>
      </w:r>
      <w:r w:rsidR="00260899" w:rsidRPr="008A446F">
        <w:rPr>
          <w:rFonts w:ascii="Tahoma" w:hAnsi="Tahoma" w:cs="Tahoma"/>
          <w:sz w:val="18"/>
          <w:szCs w:val="18"/>
          <w:rtl/>
        </w:rPr>
        <w:t xml:space="preserve">תבחן את התכנית ואת </w:t>
      </w:r>
      <w:r w:rsidR="006A4EEC">
        <w:rPr>
          <w:rFonts w:ascii="Tahoma" w:hAnsi="Tahoma" w:cs="Tahoma" w:hint="cs"/>
          <w:sz w:val="18"/>
          <w:szCs w:val="18"/>
          <w:rtl/>
        </w:rPr>
        <w:t xml:space="preserve">כישורי </w:t>
      </w:r>
      <w:r w:rsidR="00260899" w:rsidRPr="008A446F">
        <w:rPr>
          <w:rFonts w:ascii="Tahoma" w:hAnsi="Tahoma" w:cs="Tahoma"/>
          <w:sz w:val="18"/>
          <w:szCs w:val="18"/>
          <w:rtl/>
        </w:rPr>
        <w:t xml:space="preserve">מבצע התכנית </w:t>
      </w:r>
      <w:r w:rsidR="006A4EEC">
        <w:rPr>
          <w:rFonts w:ascii="Tahoma" w:hAnsi="Tahoma" w:cs="Tahoma" w:hint="cs"/>
          <w:sz w:val="18"/>
          <w:szCs w:val="18"/>
          <w:rtl/>
        </w:rPr>
        <w:t xml:space="preserve">(המדריך) </w:t>
      </w:r>
      <w:r w:rsidR="00260899" w:rsidRPr="008A446F">
        <w:rPr>
          <w:rFonts w:ascii="Tahoma" w:hAnsi="Tahoma" w:cs="Tahoma"/>
          <w:sz w:val="18"/>
          <w:szCs w:val="18"/>
          <w:rtl/>
        </w:rPr>
        <w:t>ו</w:t>
      </w:r>
      <w:r w:rsidR="005B2CA1" w:rsidRPr="008A446F">
        <w:rPr>
          <w:rFonts w:ascii="Tahoma" w:hAnsi="Tahoma" w:cs="Tahoma"/>
          <w:sz w:val="18"/>
          <w:szCs w:val="18"/>
          <w:rtl/>
        </w:rPr>
        <w:t xml:space="preserve">תיתן ציון התאמה </w:t>
      </w:r>
      <w:r w:rsidR="00260899" w:rsidRPr="008A446F">
        <w:rPr>
          <w:rFonts w:ascii="Tahoma" w:hAnsi="Tahoma" w:cs="Tahoma"/>
          <w:sz w:val="18"/>
          <w:szCs w:val="18"/>
          <w:rtl/>
        </w:rPr>
        <w:t>בהתאם להתרשמותה</w:t>
      </w:r>
      <w:r w:rsidR="006A4EEC">
        <w:rPr>
          <w:rFonts w:ascii="Tahoma" w:hAnsi="Tahoma" w:cs="Tahoma" w:hint="cs"/>
          <w:sz w:val="18"/>
          <w:szCs w:val="18"/>
          <w:rtl/>
        </w:rPr>
        <w:t>.</w:t>
      </w:r>
    </w:p>
    <w:p w:rsidR="006A4EEC" w:rsidRDefault="006A4EEC" w:rsidP="00FE0A0F">
      <w:pPr>
        <w:spacing w:before="120" w:after="120"/>
        <w:ind w:left="2069" w:right="-426"/>
        <w:jc w:val="both"/>
        <w:rPr>
          <w:rFonts w:ascii="Tahoma" w:hAnsi="Tahoma" w:cs="Tahoma"/>
          <w:sz w:val="18"/>
          <w:szCs w:val="18"/>
          <w:rtl/>
        </w:rPr>
      </w:pPr>
      <w:r>
        <w:rPr>
          <w:rFonts w:ascii="Tahoma" w:hAnsi="Tahoma" w:cs="Tahoma" w:hint="cs"/>
          <w:sz w:val="18"/>
          <w:szCs w:val="18"/>
          <w:rtl/>
        </w:rPr>
        <w:t>במהלך הריאיו</w:t>
      </w:r>
      <w:r>
        <w:rPr>
          <w:rFonts w:ascii="Tahoma" w:hAnsi="Tahoma" w:cs="Tahoma" w:hint="eastAsia"/>
          <w:sz w:val="18"/>
          <w:szCs w:val="18"/>
          <w:rtl/>
        </w:rPr>
        <w:t>ן</w:t>
      </w:r>
      <w:r>
        <w:rPr>
          <w:rFonts w:ascii="Tahoma" w:hAnsi="Tahoma" w:cs="Tahoma" w:hint="cs"/>
          <w:sz w:val="18"/>
          <w:szCs w:val="18"/>
          <w:rtl/>
        </w:rPr>
        <w:t xml:space="preserve"> האישי יתבקש המציע (=המדריך) להציג את קורות חייו האישיים ככל שרלוונטי לביצוע התכנית; לסקור את הכשרתו המקצועית וניסיונו; לתאר את התוכנית אותה בדעתו לממש; </w:t>
      </w:r>
      <w:r w:rsidR="00A105CE">
        <w:rPr>
          <w:rFonts w:ascii="Tahoma" w:hAnsi="Tahoma" w:cs="Tahoma" w:hint="cs"/>
          <w:sz w:val="18"/>
          <w:szCs w:val="18"/>
          <w:rtl/>
        </w:rPr>
        <w:t>ו</w:t>
      </w:r>
      <w:r w:rsidR="00FE0A0F">
        <w:rPr>
          <w:rFonts w:ascii="Tahoma" w:hAnsi="Tahoma" w:cs="Tahoma" w:hint="cs"/>
          <w:sz w:val="18"/>
          <w:szCs w:val="18"/>
          <w:rtl/>
        </w:rPr>
        <w:t xml:space="preserve">לענות על שאלות הבוחנים. </w:t>
      </w:r>
    </w:p>
    <w:p w:rsidR="00340482" w:rsidRDefault="00FE0A0F" w:rsidP="00340482">
      <w:pPr>
        <w:spacing w:before="120" w:after="120"/>
        <w:ind w:left="2069" w:right="-426"/>
        <w:jc w:val="both"/>
        <w:rPr>
          <w:rFonts w:ascii="Tahoma" w:hAnsi="Tahoma" w:cs="Tahoma"/>
          <w:sz w:val="18"/>
          <w:szCs w:val="18"/>
          <w:rtl/>
        </w:rPr>
      </w:pPr>
      <w:r>
        <w:rPr>
          <w:rFonts w:ascii="Tahoma" w:hAnsi="Tahoma" w:cs="Tahoma" w:hint="cs"/>
          <w:sz w:val="18"/>
          <w:szCs w:val="18"/>
          <w:rtl/>
        </w:rPr>
        <w:t xml:space="preserve">הועדה תברר עם המציע (=המדריך) אם ברצונו וביכולתו לקיים את התוכנית בשני בתי החולים או באחד מהם בלבד. </w:t>
      </w:r>
    </w:p>
    <w:p w:rsidR="00FE0A0F" w:rsidRDefault="00FE0A0F" w:rsidP="00340482">
      <w:pPr>
        <w:spacing w:before="120" w:after="120"/>
        <w:ind w:left="2069" w:right="-426"/>
        <w:jc w:val="both"/>
        <w:rPr>
          <w:rFonts w:ascii="Tahoma" w:hAnsi="Tahoma" w:cs="Tahoma"/>
          <w:sz w:val="18"/>
          <w:szCs w:val="18"/>
          <w:rtl/>
        </w:rPr>
      </w:pPr>
      <w:r>
        <w:rPr>
          <w:rFonts w:ascii="Tahoma" w:hAnsi="Tahoma" w:cs="Tahoma" w:hint="cs"/>
          <w:sz w:val="18"/>
          <w:szCs w:val="18"/>
          <w:rtl/>
        </w:rPr>
        <w:t xml:space="preserve">המזמין מעדיף מדריך אחד אשר יבצע התוכנית בשני בתי החולים </w:t>
      </w:r>
      <w:r>
        <w:rPr>
          <w:rFonts w:ascii="Tahoma" w:hAnsi="Tahoma" w:cs="Tahoma"/>
          <w:sz w:val="18"/>
          <w:szCs w:val="18"/>
          <w:rtl/>
        </w:rPr>
        <w:t>–</w:t>
      </w:r>
      <w:r>
        <w:rPr>
          <w:rFonts w:ascii="Tahoma" w:hAnsi="Tahoma" w:cs="Tahoma" w:hint="cs"/>
          <w:sz w:val="18"/>
          <w:szCs w:val="18"/>
          <w:rtl/>
        </w:rPr>
        <w:t xml:space="preserve"> אולם אין זה תנאי סף</w:t>
      </w:r>
      <w:r w:rsidR="00340482">
        <w:rPr>
          <w:rFonts w:ascii="Tahoma" w:hAnsi="Tahoma" w:cs="Tahoma" w:hint="cs"/>
          <w:sz w:val="18"/>
          <w:szCs w:val="18"/>
          <w:rtl/>
        </w:rPr>
        <w:t>.</w:t>
      </w:r>
      <w:r w:rsidR="00A105CE">
        <w:rPr>
          <w:rFonts w:ascii="Tahoma" w:hAnsi="Tahoma" w:cs="Tahoma" w:hint="cs"/>
          <w:sz w:val="18"/>
          <w:szCs w:val="18"/>
          <w:rtl/>
        </w:rPr>
        <w:t xml:space="preserve"> מציע שיציע לקיים התכנית בשני בתי החולים</w:t>
      </w:r>
      <w:r w:rsidR="00340482">
        <w:rPr>
          <w:rFonts w:ascii="Tahoma" w:hAnsi="Tahoma" w:cs="Tahoma" w:hint="cs"/>
          <w:sz w:val="18"/>
          <w:szCs w:val="18"/>
          <w:rtl/>
        </w:rPr>
        <w:t xml:space="preserve"> גם יחד</w:t>
      </w:r>
      <w:r w:rsidR="00A105CE">
        <w:rPr>
          <w:rFonts w:ascii="Tahoma" w:hAnsi="Tahoma" w:cs="Tahoma" w:hint="cs"/>
          <w:sz w:val="18"/>
          <w:szCs w:val="18"/>
          <w:rtl/>
        </w:rPr>
        <w:t xml:space="preserve"> יקבל העדפה רק במקרה של ציון הערכה זהה למציע אחר/נוסף</w:t>
      </w:r>
      <w:r w:rsidR="00340482">
        <w:rPr>
          <w:rFonts w:ascii="Tahoma" w:hAnsi="Tahoma" w:cs="Tahoma" w:hint="cs"/>
          <w:sz w:val="18"/>
          <w:szCs w:val="18"/>
          <w:rtl/>
        </w:rPr>
        <w:t xml:space="preserve"> שיציע לבצע התכנית בבית חולים אחד בלבד.</w:t>
      </w:r>
      <w:r>
        <w:rPr>
          <w:rFonts w:ascii="Tahoma" w:hAnsi="Tahoma" w:cs="Tahoma" w:hint="cs"/>
          <w:sz w:val="18"/>
          <w:szCs w:val="18"/>
          <w:rtl/>
        </w:rPr>
        <w:t xml:space="preserve"> </w:t>
      </w:r>
    </w:p>
    <w:p w:rsidR="00340482" w:rsidRDefault="00340482" w:rsidP="00340482">
      <w:pPr>
        <w:spacing w:before="120" w:after="120"/>
        <w:ind w:left="2069" w:right="-426"/>
        <w:jc w:val="both"/>
        <w:rPr>
          <w:rFonts w:ascii="Tahoma" w:hAnsi="Tahoma" w:cs="Tahoma"/>
          <w:sz w:val="18"/>
          <w:szCs w:val="18"/>
          <w:rtl/>
        </w:rPr>
      </w:pPr>
      <w:r>
        <w:rPr>
          <w:rFonts w:ascii="Tahoma" w:hAnsi="Tahoma" w:cs="Tahoma" w:hint="cs"/>
          <w:sz w:val="18"/>
          <w:szCs w:val="18"/>
          <w:rtl/>
        </w:rPr>
        <w:t xml:space="preserve">תכנית המינימום הרשומה להלן במסמך ב' מאפשרת ביצוע התכנית </w:t>
      </w:r>
      <w:r w:rsidR="00533230">
        <w:rPr>
          <w:rFonts w:ascii="Tahoma" w:hAnsi="Tahoma" w:cs="Tahoma" w:hint="cs"/>
          <w:sz w:val="18"/>
          <w:szCs w:val="18"/>
          <w:rtl/>
        </w:rPr>
        <w:t>בשני בתי החולים ע"י מדריך אחד, אולם וכאמור, אין זה תנאי סף במכרז זה.</w:t>
      </w:r>
    </w:p>
    <w:p w:rsidR="00A105CE" w:rsidRDefault="00A105CE" w:rsidP="00A105CE">
      <w:pPr>
        <w:spacing w:before="120" w:after="120"/>
        <w:ind w:left="2069" w:right="-426"/>
        <w:jc w:val="both"/>
        <w:rPr>
          <w:rFonts w:ascii="Tahoma" w:hAnsi="Tahoma" w:cs="Tahoma"/>
          <w:sz w:val="18"/>
          <w:szCs w:val="18"/>
          <w:rtl/>
        </w:rPr>
      </w:pPr>
      <w:r>
        <w:rPr>
          <w:rFonts w:ascii="Tahoma" w:hAnsi="Tahoma" w:cs="Tahoma" w:hint="cs"/>
          <w:sz w:val="18"/>
          <w:szCs w:val="18"/>
          <w:rtl/>
        </w:rPr>
        <w:t xml:space="preserve">הועדה תסכם את התרשמותה </w:t>
      </w:r>
      <w:r w:rsidR="00A620C7">
        <w:rPr>
          <w:rFonts w:ascii="Tahoma" w:hAnsi="Tahoma" w:cs="Tahoma" w:hint="cs"/>
          <w:sz w:val="18"/>
          <w:szCs w:val="18"/>
          <w:rtl/>
        </w:rPr>
        <w:t xml:space="preserve">בהתאם לאמות המידה </w:t>
      </w:r>
      <w:r w:rsidR="000D24D8">
        <w:rPr>
          <w:rFonts w:ascii="Tahoma" w:hAnsi="Tahoma" w:cs="Tahoma" w:hint="cs"/>
          <w:sz w:val="18"/>
          <w:szCs w:val="18"/>
          <w:rtl/>
        </w:rPr>
        <w:t xml:space="preserve">ומשקלותיהן כמפורט להלן, </w:t>
      </w:r>
      <w:r>
        <w:rPr>
          <w:rFonts w:ascii="Tahoma" w:hAnsi="Tahoma" w:cs="Tahoma" w:hint="cs"/>
          <w:sz w:val="18"/>
          <w:szCs w:val="18"/>
          <w:rtl/>
        </w:rPr>
        <w:t xml:space="preserve">ותדרג את המציעים בסדר יורד. </w:t>
      </w:r>
    </w:p>
    <w:p w:rsidR="000D24D8" w:rsidRDefault="000D24D8" w:rsidP="000C09D6">
      <w:pPr>
        <w:numPr>
          <w:ilvl w:val="3"/>
          <w:numId w:val="3"/>
        </w:numPr>
        <w:tabs>
          <w:tab w:val="clear" w:pos="3735"/>
        </w:tabs>
        <w:spacing w:before="120" w:after="120"/>
        <w:ind w:left="3203" w:right="-426" w:hanging="993"/>
        <w:jc w:val="both"/>
        <w:rPr>
          <w:rFonts w:ascii="Tahoma" w:hAnsi="Tahoma" w:cs="Tahoma"/>
          <w:sz w:val="18"/>
          <w:szCs w:val="18"/>
        </w:rPr>
      </w:pPr>
      <w:r>
        <w:rPr>
          <w:rFonts w:ascii="Tahoma" w:hAnsi="Tahoma" w:cs="Tahoma" w:hint="cs"/>
          <w:sz w:val="18"/>
          <w:szCs w:val="18"/>
          <w:rtl/>
        </w:rPr>
        <w:t xml:space="preserve">התרשמות מהתכנית המוצעת </w:t>
      </w:r>
      <w:r>
        <w:rPr>
          <w:rFonts w:ascii="Tahoma" w:hAnsi="Tahoma" w:cs="Tahoma"/>
          <w:sz w:val="18"/>
          <w:szCs w:val="18"/>
          <w:rtl/>
        </w:rPr>
        <w:t>–</w:t>
      </w:r>
      <w:r>
        <w:rPr>
          <w:rFonts w:ascii="Tahoma" w:hAnsi="Tahoma" w:cs="Tahoma" w:hint="cs"/>
          <w:sz w:val="18"/>
          <w:szCs w:val="18"/>
          <w:rtl/>
        </w:rPr>
        <w:t xml:space="preserve"> מקס' 30 נקודות;</w:t>
      </w:r>
    </w:p>
    <w:p w:rsidR="000D24D8" w:rsidRDefault="000D24D8" w:rsidP="000C09D6">
      <w:pPr>
        <w:numPr>
          <w:ilvl w:val="3"/>
          <w:numId w:val="3"/>
        </w:numPr>
        <w:tabs>
          <w:tab w:val="clear" w:pos="3735"/>
        </w:tabs>
        <w:spacing w:before="120" w:after="120"/>
        <w:ind w:left="3203" w:right="-426" w:hanging="993"/>
        <w:jc w:val="both"/>
        <w:rPr>
          <w:rFonts w:ascii="Tahoma" w:hAnsi="Tahoma" w:cs="Tahoma"/>
          <w:sz w:val="18"/>
          <w:szCs w:val="18"/>
        </w:rPr>
      </w:pPr>
      <w:r>
        <w:rPr>
          <w:rFonts w:ascii="Tahoma" w:hAnsi="Tahoma" w:cs="Tahoma" w:hint="cs"/>
          <w:sz w:val="18"/>
          <w:szCs w:val="18"/>
          <w:rtl/>
        </w:rPr>
        <w:t xml:space="preserve">ניסיונו של המדריך בביצוע תכניות דומות </w:t>
      </w:r>
      <w:r>
        <w:rPr>
          <w:rFonts w:ascii="Tahoma" w:hAnsi="Tahoma" w:cs="Tahoma"/>
          <w:sz w:val="18"/>
          <w:szCs w:val="18"/>
          <w:rtl/>
        </w:rPr>
        <w:t>–</w:t>
      </w:r>
      <w:r>
        <w:rPr>
          <w:rFonts w:ascii="Tahoma" w:hAnsi="Tahoma" w:cs="Tahoma" w:hint="cs"/>
          <w:sz w:val="18"/>
          <w:szCs w:val="18"/>
          <w:rtl/>
        </w:rPr>
        <w:t xml:space="preserve"> מקס' </w:t>
      </w:r>
      <w:r w:rsidR="00951438">
        <w:rPr>
          <w:rFonts w:ascii="Tahoma" w:hAnsi="Tahoma" w:cs="Tahoma" w:hint="cs"/>
          <w:sz w:val="18"/>
          <w:szCs w:val="18"/>
          <w:rtl/>
        </w:rPr>
        <w:t>3</w:t>
      </w:r>
      <w:r>
        <w:rPr>
          <w:rFonts w:ascii="Tahoma" w:hAnsi="Tahoma" w:cs="Tahoma" w:hint="cs"/>
          <w:sz w:val="18"/>
          <w:szCs w:val="18"/>
          <w:rtl/>
        </w:rPr>
        <w:t>0 נקודות;</w:t>
      </w:r>
    </w:p>
    <w:p w:rsidR="000D24D8" w:rsidRDefault="000D24D8" w:rsidP="000C09D6">
      <w:pPr>
        <w:numPr>
          <w:ilvl w:val="3"/>
          <w:numId w:val="3"/>
        </w:numPr>
        <w:tabs>
          <w:tab w:val="clear" w:pos="3735"/>
        </w:tabs>
        <w:spacing w:before="120" w:after="120"/>
        <w:ind w:left="3203" w:right="-426" w:hanging="993"/>
        <w:jc w:val="both"/>
        <w:rPr>
          <w:rFonts w:ascii="Tahoma" w:hAnsi="Tahoma" w:cs="Tahoma"/>
          <w:sz w:val="18"/>
          <w:szCs w:val="18"/>
        </w:rPr>
      </w:pPr>
      <w:r>
        <w:rPr>
          <w:rFonts w:ascii="Tahoma" w:hAnsi="Tahoma" w:cs="Tahoma" w:hint="cs"/>
          <w:sz w:val="18"/>
          <w:szCs w:val="18"/>
          <w:rtl/>
        </w:rPr>
        <w:t xml:space="preserve">התרשמות הועדה מהמדריך, כישוריו ויכולותיו </w:t>
      </w:r>
      <w:r>
        <w:rPr>
          <w:rFonts w:ascii="Tahoma" w:hAnsi="Tahoma" w:cs="Tahoma"/>
          <w:sz w:val="18"/>
          <w:szCs w:val="18"/>
          <w:rtl/>
        </w:rPr>
        <w:t>–</w:t>
      </w:r>
      <w:r>
        <w:rPr>
          <w:rFonts w:ascii="Tahoma" w:hAnsi="Tahoma" w:cs="Tahoma" w:hint="cs"/>
          <w:sz w:val="18"/>
          <w:szCs w:val="18"/>
          <w:rtl/>
        </w:rPr>
        <w:t xml:space="preserve"> מקס' 30 נקודות;</w:t>
      </w:r>
    </w:p>
    <w:p w:rsidR="000D24D8" w:rsidRDefault="00951438" w:rsidP="000C09D6">
      <w:pPr>
        <w:numPr>
          <w:ilvl w:val="3"/>
          <w:numId w:val="3"/>
        </w:numPr>
        <w:tabs>
          <w:tab w:val="clear" w:pos="3735"/>
        </w:tabs>
        <w:spacing w:before="120" w:after="120"/>
        <w:ind w:left="3203" w:right="-426" w:hanging="993"/>
        <w:jc w:val="both"/>
        <w:rPr>
          <w:rFonts w:ascii="Tahoma" w:hAnsi="Tahoma" w:cs="Tahoma"/>
          <w:sz w:val="18"/>
          <w:szCs w:val="18"/>
          <w:rtl/>
        </w:rPr>
      </w:pPr>
      <w:r>
        <w:rPr>
          <w:rFonts w:ascii="Tahoma" w:hAnsi="Tahoma" w:cs="Tahoma" w:hint="cs"/>
          <w:sz w:val="18"/>
          <w:szCs w:val="18"/>
          <w:rtl/>
        </w:rPr>
        <w:t xml:space="preserve">השכלה רלוונטית מעבר לדרישות הסף </w:t>
      </w:r>
      <w:r>
        <w:rPr>
          <w:rFonts w:ascii="Tahoma" w:hAnsi="Tahoma" w:cs="Tahoma"/>
          <w:sz w:val="18"/>
          <w:szCs w:val="18"/>
          <w:rtl/>
        </w:rPr>
        <w:t>–</w:t>
      </w:r>
      <w:r>
        <w:rPr>
          <w:rFonts w:ascii="Tahoma" w:hAnsi="Tahoma" w:cs="Tahoma" w:hint="cs"/>
          <w:sz w:val="18"/>
          <w:szCs w:val="18"/>
          <w:rtl/>
        </w:rPr>
        <w:t xml:space="preserve"> בונוס של 10 נקודות;</w:t>
      </w:r>
    </w:p>
    <w:p w:rsidR="003A13D4" w:rsidRDefault="003A13D4" w:rsidP="000C09D6">
      <w:pPr>
        <w:spacing w:before="120" w:after="120"/>
        <w:ind w:left="2069" w:right="-426"/>
        <w:jc w:val="both"/>
        <w:rPr>
          <w:rFonts w:ascii="Tahoma" w:hAnsi="Tahoma" w:cs="Tahoma"/>
          <w:sz w:val="18"/>
          <w:szCs w:val="18"/>
          <w:rtl/>
        </w:rPr>
      </w:pPr>
      <w:r>
        <w:rPr>
          <w:rFonts w:ascii="Tahoma" w:hAnsi="Tahoma" w:cs="Tahoma" w:hint="cs"/>
          <w:sz w:val="18"/>
          <w:szCs w:val="18"/>
          <w:rtl/>
        </w:rPr>
        <w:t xml:space="preserve">הועדה תציין בהתרשמותה </w:t>
      </w:r>
      <w:r w:rsidR="00A105CE">
        <w:rPr>
          <w:rFonts w:ascii="Tahoma" w:hAnsi="Tahoma" w:cs="Tahoma" w:hint="cs"/>
          <w:sz w:val="18"/>
          <w:szCs w:val="18"/>
          <w:rtl/>
        </w:rPr>
        <w:t>מ</w:t>
      </w:r>
      <w:r w:rsidR="000C09D6">
        <w:rPr>
          <w:rFonts w:ascii="Tahoma" w:hAnsi="Tahoma" w:cs="Tahoma" w:hint="cs"/>
          <w:sz w:val="18"/>
          <w:szCs w:val="18"/>
          <w:rtl/>
        </w:rPr>
        <w:t xml:space="preserve">כל </w:t>
      </w:r>
      <w:r w:rsidR="00A105CE">
        <w:rPr>
          <w:rFonts w:ascii="Tahoma" w:hAnsi="Tahoma" w:cs="Tahoma" w:hint="cs"/>
          <w:sz w:val="18"/>
          <w:szCs w:val="18"/>
          <w:rtl/>
        </w:rPr>
        <w:t xml:space="preserve">מציע, שתועבר לוועדת המכרזים, </w:t>
      </w:r>
      <w:r>
        <w:rPr>
          <w:rFonts w:ascii="Tahoma" w:hAnsi="Tahoma" w:cs="Tahoma" w:hint="cs"/>
          <w:sz w:val="18"/>
          <w:szCs w:val="18"/>
          <w:rtl/>
        </w:rPr>
        <w:t>אם המדריך מבקש ל</w:t>
      </w:r>
      <w:r w:rsidR="00340482">
        <w:rPr>
          <w:rFonts w:ascii="Tahoma" w:hAnsi="Tahoma" w:cs="Tahoma" w:hint="cs"/>
          <w:sz w:val="18"/>
          <w:szCs w:val="18"/>
          <w:rtl/>
        </w:rPr>
        <w:t>בצע</w:t>
      </w:r>
      <w:r>
        <w:rPr>
          <w:rFonts w:ascii="Tahoma" w:hAnsi="Tahoma" w:cs="Tahoma" w:hint="cs"/>
          <w:sz w:val="18"/>
          <w:szCs w:val="18"/>
          <w:rtl/>
        </w:rPr>
        <w:t xml:space="preserve"> התוכנית בשני בתי החולים או באחד </w:t>
      </w:r>
      <w:r w:rsidR="00340482">
        <w:rPr>
          <w:rFonts w:ascii="Tahoma" w:hAnsi="Tahoma" w:cs="Tahoma" w:hint="cs"/>
          <w:sz w:val="18"/>
          <w:szCs w:val="18"/>
          <w:rtl/>
        </w:rPr>
        <w:t xml:space="preserve">מהם </w:t>
      </w:r>
      <w:r>
        <w:rPr>
          <w:rFonts w:ascii="Tahoma" w:hAnsi="Tahoma" w:cs="Tahoma" w:hint="cs"/>
          <w:sz w:val="18"/>
          <w:szCs w:val="18"/>
          <w:rtl/>
        </w:rPr>
        <w:t xml:space="preserve">בלבד. </w:t>
      </w:r>
    </w:p>
    <w:p w:rsidR="00FE0A0F" w:rsidRDefault="00FE0A0F" w:rsidP="00FE0A0F">
      <w:pPr>
        <w:spacing w:before="120" w:after="120"/>
        <w:ind w:left="2069" w:right="-426"/>
        <w:jc w:val="both"/>
        <w:rPr>
          <w:rFonts w:ascii="Tahoma" w:hAnsi="Tahoma" w:cs="Tahoma"/>
          <w:sz w:val="18"/>
          <w:szCs w:val="18"/>
        </w:rPr>
      </w:pPr>
      <w:r>
        <w:rPr>
          <w:rFonts w:ascii="Tahoma" w:hAnsi="Tahoma" w:cs="Tahoma" w:hint="cs"/>
          <w:sz w:val="18"/>
          <w:szCs w:val="18"/>
          <w:rtl/>
        </w:rPr>
        <w:t xml:space="preserve">תוצאות הריאיון יועברו לוועדת המכרזים. </w:t>
      </w:r>
    </w:p>
    <w:p w:rsidR="003A13D4" w:rsidRDefault="003A13D4" w:rsidP="00A105CE">
      <w:pPr>
        <w:numPr>
          <w:ilvl w:val="1"/>
          <w:numId w:val="3"/>
        </w:numPr>
        <w:tabs>
          <w:tab w:val="clear" w:pos="1620"/>
        </w:tabs>
        <w:spacing w:before="120" w:after="120"/>
        <w:ind w:left="1170" w:right="-426" w:hanging="425"/>
        <w:jc w:val="both"/>
        <w:rPr>
          <w:rFonts w:ascii="Tahoma" w:hAnsi="Tahoma" w:cs="Tahoma"/>
          <w:sz w:val="18"/>
          <w:szCs w:val="18"/>
        </w:rPr>
      </w:pPr>
      <w:r w:rsidRPr="003A13D4">
        <w:rPr>
          <w:rFonts w:ascii="Tahoma" w:hAnsi="Tahoma" w:cs="Tahoma" w:hint="cs"/>
          <w:sz w:val="18"/>
          <w:szCs w:val="18"/>
          <w:rtl/>
        </w:rPr>
        <w:t xml:space="preserve">ועדת המכרזים תבחר מתוך המציעים את </w:t>
      </w:r>
      <w:r w:rsidR="005B2CA1" w:rsidRPr="003A13D4">
        <w:rPr>
          <w:rFonts w:ascii="Tahoma" w:hAnsi="Tahoma" w:cs="Tahoma"/>
          <w:sz w:val="18"/>
          <w:szCs w:val="18"/>
          <w:rtl/>
        </w:rPr>
        <w:t>ה</w:t>
      </w:r>
      <w:r>
        <w:rPr>
          <w:rFonts w:ascii="Tahoma" w:hAnsi="Tahoma" w:cs="Tahoma" w:hint="cs"/>
          <w:sz w:val="18"/>
          <w:szCs w:val="18"/>
          <w:rtl/>
        </w:rPr>
        <w:t>מציע</w:t>
      </w:r>
      <w:r w:rsidR="00A105CE">
        <w:rPr>
          <w:rFonts w:ascii="Tahoma" w:hAnsi="Tahoma" w:cs="Tahoma" w:hint="cs"/>
          <w:sz w:val="18"/>
          <w:szCs w:val="18"/>
          <w:rtl/>
        </w:rPr>
        <w:t>ים</w:t>
      </w:r>
      <w:r>
        <w:rPr>
          <w:rFonts w:ascii="Tahoma" w:hAnsi="Tahoma" w:cs="Tahoma" w:hint="cs"/>
          <w:sz w:val="18"/>
          <w:szCs w:val="18"/>
          <w:rtl/>
        </w:rPr>
        <w:t xml:space="preserve"> שהציג</w:t>
      </w:r>
      <w:r w:rsidR="00A105CE">
        <w:rPr>
          <w:rFonts w:ascii="Tahoma" w:hAnsi="Tahoma" w:cs="Tahoma" w:hint="cs"/>
          <w:sz w:val="18"/>
          <w:szCs w:val="18"/>
          <w:rtl/>
        </w:rPr>
        <w:t>ו</w:t>
      </w:r>
      <w:r>
        <w:rPr>
          <w:rFonts w:ascii="Tahoma" w:hAnsi="Tahoma" w:cs="Tahoma" w:hint="cs"/>
          <w:sz w:val="18"/>
          <w:szCs w:val="18"/>
          <w:rtl/>
        </w:rPr>
        <w:t xml:space="preserve"> את התוכנית</w:t>
      </w:r>
      <w:r w:rsidR="00A105CE">
        <w:rPr>
          <w:rFonts w:ascii="Tahoma" w:hAnsi="Tahoma" w:cs="Tahoma" w:hint="cs"/>
          <w:sz w:val="18"/>
          <w:szCs w:val="18"/>
          <w:rtl/>
        </w:rPr>
        <w:t>/יות</w:t>
      </w:r>
      <w:r>
        <w:rPr>
          <w:rFonts w:ascii="Tahoma" w:hAnsi="Tahoma" w:cs="Tahoma" w:hint="cs"/>
          <w:sz w:val="18"/>
          <w:szCs w:val="18"/>
          <w:rtl/>
        </w:rPr>
        <w:t xml:space="preserve"> הטוב</w:t>
      </w:r>
      <w:r w:rsidR="00A105CE">
        <w:rPr>
          <w:rFonts w:ascii="Tahoma" w:hAnsi="Tahoma" w:cs="Tahoma" w:hint="cs"/>
          <w:sz w:val="18"/>
          <w:szCs w:val="18"/>
          <w:rtl/>
        </w:rPr>
        <w:t>ות</w:t>
      </w:r>
      <w:r>
        <w:rPr>
          <w:rFonts w:ascii="Tahoma" w:hAnsi="Tahoma" w:cs="Tahoma" w:hint="cs"/>
          <w:sz w:val="18"/>
          <w:szCs w:val="18"/>
          <w:rtl/>
        </w:rPr>
        <w:t xml:space="preserve"> ביותר והוכיח</w:t>
      </w:r>
      <w:r w:rsidR="00A105CE">
        <w:rPr>
          <w:rFonts w:ascii="Tahoma" w:hAnsi="Tahoma" w:cs="Tahoma" w:hint="cs"/>
          <w:sz w:val="18"/>
          <w:szCs w:val="18"/>
          <w:rtl/>
        </w:rPr>
        <w:t>ו</w:t>
      </w:r>
      <w:r>
        <w:rPr>
          <w:rFonts w:ascii="Tahoma" w:hAnsi="Tahoma" w:cs="Tahoma" w:hint="cs"/>
          <w:sz w:val="18"/>
          <w:szCs w:val="18"/>
          <w:rtl/>
        </w:rPr>
        <w:t xml:space="preserve"> כישורים לבצעה כנדרש. </w:t>
      </w:r>
    </w:p>
    <w:p w:rsidR="003A13D4" w:rsidRDefault="003A13D4" w:rsidP="003A13D4">
      <w:pPr>
        <w:numPr>
          <w:ilvl w:val="1"/>
          <w:numId w:val="3"/>
        </w:numPr>
        <w:tabs>
          <w:tab w:val="clear" w:pos="1620"/>
        </w:tabs>
        <w:spacing w:before="120" w:after="120"/>
        <w:ind w:left="1170" w:right="-426" w:hanging="425"/>
        <w:jc w:val="both"/>
        <w:rPr>
          <w:rFonts w:ascii="Tahoma" w:hAnsi="Tahoma" w:cs="Tahoma"/>
          <w:sz w:val="18"/>
          <w:szCs w:val="18"/>
        </w:rPr>
      </w:pPr>
      <w:r>
        <w:rPr>
          <w:rFonts w:ascii="Tahoma" w:hAnsi="Tahoma" w:cs="Tahoma" w:hint="cs"/>
          <w:sz w:val="18"/>
          <w:szCs w:val="18"/>
          <w:rtl/>
        </w:rPr>
        <w:t xml:space="preserve">הועדה שומרת לעצמה הזכות לבחור מציע אחד לשני בתי החולים או שני מציעים נפרדים. </w:t>
      </w:r>
    </w:p>
    <w:p w:rsidR="002012E1" w:rsidRPr="003A13D4" w:rsidRDefault="003A13D4" w:rsidP="00A105CE">
      <w:pPr>
        <w:numPr>
          <w:ilvl w:val="1"/>
          <w:numId w:val="3"/>
        </w:numPr>
        <w:tabs>
          <w:tab w:val="clear" w:pos="1620"/>
        </w:tabs>
        <w:spacing w:before="120" w:after="120"/>
        <w:ind w:left="1170" w:right="-426" w:hanging="425"/>
        <w:jc w:val="both"/>
        <w:rPr>
          <w:rFonts w:ascii="Tahoma" w:hAnsi="Tahoma" w:cs="Tahoma"/>
          <w:sz w:val="18"/>
          <w:szCs w:val="18"/>
        </w:rPr>
      </w:pPr>
      <w:r>
        <w:rPr>
          <w:rFonts w:ascii="Tahoma" w:hAnsi="Tahoma" w:cs="Tahoma" w:hint="cs"/>
          <w:sz w:val="18"/>
          <w:szCs w:val="18"/>
          <w:rtl/>
        </w:rPr>
        <w:t>המזמין מעדיף</w:t>
      </w:r>
      <w:r w:rsidR="001B12ED">
        <w:rPr>
          <w:rFonts w:ascii="Tahoma" w:hAnsi="Tahoma" w:cs="Tahoma" w:hint="cs"/>
          <w:sz w:val="18"/>
          <w:szCs w:val="18"/>
          <w:rtl/>
        </w:rPr>
        <w:t>,</w:t>
      </w:r>
      <w:r>
        <w:rPr>
          <w:rFonts w:ascii="Tahoma" w:hAnsi="Tahoma" w:cs="Tahoma" w:hint="cs"/>
          <w:sz w:val="18"/>
          <w:szCs w:val="18"/>
          <w:rtl/>
        </w:rPr>
        <w:t xml:space="preserve"> אך אינו חייב</w:t>
      </w:r>
      <w:r w:rsidR="001B12ED">
        <w:rPr>
          <w:rFonts w:ascii="Tahoma" w:hAnsi="Tahoma" w:cs="Tahoma" w:hint="cs"/>
          <w:sz w:val="18"/>
          <w:szCs w:val="18"/>
          <w:rtl/>
        </w:rPr>
        <w:t>,</w:t>
      </w:r>
      <w:r>
        <w:rPr>
          <w:rFonts w:ascii="Tahoma" w:hAnsi="Tahoma" w:cs="Tahoma" w:hint="cs"/>
          <w:sz w:val="18"/>
          <w:szCs w:val="18"/>
          <w:rtl/>
        </w:rPr>
        <w:t xml:space="preserve"> למסור ביצוע התכנית למדריך אחד</w:t>
      </w:r>
      <w:r w:rsidR="001B12ED">
        <w:rPr>
          <w:rFonts w:ascii="Tahoma" w:hAnsi="Tahoma" w:cs="Tahoma" w:hint="cs"/>
          <w:sz w:val="18"/>
          <w:szCs w:val="18"/>
          <w:rtl/>
        </w:rPr>
        <w:t xml:space="preserve"> בשני בתי החולים</w:t>
      </w:r>
      <w:r>
        <w:rPr>
          <w:rFonts w:ascii="Tahoma" w:hAnsi="Tahoma" w:cs="Tahoma" w:hint="cs"/>
          <w:sz w:val="18"/>
          <w:szCs w:val="18"/>
          <w:rtl/>
        </w:rPr>
        <w:t xml:space="preserve">. </w:t>
      </w:r>
      <w:r w:rsidR="001B12ED">
        <w:rPr>
          <w:rFonts w:ascii="Tahoma" w:hAnsi="Tahoma" w:cs="Tahoma" w:hint="cs"/>
          <w:sz w:val="18"/>
          <w:szCs w:val="18"/>
          <w:rtl/>
        </w:rPr>
        <w:t>המזמין אינו מתחייב ל</w:t>
      </w:r>
      <w:r w:rsidR="00A105CE">
        <w:rPr>
          <w:rFonts w:ascii="Tahoma" w:hAnsi="Tahoma" w:cs="Tahoma" w:hint="cs"/>
          <w:sz w:val="18"/>
          <w:szCs w:val="18"/>
          <w:rtl/>
        </w:rPr>
        <w:t xml:space="preserve">העדיף </w:t>
      </w:r>
      <w:r w:rsidR="00533230">
        <w:rPr>
          <w:rFonts w:ascii="Tahoma" w:hAnsi="Tahoma" w:cs="Tahoma" w:hint="cs"/>
          <w:sz w:val="18"/>
          <w:szCs w:val="18"/>
          <w:rtl/>
        </w:rPr>
        <w:t xml:space="preserve">את </w:t>
      </w:r>
      <w:r w:rsidR="001B12ED">
        <w:rPr>
          <w:rFonts w:ascii="Tahoma" w:hAnsi="Tahoma" w:cs="Tahoma" w:hint="cs"/>
          <w:sz w:val="18"/>
          <w:szCs w:val="18"/>
          <w:rtl/>
        </w:rPr>
        <w:t xml:space="preserve">הצעתו של מדריך שהביע נכונות לבצע התכנית בשני בתי החולים, ויתכן ותאושר הצעתו לבית חולים אחד בלבד. </w:t>
      </w:r>
    </w:p>
    <w:p w:rsidR="00893694" w:rsidRPr="001675F1" w:rsidRDefault="00893694" w:rsidP="00DF4531">
      <w:pPr>
        <w:pStyle w:val="a6"/>
        <w:numPr>
          <w:ilvl w:val="1"/>
          <w:numId w:val="15"/>
        </w:numPr>
        <w:tabs>
          <w:tab w:val="left" w:pos="1646"/>
        </w:tabs>
        <w:spacing w:before="120" w:after="120"/>
        <w:ind w:right="-426"/>
        <w:jc w:val="both"/>
        <w:rPr>
          <w:rFonts w:ascii="Tahoma" w:hAnsi="Tahoma" w:cs="Tahoma"/>
          <w:sz w:val="18"/>
          <w:szCs w:val="18"/>
        </w:rPr>
      </w:pPr>
      <w:r w:rsidRPr="001675F1">
        <w:rPr>
          <w:rFonts w:ascii="Tahoma" w:hAnsi="Tahoma" w:cs="Tahoma"/>
          <w:sz w:val="18"/>
          <w:szCs w:val="18"/>
          <w:rtl/>
        </w:rPr>
        <w:t>למזמין הזכות לבחור כשירים נוספים, כך שבמידה ו</w:t>
      </w:r>
      <w:r w:rsidR="008A0BD5" w:rsidRPr="001675F1">
        <w:rPr>
          <w:rFonts w:ascii="Tahoma" w:hAnsi="Tahoma" w:cs="Tahoma"/>
          <w:sz w:val="18"/>
          <w:szCs w:val="18"/>
          <w:rtl/>
        </w:rPr>
        <w:t xml:space="preserve">ההתקשרות עם זוכה לא תצא לפועל </w:t>
      </w:r>
      <w:r w:rsidRPr="001675F1">
        <w:rPr>
          <w:rFonts w:ascii="Tahoma" w:hAnsi="Tahoma" w:cs="Tahoma"/>
          <w:sz w:val="18"/>
          <w:szCs w:val="18"/>
          <w:rtl/>
        </w:rPr>
        <w:t xml:space="preserve">מכל סיבה שהיא, יתקשר המזמין עם הכשירים הנוספים על פי סדר דירוגם. </w:t>
      </w:r>
    </w:p>
    <w:p w:rsidR="00893694" w:rsidRPr="001675F1" w:rsidRDefault="00893694" w:rsidP="001675F1">
      <w:pPr>
        <w:numPr>
          <w:ilvl w:val="1"/>
          <w:numId w:val="15"/>
        </w:numPr>
        <w:tabs>
          <w:tab w:val="left" w:pos="1646"/>
        </w:tabs>
        <w:spacing w:before="120" w:after="120"/>
        <w:ind w:right="-426"/>
        <w:jc w:val="both"/>
        <w:rPr>
          <w:rFonts w:ascii="Tahoma" w:hAnsi="Tahoma" w:cs="Tahoma"/>
          <w:sz w:val="18"/>
          <w:szCs w:val="18"/>
        </w:rPr>
      </w:pPr>
      <w:r w:rsidRPr="001675F1">
        <w:rPr>
          <w:rFonts w:ascii="Tahoma" w:hAnsi="Tahoma" w:cs="Tahoma"/>
          <w:sz w:val="18"/>
          <w:szCs w:val="18"/>
          <w:rtl/>
        </w:rPr>
        <w:t>המזמין רשאי שלא לקבל כל הצעה שהיא, ואין בהזמנה זו כדי לחייב את המזמין להוציאה לפועל.</w:t>
      </w:r>
    </w:p>
    <w:p w:rsidR="00893694" w:rsidRPr="001675F1" w:rsidRDefault="00893694" w:rsidP="001B12ED">
      <w:pPr>
        <w:numPr>
          <w:ilvl w:val="1"/>
          <w:numId w:val="15"/>
        </w:numPr>
        <w:tabs>
          <w:tab w:val="left" w:pos="1646"/>
        </w:tabs>
        <w:spacing w:before="120" w:after="120"/>
        <w:ind w:right="-426"/>
        <w:jc w:val="both"/>
        <w:rPr>
          <w:rFonts w:ascii="Tahoma" w:hAnsi="Tahoma" w:cs="Tahoma"/>
          <w:sz w:val="18"/>
          <w:szCs w:val="18"/>
        </w:rPr>
      </w:pPr>
      <w:r w:rsidRPr="001675F1">
        <w:rPr>
          <w:rFonts w:ascii="Tahoma" w:hAnsi="Tahoma" w:cs="Tahoma"/>
          <w:sz w:val="18"/>
          <w:szCs w:val="18"/>
          <w:rtl/>
        </w:rPr>
        <w:t xml:space="preserve">המזמין יהא רשאי לדרוש </w:t>
      </w:r>
      <w:r w:rsidR="00260899" w:rsidRPr="001675F1">
        <w:rPr>
          <w:rFonts w:ascii="Tahoma" w:hAnsi="Tahoma" w:cs="Tahoma"/>
          <w:sz w:val="18"/>
          <w:szCs w:val="18"/>
          <w:rtl/>
        </w:rPr>
        <w:t>מהמציע/ים</w:t>
      </w:r>
      <w:r w:rsidRPr="001675F1">
        <w:rPr>
          <w:rFonts w:ascii="Tahoma" w:hAnsi="Tahoma" w:cs="Tahoma"/>
          <w:sz w:val="18"/>
          <w:szCs w:val="18"/>
          <w:rtl/>
        </w:rPr>
        <w:t xml:space="preserve"> פרטים ו/או מסמכים נוספים ו/או הבהרות נוספות לשביעות רצונו המלאה גם לאחר פתיחת ההצעות </w:t>
      </w:r>
      <w:r w:rsidR="001B12ED">
        <w:rPr>
          <w:rFonts w:ascii="Tahoma" w:hAnsi="Tahoma" w:cs="Tahoma" w:hint="cs"/>
          <w:sz w:val="18"/>
          <w:szCs w:val="18"/>
          <w:rtl/>
        </w:rPr>
        <w:t xml:space="preserve">ו/או הריאיון האישי, </w:t>
      </w:r>
      <w:r w:rsidRPr="001675F1">
        <w:rPr>
          <w:rFonts w:ascii="Tahoma" w:hAnsi="Tahoma" w:cs="Tahoma"/>
          <w:sz w:val="18"/>
          <w:szCs w:val="18"/>
          <w:rtl/>
        </w:rPr>
        <w:t xml:space="preserve">על מנת </w:t>
      </w:r>
      <w:r w:rsidR="001B12ED">
        <w:rPr>
          <w:rFonts w:ascii="Tahoma" w:hAnsi="Tahoma" w:cs="Tahoma" w:hint="cs"/>
          <w:sz w:val="18"/>
          <w:szCs w:val="18"/>
          <w:rtl/>
        </w:rPr>
        <w:t xml:space="preserve">שיהיו בידיו כל הנתונים על מנת לבחור את המציע/ים המתאימים ביותר. </w:t>
      </w:r>
    </w:p>
    <w:p w:rsidR="00893694" w:rsidRPr="001675F1" w:rsidRDefault="00893694" w:rsidP="001675F1">
      <w:pPr>
        <w:spacing w:before="120" w:after="120"/>
        <w:ind w:left="360" w:right="-426"/>
        <w:jc w:val="both"/>
        <w:rPr>
          <w:rFonts w:ascii="Tahoma" w:hAnsi="Tahoma" w:cs="Tahoma"/>
          <w:sz w:val="18"/>
          <w:szCs w:val="18"/>
          <w:rtl/>
        </w:rPr>
      </w:pPr>
    </w:p>
    <w:p w:rsidR="00893694" w:rsidRPr="00DF4531" w:rsidRDefault="00893694" w:rsidP="001675F1">
      <w:pPr>
        <w:numPr>
          <w:ilvl w:val="0"/>
          <w:numId w:val="15"/>
        </w:numPr>
        <w:spacing w:before="120" w:after="120"/>
        <w:ind w:right="-426"/>
        <w:jc w:val="both"/>
        <w:rPr>
          <w:rFonts w:ascii="Tahoma" w:hAnsi="Tahoma" w:cs="Tahoma"/>
          <w:b/>
          <w:bCs/>
          <w:sz w:val="18"/>
          <w:szCs w:val="18"/>
          <w:u w:val="single"/>
          <w:rtl/>
        </w:rPr>
      </w:pPr>
      <w:r w:rsidRPr="001675F1">
        <w:rPr>
          <w:rFonts w:ascii="Tahoma" w:hAnsi="Tahoma" w:cs="Tahoma"/>
          <w:b/>
          <w:bCs/>
          <w:sz w:val="18"/>
          <w:szCs w:val="18"/>
          <w:u w:val="single"/>
          <w:rtl/>
        </w:rPr>
        <w:t>הודעה על הזכייה וההתקשרות</w:t>
      </w:r>
    </w:p>
    <w:p w:rsidR="00320CE3" w:rsidRDefault="00DF4531" w:rsidP="00DF4531">
      <w:pPr>
        <w:numPr>
          <w:ilvl w:val="1"/>
          <w:numId w:val="15"/>
        </w:numPr>
        <w:tabs>
          <w:tab w:val="left" w:pos="1646"/>
        </w:tabs>
        <w:spacing w:before="120" w:after="120"/>
        <w:ind w:right="-426"/>
        <w:jc w:val="both"/>
        <w:rPr>
          <w:rFonts w:ascii="Tahoma" w:hAnsi="Tahoma" w:cs="Tahoma"/>
          <w:sz w:val="18"/>
          <w:szCs w:val="18"/>
        </w:rPr>
      </w:pPr>
      <w:r>
        <w:rPr>
          <w:rFonts w:ascii="Tahoma" w:hAnsi="Tahoma" w:cs="Tahoma"/>
          <w:sz w:val="18"/>
          <w:szCs w:val="18"/>
          <w:rtl/>
        </w:rPr>
        <w:t xml:space="preserve">עם קביעת </w:t>
      </w:r>
      <w:r w:rsidR="00893694" w:rsidRPr="001675F1">
        <w:rPr>
          <w:rFonts w:ascii="Tahoma" w:hAnsi="Tahoma" w:cs="Tahoma"/>
          <w:sz w:val="18"/>
          <w:szCs w:val="18"/>
          <w:rtl/>
        </w:rPr>
        <w:t xml:space="preserve">זוכה במכרז תימסר לו על כך הודעה בכתב. </w:t>
      </w:r>
    </w:p>
    <w:p w:rsidR="00320CE3" w:rsidRDefault="00320CE3" w:rsidP="00DF4531">
      <w:pPr>
        <w:numPr>
          <w:ilvl w:val="1"/>
          <w:numId w:val="15"/>
        </w:numPr>
        <w:tabs>
          <w:tab w:val="left" w:pos="1646"/>
        </w:tabs>
        <w:spacing w:before="120" w:after="120"/>
        <w:ind w:right="-426"/>
        <w:jc w:val="both"/>
        <w:rPr>
          <w:rFonts w:ascii="Tahoma" w:hAnsi="Tahoma" w:cs="Tahoma"/>
          <w:sz w:val="18"/>
          <w:szCs w:val="18"/>
        </w:rPr>
      </w:pPr>
      <w:r>
        <w:rPr>
          <w:rFonts w:ascii="Tahoma" w:hAnsi="Tahoma" w:cs="Tahoma" w:hint="cs"/>
          <w:sz w:val="18"/>
          <w:szCs w:val="18"/>
          <w:rtl/>
        </w:rPr>
        <w:t>עם הזוכה במכרז ייחתם הסכם "קבלן שירותים" / "ספק שירותים" בנוסח המצ"ב.</w:t>
      </w:r>
    </w:p>
    <w:p w:rsidR="00893694" w:rsidRDefault="00893694" w:rsidP="00DF4531">
      <w:pPr>
        <w:numPr>
          <w:ilvl w:val="1"/>
          <w:numId w:val="15"/>
        </w:numPr>
        <w:tabs>
          <w:tab w:val="left" w:pos="1646"/>
        </w:tabs>
        <w:spacing w:before="120" w:after="120"/>
        <w:ind w:right="-426"/>
        <w:jc w:val="both"/>
        <w:rPr>
          <w:rFonts w:ascii="Tahoma" w:hAnsi="Tahoma" w:cs="Tahoma"/>
          <w:sz w:val="18"/>
          <w:szCs w:val="18"/>
        </w:rPr>
      </w:pPr>
      <w:r w:rsidRPr="001675F1">
        <w:rPr>
          <w:rFonts w:ascii="Tahoma" w:hAnsi="Tahoma" w:cs="Tahoma"/>
          <w:sz w:val="18"/>
          <w:szCs w:val="18"/>
          <w:rtl/>
        </w:rPr>
        <w:t xml:space="preserve">המציע שיקבע כזוכה במכרז מתחייב לחתום עם המזמין על ההסכם </w:t>
      </w:r>
      <w:r w:rsidR="00DF4531">
        <w:rPr>
          <w:rFonts w:ascii="Tahoma" w:hAnsi="Tahoma" w:cs="Tahoma" w:hint="cs"/>
          <w:sz w:val="18"/>
          <w:szCs w:val="18"/>
          <w:rtl/>
        </w:rPr>
        <w:t>על נספחיו לא מאוחר מ- 14 יו</w:t>
      </w:r>
      <w:r w:rsidRPr="001675F1">
        <w:rPr>
          <w:rFonts w:ascii="Tahoma" w:hAnsi="Tahoma" w:cs="Tahoma"/>
          <w:sz w:val="18"/>
          <w:szCs w:val="18"/>
          <w:rtl/>
        </w:rPr>
        <w:t>ם ממועד ההודעה</w:t>
      </w:r>
      <w:r w:rsidR="00DF4531">
        <w:rPr>
          <w:rFonts w:ascii="Tahoma" w:hAnsi="Tahoma" w:cs="Tahoma" w:hint="cs"/>
          <w:sz w:val="18"/>
          <w:szCs w:val="18"/>
          <w:rtl/>
        </w:rPr>
        <w:t>.</w:t>
      </w:r>
      <w:r w:rsidR="008A0BD5" w:rsidRPr="001675F1">
        <w:rPr>
          <w:rFonts w:ascii="Tahoma" w:hAnsi="Tahoma" w:cs="Tahoma"/>
          <w:sz w:val="18"/>
          <w:szCs w:val="18"/>
          <w:rtl/>
        </w:rPr>
        <w:t xml:space="preserve"> </w:t>
      </w:r>
      <w:r w:rsidRPr="001675F1">
        <w:rPr>
          <w:rFonts w:ascii="Tahoma" w:hAnsi="Tahoma" w:cs="Tahoma"/>
          <w:sz w:val="18"/>
          <w:szCs w:val="18"/>
          <w:rtl/>
        </w:rPr>
        <w:t xml:space="preserve"> </w:t>
      </w:r>
    </w:p>
    <w:p w:rsidR="000C09D6" w:rsidRDefault="000C09D6" w:rsidP="000C09D6">
      <w:pPr>
        <w:tabs>
          <w:tab w:val="left" w:pos="1646"/>
        </w:tabs>
        <w:spacing w:before="120" w:after="120"/>
        <w:ind w:right="-426"/>
        <w:jc w:val="both"/>
        <w:rPr>
          <w:rFonts w:ascii="Tahoma" w:hAnsi="Tahoma" w:cs="Tahoma"/>
          <w:sz w:val="18"/>
          <w:szCs w:val="18"/>
          <w:rtl/>
        </w:rPr>
      </w:pPr>
    </w:p>
    <w:p w:rsidR="000C09D6" w:rsidRPr="001B12ED" w:rsidRDefault="000C09D6" w:rsidP="000C09D6">
      <w:pPr>
        <w:tabs>
          <w:tab w:val="left" w:pos="1646"/>
        </w:tabs>
        <w:spacing w:before="120" w:after="120"/>
        <w:ind w:right="-426"/>
        <w:jc w:val="both"/>
        <w:rPr>
          <w:rFonts w:ascii="Tahoma" w:hAnsi="Tahoma" w:cs="Tahoma"/>
          <w:sz w:val="18"/>
          <w:szCs w:val="18"/>
        </w:rPr>
      </w:pPr>
    </w:p>
    <w:p w:rsidR="00893694" w:rsidRDefault="00893694" w:rsidP="00DF4531">
      <w:pPr>
        <w:numPr>
          <w:ilvl w:val="1"/>
          <w:numId w:val="15"/>
        </w:numPr>
        <w:tabs>
          <w:tab w:val="left" w:pos="1646"/>
        </w:tabs>
        <w:spacing w:before="120" w:after="120"/>
        <w:ind w:right="-426"/>
        <w:jc w:val="both"/>
        <w:rPr>
          <w:rFonts w:ascii="Tahoma" w:hAnsi="Tahoma" w:cs="Tahoma"/>
          <w:sz w:val="18"/>
          <w:szCs w:val="18"/>
        </w:rPr>
      </w:pPr>
      <w:r w:rsidRPr="001675F1">
        <w:rPr>
          <w:rFonts w:ascii="Tahoma" w:hAnsi="Tahoma" w:cs="Tahoma"/>
          <w:sz w:val="18"/>
          <w:szCs w:val="18"/>
          <w:rtl/>
        </w:rPr>
        <w:t>היה וזוכה לא יעמוד בהתחייבויותיו, קרי: לא מסר למזמין את הסכם חתום ו/או לא ביצע או הפר אחד מתנאי המכרז, יהא המזמין רשאי לבטל את הזכייה במכרז בהודעה בכתב למציע</w:t>
      </w:r>
      <w:r w:rsidR="00DF4531">
        <w:rPr>
          <w:rFonts w:ascii="Tahoma" w:hAnsi="Tahoma" w:cs="Tahoma" w:hint="cs"/>
          <w:sz w:val="18"/>
          <w:szCs w:val="18"/>
          <w:rtl/>
        </w:rPr>
        <w:t>,</w:t>
      </w:r>
      <w:r w:rsidR="00D551BB" w:rsidRPr="001675F1">
        <w:rPr>
          <w:rFonts w:ascii="Tahoma" w:hAnsi="Tahoma" w:cs="Tahoma"/>
          <w:sz w:val="18"/>
          <w:szCs w:val="18"/>
          <w:rtl/>
        </w:rPr>
        <w:t xml:space="preserve"> ולפנות לכשיר אחר מבין המציעים ו/או לבטל את המכרז כליל.</w:t>
      </w:r>
      <w:r w:rsidRPr="001675F1">
        <w:rPr>
          <w:rFonts w:ascii="Tahoma" w:hAnsi="Tahoma" w:cs="Tahoma"/>
          <w:sz w:val="18"/>
          <w:szCs w:val="18"/>
          <w:rtl/>
        </w:rPr>
        <w:t xml:space="preserve"> </w:t>
      </w:r>
    </w:p>
    <w:p w:rsidR="000C09D6" w:rsidRPr="001675F1" w:rsidRDefault="000C09D6" w:rsidP="000C09D6">
      <w:pPr>
        <w:tabs>
          <w:tab w:val="left" w:pos="1646"/>
        </w:tabs>
        <w:spacing w:before="120" w:after="120"/>
        <w:ind w:left="585" w:right="-426"/>
        <w:jc w:val="both"/>
        <w:rPr>
          <w:rFonts w:ascii="Tahoma" w:hAnsi="Tahoma" w:cs="Tahoma"/>
          <w:sz w:val="18"/>
          <w:szCs w:val="18"/>
        </w:rPr>
      </w:pPr>
    </w:p>
    <w:p w:rsidR="00893694" w:rsidRPr="00DF4531" w:rsidRDefault="00893694" w:rsidP="00DF4531">
      <w:pPr>
        <w:numPr>
          <w:ilvl w:val="0"/>
          <w:numId w:val="15"/>
        </w:numPr>
        <w:spacing w:before="120" w:after="120"/>
        <w:ind w:right="-426"/>
        <w:jc w:val="both"/>
        <w:rPr>
          <w:rFonts w:ascii="Tahoma" w:hAnsi="Tahoma" w:cs="Tahoma"/>
          <w:b/>
          <w:bCs/>
          <w:sz w:val="18"/>
          <w:szCs w:val="18"/>
          <w:u w:val="single"/>
          <w:rtl/>
        </w:rPr>
      </w:pPr>
      <w:r w:rsidRPr="001675F1">
        <w:rPr>
          <w:rFonts w:ascii="Tahoma" w:hAnsi="Tahoma" w:cs="Tahoma"/>
          <w:b/>
          <w:bCs/>
          <w:sz w:val="18"/>
          <w:szCs w:val="18"/>
          <w:u w:val="single"/>
          <w:rtl/>
        </w:rPr>
        <w:t>אישור המציע</w:t>
      </w:r>
    </w:p>
    <w:p w:rsidR="00893694" w:rsidRPr="001675F1" w:rsidRDefault="00893694" w:rsidP="00533230">
      <w:pPr>
        <w:spacing w:before="120" w:after="120"/>
        <w:ind w:left="840" w:right="-426"/>
        <w:jc w:val="both"/>
        <w:rPr>
          <w:rFonts w:ascii="Tahoma" w:hAnsi="Tahoma" w:cs="Tahoma"/>
          <w:sz w:val="18"/>
          <w:szCs w:val="18"/>
          <w:rtl/>
        </w:rPr>
      </w:pPr>
      <w:r w:rsidRPr="001675F1">
        <w:rPr>
          <w:rFonts w:ascii="Tahoma" w:hAnsi="Tahoma" w:cs="Tahoma"/>
          <w:sz w:val="18"/>
          <w:szCs w:val="18"/>
          <w:rtl/>
        </w:rPr>
        <w:t xml:space="preserve">אני מאשר כי קראתי את כל </w:t>
      </w:r>
      <w:r w:rsidR="00DF4531">
        <w:rPr>
          <w:rFonts w:ascii="Tahoma" w:hAnsi="Tahoma" w:cs="Tahoma" w:hint="cs"/>
          <w:sz w:val="18"/>
          <w:szCs w:val="18"/>
          <w:rtl/>
        </w:rPr>
        <w:t>תנאי המכרז</w:t>
      </w:r>
      <w:r w:rsidRPr="001675F1">
        <w:rPr>
          <w:rFonts w:ascii="Tahoma" w:hAnsi="Tahoma" w:cs="Tahoma"/>
          <w:sz w:val="18"/>
          <w:szCs w:val="18"/>
          <w:rtl/>
        </w:rPr>
        <w:t xml:space="preserve"> לעיל, הבנתי אות</w:t>
      </w:r>
      <w:r w:rsidR="00DF4531">
        <w:rPr>
          <w:rFonts w:ascii="Tahoma" w:hAnsi="Tahoma" w:cs="Tahoma" w:hint="cs"/>
          <w:sz w:val="18"/>
          <w:szCs w:val="18"/>
          <w:rtl/>
        </w:rPr>
        <w:t>ם</w:t>
      </w:r>
      <w:r w:rsidRPr="001675F1">
        <w:rPr>
          <w:rFonts w:ascii="Tahoma" w:hAnsi="Tahoma" w:cs="Tahoma"/>
          <w:sz w:val="18"/>
          <w:szCs w:val="18"/>
          <w:rtl/>
        </w:rPr>
        <w:t>, וככל שהדברים נוגעים להתחייבויותיי אם אזכה במכרז, אני מתחייב כי אבצע אותם ב</w:t>
      </w:r>
      <w:r w:rsidR="00DF4531">
        <w:rPr>
          <w:rFonts w:ascii="Tahoma" w:hAnsi="Tahoma" w:cs="Tahoma" w:hint="cs"/>
          <w:sz w:val="18"/>
          <w:szCs w:val="18"/>
          <w:rtl/>
        </w:rPr>
        <w:t>תום לב ו</w:t>
      </w:r>
      <w:r w:rsidR="00533230">
        <w:rPr>
          <w:rFonts w:ascii="Tahoma" w:hAnsi="Tahoma" w:cs="Tahoma" w:hint="cs"/>
          <w:sz w:val="18"/>
          <w:szCs w:val="18"/>
          <w:rtl/>
        </w:rPr>
        <w:t>ב</w:t>
      </w:r>
      <w:r w:rsidRPr="001675F1">
        <w:rPr>
          <w:rFonts w:ascii="Tahoma" w:hAnsi="Tahoma" w:cs="Tahoma"/>
          <w:sz w:val="18"/>
          <w:szCs w:val="18"/>
          <w:rtl/>
        </w:rPr>
        <w:t>תאם לאמור.</w:t>
      </w:r>
    </w:p>
    <w:p w:rsidR="00893694" w:rsidRPr="001675F1" w:rsidRDefault="00893694" w:rsidP="00DF4531">
      <w:pPr>
        <w:spacing w:before="120" w:after="120"/>
        <w:ind w:left="840" w:right="-426"/>
        <w:jc w:val="both"/>
        <w:rPr>
          <w:rFonts w:ascii="Tahoma" w:hAnsi="Tahoma" w:cs="Tahoma"/>
          <w:sz w:val="18"/>
          <w:szCs w:val="18"/>
          <w:rtl/>
        </w:rPr>
      </w:pPr>
      <w:r w:rsidRPr="001675F1">
        <w:rPr>
          <w:rFonts w:ascii="Tahoma" w:hAnsi="Tahoma" w:cs="Tahoma"/>
          <w:sz w:val="18"/>
          <w:szCs w:val="18"/>
          <w:rtl/>
        </w:rPr>
        <w:t>הערות, השגות או שאלות שהיו לי (אם היו כאלה) הועלו על ידי בפני נציגי המזמין לפני הגשת הצעתי וקבלתי בקשר אליהם תשובה מספקת להנחת דעתי.</w:t>
      </w:r>
    </w:p>
    <w:p w:rsidR="00893694" w:rsidRDefault="00893694" w:rsidP="00DF4531">
      <w:pPr>
        <w:spacing w:before="120" w:after="120"/>
        <w:ind w:left="840" w:right="-426"/>
        <w:jc w:val="both"/>
        <w:rPr>
          <w:rFonts w:ascii="Tahoma" w:hAnsi="Tahoma" w:cs="Tahoma"/>
          <w:sz w:val="18"/>
          <w:szCs w:val="18"/>
          <w:rtl/>
        </w:rPr>
      </w:pPr>
      <w:r w:rsidRPr="001675F1">
        <w:rPr>
          <w:rFonts w:ascii="Tahoma" w:hAnsi="Tahoma" w:cs="Tahoma"/>
          <w:sz w:val="18"/>
          <w:szCs w:val="18"/>
          <w:rtl/>
        </w:rPr>
        <w:t xml:space="preserve">אני מצהיר כי </w:t>
      </w:r>
      <w:r w:rsidR="00DF4531">
        <w:rPr>
          <w:rFonts w:ascii="Tahoma" w:hAnsi="Tahoma" w:cs="Tahoma" w:hint="cs"/>
          <w:sz w:val="18"/>
          <w:szCs w:val="18"/>
          <w:rtl/>
        </w:rPr>
        <w:t xml:space="preserve">התכנית תבוצע </w:t>
      </w:r>
      <w:r w:rsidRPr="001675F1">
        <w:rPr>
          <w:rFonts w:ascii="Tahoma" w:hAnsi="Tahoma" w:cs="Tahoma"/>
          <w:sz w:val="18"/>
          <w:szCs w:val="18"/>
          <w:rtl/>
        </w:rPr>
        <w:t>בהתאם לאמור במסמכי מכרז זה ובהסכם המצורף.</w:t>
      </w:r>
    </w:p>
    <w:p w:rsidR="00533230" w:rsidRPr="001675F1" w:rsidRDefault="00533230" w:rsidP="00DF4531">
      <w:pPr>
        <w:spacing w:before="120" w:after="120"/>
        <w:ind w:left="840" w:right="-426"/>
        <w:jc w:val="both"/>
        <w:rPr>
          <w:rFonts w:ascii="Tahoma" w:hAnsi="Tahoma" w:cs="Tahoma"/>
          <w:sz w:val="18"/>
          <w:szCs w:val="18"/>
          <w:rtl/>
        </w:rPr>
      </w:pPr>
      <w:r>
        <w:rPr>
          <w:rFonts w:ascii="Tahoma" w:hAnsi="Tahoma" w:cs="Tahoma" w:hint="cs"/>
          <w:sz w:val="18"/>
          <w:szCs w:val="18"/>
          <w:rtl/>
        </w:rPr>
        <w:t>אני מצרף להצעתי את המסמכים הנדרשים על ידכם.</w:t>
      </w:r>
    </w:p>
    <w:p w:rsidR="00893694" w:rsidRDefault="00893694" w:rsidP="001675F1">
      <w:pPr>
        <w:spacing w:before="120" w:after="120"/>
        <w:ind w:left="1106" w:right="-426"/>
        <w:jc w:val="both"/>
        <w:rPr>
          <w:rFonts w:ascii="Tahoma" w:hAnsi="Tahoma" w:cs="Tahoma"/>
          <w:sz w:val="18"/>
          <w:szCs w:val="18"/>
          <w:rtl/>
        </w:rPr>
      </w:pPr>
    </w:p>
    <w:p w:rsidR="00533230" w:rsidRDefault="00533230" w:rsidP="001675F1">
      <w:pPr>
        <w:spacing w:before="120" w:after="120"/>
        <w:ind w:left="1106" w:right="-426"/>
        <w:jc w:val="both"/>
        <w:rPr>
          <w:rFonts w:ascii="Tahoma" w:hAnsi="Tahoma" w:cs="Tahoma"/>
          <w:sz w:val="18"/>
          <w:szCs w:val="18"/>
          <w:rtl/>
        </w:rPr>
      </w:pPr>
    </w:p>
    <w:p w:rsidR="00533230" w:rsidRDefault="00533230" w:rsidP="001675F1">
      <w:pPr>
        <w:spacing w:before="120" w:after="120"/>
        <w:ind w:left="1106" w:right="-426"/>
        <w:jc w:val="both"/>
        <w:rPr>
          <w:rFonts w:ascii="Tahoma" w:hAnsi="Tahoma" w:cs="Tahoma"/>
          <w:sz w:val="18"/>
          <w:szCs w:val="18"/>
          <w:rtl/>
        </w:rPr>
      </w:pPr>
    </w:p>
    <w:p w:rsidR="00533230" w:rsidRPr="001675F1" w:rsidRDefault="00533230" w:rsidP="001675F1">
      <w:pPr>
        <w:spacing w:before="120" w:after="120"/>
        <w:ind w:left="1106" w:right="-426"/>
        <w:jc w:val="both"/>
        <w:rPr>
          <w:rFonts w:ascii="Tahoma" w:hAnsi="Tahoma" w:cs="Tahoma"/>
          <w:sz w:val="18"/>
          <w:szCs w:val="18"/>
          <w:rtl/>
        </w:rPr>
      </w:pPr>
    </w:p>
    <w:p w:rsidR="00DF4531" w:rsidRDefault="00DF4531" w:rsidP="00DF4531">
      <w:pPr>
        <w:spacing w:before="120" w:after="120"/>
        <w:ind w:left="1106" w:right="-426"/>
        <w:jc w:val="center"/>
        <w:outlineLvl w:val="0"/>
        <w:rPr>
          <w:rFonts w:ascii="Tahoma" w:hAnsi="Tahoma" w:cs="Tahoma"/>
          <w:sz w:val="18"/>
          <w:szCs w:val="18"/>
          <w:rtl/>
        </w:rPr>
      </w:pPr>
    </w:p>
    <w:p w:rsidR="00DF4531" w:rsidRDefault="00DF4531" w:rsidP="00DF4531">
      <w:pPr>
        <w:spacing w:before="120" w:after="120"/>
        <w:ind w:left="1106" w:right="-426"/>
        <w:outlineLvl w:val="0"/>
        <w:rPr>
          <w:rFonts w:ascii="Tahoma" w:hAnsi="Tahoma" w:cs="Tahoma"/>
          <w:sz w:val="18"/>
          <w:szCs w:val="18"/>
          <w:rtl/>
        </w:rPr>
      </w:pPr>
      <w:r>
        <w:rPr>
          <w:rFonts w:ascii="Tahoma" w:hAnsi="Tahoma" w:cs="Tahoma" w:hint="cs"/>
          <w:sz w:val="18"/>
          <w:szCs w:val="18"/>
          <w:rtl/>
        </w:rPr>
        <w:t xml:space="preserve">                                   ____________________________________________</w:t>
      </w:r>
    </w:p>
    <w:p w:rsidR="00893694" w:rsidRDefault="00893694" w:rsidP="00DF4531">
      <w:pPr>
        <w:spacing w:before="120" w:after="120"/>
        <w:ind w:left="1106" w:right="-426"/>
        <w:jc w:val="center"/>
        <w:outlineLvl w:val="0"/>
        <w:rPr>
          <w:rFonts w:ascii="Tahoma" w:hAnsi="Tahoma" w:cs="Tahoma"/>
          <w:sz w:val="18"/>
          <w:szCs w:val="18"/>
          <w:rtl/>
        </w:rPr>
      </w:pPr>
      <w:r w:rsidRPr="001675F1">
        <w:rPr>
          <w:rFonts w:ascii="Tahoma" w:hAnsi="Tahoma" w:cs="Tahoma"/>
          <w:sz w:val="18"/>
          <w:szCs w:val="18"/>
          <w:rtl/>
        </w:rPr>
        <w:t>חתימת וחותמת המציע</w:t>
      </w:r>
    </w:p>
    <w:p w:rsidR="00533230" w:rsidRDefault="00533230" w:rsidP="00320CE3">
      <w:pPr>
        <w:spacing w:before="120" w:after="120"/>
        <w:ind w:right="-426"/>
        <w:jc w:val="center"/>
        <w:rPr>
          <w:rFonts w:ascii="Tahoma" w:hAnsi="Tahoma" w:cs="Tahoma"/>
          <w:b/>
          <w:bCs/>
          <w:szCs w:val="20"/>
          <w:u w:val="single"/>
          <w:rtl/>
        </w:rPr>
      </w:pPr>
    </w:p>
    <w:p w:rsidR="00A620C7" w:rsidRPr="00A620C7" w:rsidRDefault="00A620C7">
      <w:pPr>
        <w:bidi w:val="0"/>
        <w:rPr>
          <w:rFonts w:ascii="Tahoma" w:hAnsi="Tahoma" w:cs="Tahoma"/>
          <w:szCs w:val="20"/>
          <w:rtl/>
        </w:rPr>
      </w:pPr>
      <w:r w:rsidRPr="00A620C7">
        <w:rPr>
          <w:rFonts w:ascii="Tahoma" w:hAnsi="Tahoma" w:cs="Tahoma"/>
          <w:szCs w:val="20"/>
          <w:rtl/>
        </w:rPr>
        <w:br w:type="page"/>
      </w:r>
    </w:p>
    <w:p w:rsidR="00A620C7" w:rsidRPr="00A620C7" w:rsidRDefault="00A620C7" w:rsidP="00320CE3">
      <w:pPr>
        <w:spacing w:before="120" w:after="120"/>
        <w:ind w:right="-426"/>
        <w:jc w:val="center"/>
        <w:rPr>
          <w:rFonts w:ascii="Tahoma" w:hAnsi="Tahoma" w:cs="Tahoma"/>
          <w:szCs w:val="20"/>
          <w:rtl/>
        </w:rPr>
      </w:pPr>
    </w:p>
    <w:p w:rsidR="00A105CE" w:rsidRDefault="00A105CE" w:rsidP="00320CE3">
      <w:pPr>
        <w:spacing w:before="120" w:after="120"/>
        <w:ind w:right="-426"/>
        <w:jc w:val="center"/>
        <w:rPr>
          <w:rFonts w:ascii="Tahoma" w:hAnsi="Tahoma" w:cs="Tahoma"/>
          <w:b/>
          <w:bCs/>
          <w:szCs w:val="20"/>
          <w:u w:val="single"/>
        </w:rPr>
      </w:pPr>
      <w:r w:rsidRPr="00A105CE">
        <w:rPr>
          <w:rFonts w:ascii="Tahoma" w:hAnsi="Tahoma" w:cs="Tahoma" w:hint="cs"/>
          <w:b/>
          <w:bCs/>
          <w:szCs w:val="20"/>
          <w:u w:val="single"/>
          <w:rtl/>
        </w:rPr>
        <w:t>מסמך ב'</w:t>
      </w:r>
    </w:p>
    <w:p w:rsidR="00A105CE" w:rsidRPr="00A105CE" w:rsidRDefault="00A105CE" w:rsidP="00A105CE">
      <w:pPr>
        <w:spacing w:before="120" w:after="120"/>
        <w:ind w:right="-426"/>
        <w:jc w:val="center"/>
        <w:rPr>
          <w:rFonts w:ascii="Tahoma" w:hAnsi="Tahoma" w:cs="Tahoma"/>
          <w:b/>
          <w:bCs/>
          <w:szCs w:val="20"/>
          <w:u w:val="single"/>
          <w:rtl/>
        </w:rPr>
      </w:pPr>
    </w:p>
    <w:p w:rsidR="00A105CE" w:rsidRPr="00EF492A" w:rsidRDefault="00A105CE" w:rsidP="00A105CE">
      <w:pPr>
        <w:spacing w:before="120" w:after="120"/>
        <w:ind w:right="-426"/>
        <w:jc w:val="center"/>
        <w:rPr>
          <w:rFonts w:ascii="Tahoma" w:hAnsi="Tahoma" w:cs="Tahoma"/>
          <w:b/>
          <w:bCs/>
          <w:szCs w:val="20"/>
          <w:u w:val="single"/>
          <w:rtl/>
        </w:rPr>
      </w:pPr>
      <w:r w:rsidRPr="00EF492A">
        <w:rPr>
          <w:rFonts w:ascii="Tahoma" w:hAnsi="Tahoma" w:cs="Tahoma" w:hint="cs"/>
          <w:b/>
          <w:bCs/>
          <w:szCs w:val="20"/>
          <w:u w:val="single"/>
          <w:rtl/>
        </w:rPr>
        <w:t>פירוט השירות/ים הנדרש/ים למזמין</w:t>
      </w:r>
    </w:p>
    <w:p w:rsidR="00A105CE" w:rsidRDefault="00A105CE" w:rsidP="00A105CE">
      <w:pPr>
        <w:spacing w:before="120" w:after="120"/>
        <w:ind w:right="-426"/>
        <w:rPr>
          <w:rFonts w:ascii="Tahoma" w:hAnsi="Tahoma" w:cs="Tahoma"/>
          <w:b/>
          <w:bCs/>
          <w:sz w:val="18"/>
          <w:szCs w:val="18"/>
          <w:rtl/>
        </w:rPr>
      </w:pPr>
    </w:p>
    <w:p w:rsidR="00A105CE" w:rsidRPr="00BD6923" w:rsidRDefault="00A105CE" w:rsidP="00BD6923">
      <w:pPr>
        <w:numPr>
          <w:ilvl w:val="0"/>
          <w:numId w:val="27"/>
        </w:numPr>
        <w:spacing w:before="120" w:after="120"/>
        <w:ind w:right="-426"/>
        <w:jc w:val="both"/>
        <w:rPr>
          <w:rFonts w:ascii="Tahoma" w:hAnsi="Tahoma" w:cs="Tahoma"/>
          <w:b/>
          <w:bCs/>
          <w:sz w:val="18"/>
          <w:szCs w:val="18"/>
          <w:u w:val="single"/>
          <w:rtl/>
        </w:rPr>
      </w:pPr>
      <w:r w:rsidRPr="00BD6923">
        <w:rPr>
          <w:rFonts w:ascii="Tahoma" w:hAnsi="Tahoma" w:cs="Tahoma" w:hint="cs"/>
          <w:b/>
          <w:bCs/>
          <w:sz w:val="18"/>
          <w:szCs w:val="18"/>
          <w:u w:val="single"/>
          <w:rtl/>
        </w:rPr>
        <w:t>רקע כללי:</w:t>
      </w:r>
    </w:p>
    <w:p w:rsidR="00753D0F" w:rsidRDefault="00753D0F" w:rsidP="00753D0F">
      <w:pPr>
        <w:numPr>
          <w:ilvl w:val="1"/>
          <w:numId w:val="28"/>
        </w:numPr>
        <w:tabs>
          <w:tab w:val="clear" w:pos="1620"/>
        </w:tabs>
        <w:spacing w:before="120" w:after="120"/>
        <w:ind w:left="1218" w:right="-426" w:hanging="567"/>
        <w:jc w:val="both"/>
        <w:rPr>
          <w:rFonts w:ascii="Tahoma" w:hAnsi="Tahoma" w:cs="Tahoma"/>
          <w:sz w:val="18"/>
          <w:szCs w:val="18"/>
        </w:rPr>
      </w:pPr>
      <w:r>
        <w:rPr>
          <w:rFonts w:ascii="Tahoma" w:hAnsi="Tahoma" w:cs="Tahoma" w:hint="cs"/>
          <w:sz w:val="18"/>
          <w:szCs w:val="18"/>
          <w:rtl/>
        </w:rPr>
        <w:t xml:space="preserve">מדינת ישראל ומשרד הבריאות (להלן </w:t>
      </w:r>
      <w:r w:rsidRPr="00753D0F">
        <w:rPr>
          <w:rFonts w:ascii="Tahoma" w:hAnsi="Tahoma" w:cs="Tahoma" w:hint="cs"/>
          <w:b/>
          <w:bCs/>
          <w:sz w:val="18"/>
          <w:szCs w:val="18"/>
          <w:rtl/>
        </w:rPr>
        <w:t>"המשרד"</w:t>
      </w:r>
      <w:r>
        <w:rPr>
          <w:rFonts w:ascii="Tahoma" w:hAnsi="Tahoma" w:cs="Tahoma" w:hint="cs"/>
          <w:sz w:val="18"/>
          <w:szCs w:val="18"/>
          <w:rtl/>
        </w:rPr>
        <w:t xml:space="preserve">) מקדם את נושא הגמילה מהתמכרות לחומרים פסיכו-אקטיביים בקרב כלל האוכלוסייה, ובפרט בקרב המאובחנים בתחלואה כפולה. </w:t>
      </w:r>
    </w:p>
    <w:p w:rsidR="00753D0F" w:rsidRPr="00106856" w:rsidRDefault="00753D0F" w:rsidP="00106856">
      <w:pPr>
        <w:numPr>
          <w:ilvl w:val="1"/>
          <w:numId w:val="28"/>
        </w:numPr>
        <w:tabs>
          <w:tab w:val="clear" w:pos="1620"/>
        </w:tabs>
        <w:spacing w:before="120" w:after="120"/>
        <w:ind w:left="1218" w:right="-426" w:hanging="567"/>
        <w:jc w:val="both"/>
        <w:rPr>
          <w:rFonts w:ascii="Tahoma" w:hAnsi="Tahoma" w:cs="Tahoma"/>
          <w:sz w:val="18"/>
          <w:szCs w:val="18"/>
        </w:rPr>
      </w:pPr>
      <w:r>
        <w:rPr>
          <w:rFonts w:ascii="Tahoma" w:hAnsi="Tahoma" w:cs="Tahoma" w:hint="cs"/>
          <w:sz w:val="18"/>
          <w:szCs w:val="18"/>
          <w:rtl/>
        </w:rPr>
        <w:t>המשרד מקצה מעת לעת תקציב ייעודי שנתי לצורך מימון תכניות התערבות טיפוליות בקרב מטופלים המאושפזים בבתי החולים לבריאות הנפש</w:t>
      </w:r>
      <w:r w:rsidR="00106856">
        <w:rPr>
          <w:rFonts w:ascii="Tahoma" w:hAnsi="Tahoma" w:cs="Tahoma" w:hint="cs"/>
          <w:sz w:val="18"/>
          <w:szCs w:val="18"/>
          <w:rtl/>
        </w:rPr>
        <w:t xml:space="preserve"> (להלן: </w:t>
      </w:r>
      <w:r w:rsidR="00106856" w:rsidRPr="00106856">
        <w:rPr>
          <w:rFonts w:ascii="Tahoma" w:hAnsi="Tahoma" w:cs="Tahoma" w:hint="cs"/>
          <w:b/>
          <w:bCs/>
          <w:sz w:val="18"/>
          <w:szCs w:val="18"/>
          <w:rtl/>
        </w:rPr>
        <w:t>"התקציב"</w:t>
      </w:r>
      <w:r w:rsidR="00106856">
        <w:rPr>
          <w:rFonts w:ascii="Tahoma" w:hAnsi="Tahoma" w:cs="Tahoma" w:hint="cs"/>
          <w:sz w:val="18"/>
          <w:szCs w:val="18"/>
          <w:rtl/>
        </w:rPr>
        <w:t>)</w:t>
      </w:r>
      <w:r>
        <w:rPr>
          <w:rFonts w:ascii="Tahoma" w:hAnsi="Tahoma" w:cs="Tahoma" w:hint="cs"/>
          <w:sz w:val="18"/>
          <w:szCs w:val="18"/>
          <w:rtl/>
        </w:rPr>
        <w:t xml:space="preserve">. </w:t>
      </w:r>
    </w:p>
    <w:p w:rsidR="00A105CE" w:rsidRDefault="00A105CE" w:rsidP="00BD6923">
      <w:pPr>
        <w:numPr>
          <w:ilvl w:val="1"/>
          <w:numId w:val="28"/>
        </w:numPr>
        <w:tabs>
          <w:tab w:val="clear" w:pos="1620"/>
        </w:tabs>
        <w:spacing w:before="120" w:after="120"/>
        <w:ind w:left="1218" w:right="-426" w:hanging="567"/>
        <w:jc w:val="both"/>
        <w:rPr>
          <w:rFonts w:ascii="Tahoma" w:hAnsi="Tahoma" w:cs="Tahoma"/>
          <w:sz w:val="18"/>
          <w:szCs w:val="18"/>
        </w:rPr>
      </w:pPr>
      <w:r>
        <w:rPr>
          <w:rFonts w:ascii="Tahoma" w:hAnsi="Tahoma" w:cs="Tahoma" w:hint="cs"/>
          <w:sz w:val="18"/>
          <w:szCs w:val="18"/>
          <w:rtl/>
        </w:rPr>
        <w:t>ה</w:t>
      </w:r>
      <w:r w:rsidRPr="00EF492A">
        <w:rPr>
          <w:rFonts w:ascii="Tahoma" w:hAnsi="Tahoma" w:cs="Tahoma" w:hint="cs"/>
          <w:sz w:val="18"/>
          <w:szCs w:val="18"/>
          <w:rtl/>
        </w:rPr>
        <w:t xml:space="preserve">מרכז הירושלמי לברה"ן </w:t>
      </w:r>
      <w:r>
        <w:rPr>
          <w:rFonts w:ascii="Tahoma" w:hAnsi="Tahoma" w:cs="Tahoma" w:hint="cs"/>
          <w:sz w:val="18"/>
          <w:szCs w:val="18"/>
          <w:rtl/>
        </w:rPr>
        <w:t xml:space="preserve">הינו שילוב של שני בתי חולים: איתנים בהרי יהודה ו-כפר שאול בירושלים (להלן </w:t>
      </w:r>
      <w:r>
        <w:rPr>
          <w:rFonts w:ascii="Tahoma" w:hAnsi="Tahoma" w:cs="Tahoma"/>
          <w:sz w:val="18"/>
          <w:szCs w:val="18"/>
          <w:rtl/>
        </w:rPr>
        <w:t>–</w:t>
      </w:r>
      <w:r>
        <w:rPr>
          <w:rFonts w:ascii="Tahoma" w:hAnsi="Tahoma" w:cs="Tahoma" w:hint="cs"/>
          <w:sz w:val="18"/>
          <w:szCs w:val="18"/>
          <w:rtl/>
        </w:rPr>
        <w:t xml:space="preserve"> </w:t>
      </w:r>
      <w:r w:rsidRPr="00753D0F">
        <w:rPr>
          <w:rFonts w:ascii="Tahoma" w:hAnsi="Tahoma" w:cs="Tahoma" w:hint="cs"/>
          <w:b/>
          <w:bCs/>
          <w:sz w:val="18"/>
          <w:szCs w:val="18"/>
          <w:rtl/>
        </w:rPr>
        <w:t>"המזמין"</w:t>
      </w:r>
      <w:r>
        <w:rPr>
          <w:rFonts w:ascii="Tahoma" w:hAnsi="Tahoma" w:cs="Tahoma" w:hint="cs"/>
          <w:sz w:val="18"/>
          <w:szCs w:val="18"/>
          <w:rtl/>
        </w:rPr>
        <w:t xml:space="preserve"> ו/או </w:t>
      </w:r>
      <w:r w:rsidRPr="00753D0F">
        <w:rPr>
          <w:rFonts w:ascii="Tahoma" w:hAnsi="Tahoma" w:cs="Tahoma" w:hint="cs"/>
          <w:b/>
          <w:bCs/>
          <w:sz w:val="18"/>
          <w:szCs w:val="18"/>
          <w:rtl/>
        </w:rPr>
        <w:t>"ביה"ח"</w:t>
      </w:r>
      <w:r>
        <w:rPr>
          <w:rFonts w:ascii="Tahoma" w:hAnsi="Tahoma" w:cs="Tahoma" w:hint="cs"/>
          <w:sz w:val="18"/>
          <w:szCs w:val="18"/>
          <w:rtl/>
        </w:rPr>
        <w:t>).</w:t>
      </w:r>
    </w:p>
    <w:p w:rsidR="00A105CE" w:rsidRDefault="00A105CE" w:rsidP="000C09D6">
      <w:pPr>
        <w:numPr>
          <w:ilvl w:val="1"/>
          <w:numId w:val="28"/>
        </w:numPr>
        <w:tabs>
          <w:tab w:val="clear" w:pos="1620"/>
        </w:tabs>
        <w:spacing w:before="120" w:after="120"/>
        <w:ind w:left="1218" w:right="-426" w:hanging="567"/>
        <w:jc w:val="both"/>
        <w:rPr>
          <w:rFonts w:ascii="Tahoma" w:hAnsi="Tahoma" w:cs="Tahoma"/>
          <w:sz w:val="18"/>
          <w:szCs w:val="18"/>
        </w:rPr>
      </w:pPr>
      <w:r>
        <w:rPr>
          <w:rFonts w:ascii="Tahoma" w:hAnsi="Tahoma" w:cs="Tahoma" w:hint="cs"/>
          <w:sz w:val="18"/>
          <w:szCs w:val="18"/>
          <w:rtl/>
        </w:rPr>
        <w:t xml:space="preserve">ביה"ח מעוניין להפעיל במחלקות הפעילות הסגורות (להלן: </w:t>
      </w:r>
      <w:r w:rsidRPr="00106856">
        <w:rPr>
          <w:rFonts w:ascii="Tahoma" w:hAnsi="Tahoma" w:cs="Tahoma"/>
          <w:b/>
          <w:bCs/>
          <w:sz w:val="18"/>
          <w:szCs w:val="18"/>
          <w:rtl/>
        </w:rPr>
        <w:t>"המחלקה</w:t>
      </w:r>
      <w:r w:rsidRPr="00106856">
        <w:rPr>
          <w:rFonts w:ascii="Tahoma" w:hAnsi="Tahoma" w:cs="Tahoma" w:hint="cs"/>
          <w:b/>
          <w:bCs/>
          <w:sz w:val="18"/>
          <w:szCs w:val="18"/>
          <w:rtl/>
        </w:rPr>
        <w:t>/ת</w:t>
      </w:r>
      <w:r w:rsidRPr="00106856">
        <w:rPr>
          <w:rFonts w:ascii="Tahoma" w:hAnsi="Tahoma" w:cs="Tahoma"/>
          <w:b/>
          <w:bCs/>
          <w:sz w:val="18"/>
          <w:szCs w:val="18"/>
          <w:rtl/>
        </w:rPr>
        <w:t>"</w:t>
      </w:r>
      <w:r>
        <w:rPr>
          <w:rFonts w:ascii="Tahoma" w:hAnsi="Tahoma" w:cs="Tahoma" w:hint="cs"/>
          <w:sz w:val="18"/>
          <w:szCs w:val="18"/>
          <w:rtl/>
        </w:rPr>
        <w:t>) בקמפוס כפר שאול ואיתנים תכנית התערבות לטיפול במאושפזים המאובחנים כלוקים ב-"תחלואה כפולה" (מחלת נפש על רקע ו/או בנוסף להתמכרות לחומרים פסיכו-אקטיביי</w:t>
      </w:r>
      <w:r>
        <w:rPr>
          <w:rFonts w:ascii="Tahoma" w:hAnsi="Tahoma" w:cs="Tahoma" w:hint="eastAsia"/>
          <w:sz w:val="18"/>
          <w:szCs w:val="18"/>
          <w:rtl/>
        </w:rPr>
        <w:t>ם</w:t>
      </w:r>
      <w:r>
        <w:rPr>
          <w:rFonts w:ascii="Tahoma" w:hAnsi="Tahoma" w:cs="Tahoma" w:hint="cs"/>
          <w:sz w:val="18"/>
          <w:szCs w:val="18"/>
          <w:rtl/>
        </w:rPr>
        <w:t xml:space="preserve">) </w:t>
      </w:r>
      <w:r w:rsidR="00106856">
        <w:rPr>
          <w:rFonts w:ascii="Tahoma" w:hAnsi="Tahoma" w:cs="Tahoma" w:hint="cs"/>
          <w:sz w:val="18"/>
          <w:szCs w:val="18"/>
          <w:rtl/>
        </w:rPr>
        <w:t xml:space="preserve">(להלן: </w:t>
      </w:r>
      <w:r w:rsidR="00106856" w:rsidRPr="00106856">
        <w:rPr>
          <w:rFonts w:ascii="Tahoma" w:hAnsi="Tahoma" w:cs="Tahoma" w:hint="cs"/>
          <w:b/>
          <w:bCs/>
          <w:sz w:val="18"/>
          <w:szCs w:val="18"/>
          <w:rtl/>
        </w:rPr>
        <w:t>"המטופלים"</w:t>
      </w:r>
      <w:r w:rsidR="00106856">
        <w:rPr>
          <w:rFonts w:ascii="Tahoma" w:hAnsi="Tahoma" w:cs="Tahoma" w:hint="cs"/>
          <w:sz w:val="18"/>
          <w:szCs w:val="18"/>
          <w:rtl/>
        </w:rPr>
        <w:t xml:space="preserve">) </w:t>
      </w:r>
      <w:r>
        <w:rPr>
          <w:rFonts w:ascii="Tahoma" w:hAnsi="Tahoma" w:cs="Tahoma" w:hint="cs"/>
          <w:sz w:val="18"/>
          <w:szCs w:val="18"/>
          <w:rtl/>
        </w:rPr>
        <w:t>הכוללת, בין היתר, ליווי, תמיכה, סיוע לגמילה והדרכה אישית ו/או קבוצתית של מטופל בודד ו/או קבוצות מטופלים בהתאם לעקרונות '12 הצעדים'</w:t>
      </w:r>
      <w:r w:rsidR="000C09D6">
        <w:rPr>
          <w:rFonts w:ascii="Tahoma" w:hAnsi="Tahoma" w:cs="Tahoma" w:hint="cs"/>
          <w:sz w:val="18"/>
          <w:szCs w:val="18"/>
          <w:rtl/>
        </w:rPr>
        <w:t xml:space="preserve"> וכד'</w:t>
      </w:r>
      <w:r>
        <w:rPr>
          <w:rFonts w:ascii="Tahoma" w:hAnsi="Tahoma" w:cs="Tahoma" w:hint="cs"/>
          <w:sz w:val="18"/>
          <w:szCs w:val="18"/>
          <w:rtl/>
        </w:rPr>
        <w:t xml:space="preserve"> (להלן: </w:t>
      </w:r>
      <w:r w:rsidRPr="00753D0F">
        <w:rPr>
          <w:rFonts w:ascii="Tahoma" w:hAnsi="Tahoma" w:cs="Tahoma"/>
          <w:b/>
          <w:bCs/>
          <w:sz w:val="18"/>
          <w:szCs w:val="18"/>
          <w:rtl/>
        </w:rPr>
        <w:t>"התכנית"</w:t>
      </w:r>
      <w:r>
        <w:rPr>
          <w:rFonts w:ascii="Tahoma" w:hAnsi="Tahoma" w:cs="Tahoma" w:hint="cs"/>
          <w:sz w:val="18"/>
          <w:szCs w:val="18"/>
          <w:rtl/>
        </w:rPr>
        <w:t>).</w:t>
      </w:r>
    </w:p>
    <w:p w:rsidR="00753D0F" w:rsidRDefault="00106856" w:rsidP="00753D0F">
      <w:pPr>
        <w:numPr>
          <w:ilvl w:val="1"/>
          <w:numId w:val="28"/>
        </w:numPr>
        <w:tabs>
          <w:tab w:val="clear" w:pos="1620"/>
        </w:tabs>
        <w:spacing w:before="120" w:after="120"/>
        <w:ind w:left="1218" w:right="-426" w:hanging="567"/>
        <w:jc w:val="both"/>
        <w:rPr>
          <w:rFonts w:ascii="Tahoma" w:hAnsi="Tahoma" w:cs="Tahoma"/>
          <w:sz w:val="18"/>
          <w:szCs w:val="18"/>
        </w:rPr>
      </w:pPr>
      <w:r>
        <w:rPr>
          <w:rFonts w:ascii="Tahoma" w:hAnsi="Tahoma" w:cs="Tahoma" w:hint="cs"/>
          <w:sz w:val="18"/>
          <w:szCs w:val="18"/>
          <w:rtl/>
        </w:rPr>
        <w:t xml:space="preserve">למען הסר ספק, ביה"ח מעוניין להפעיל שתי תכניות במקביל </w:t>
      </w:r>
      <w:r>
        <w:rPr>
          <w:rFonts w:ascii="Tahoma" w:hAnsi="Tahoma" w:cs="Tahoma"/>
          <w:sz w:val="18"/>
          <w:szCs w:val="18"/>
          <w:rtl/>
        </w:rPr>
        <w:t>–</w:t>
      </w:r>
      <w:r>
        <w:rPr>
          <w:rFonts w:ascii="Tahoma" w:hAnsi="Tahoma" w:cs="Tahoma" w:hint="cs"/>
          <w:sz w:val="18"/>
          <w:szCs w:val="18"/>
          <w:rtl/>
        </w:rPr>
        <w:t xml:space="preserve"> אחת בביה"ח איתנים והשנייה בביה"ח כפר שאול</w:t>
      </w:r>
      <w:r w:rsidR="00557F62">
        <w:rPr>
          <w:rFonts w:ascii="Tahoma" w:hAnsi="Tahoma" w:cs="Tahoma" w:hint="cs"/>
          <w:sz w:val="18"/>
          <w:szCs w:val="18"/>
          <w:rtl/>
        </w:rPr>
        <w:t xml:space="preserve"> </w:t>
      </w:r>
      <w:r w:rsidR="00533230">
        <w:rPr>
          <w:rFonts w:ascii="Tahoma" w:hAnsi="Tahoma" w:cs="Tahoma" w:hint="cs"/>
          <w:sz w:val="18"/>
          <w:szCs w:val="18"/>
          <w:rtl/>
        </w:rPr>
        <w:t xml:space="preserve">- </w:t>
      </w:r>
      <w:r w:rsidR="00557F62">
        <w:rPr>
          <w:rFonts w:ascii="Tahoma" w:hAnsi="Tahoma" w:cs="Tahoma" w:hint="cs"/>
          <w:sz w:val="18"/>
          <w:szCs w:val="18"/>
          <w:rtl/>
        </w:rPr>
        <w:t>תוך ניצול יעיל ואיכותי של התקציב</w:t>
      </w:r>
      <w:r>
        <w:rPr>
          <w:rFonts w:ascii="Tahoma" w:hAnsi="Tahoma" w:cs="Tahoma" w:hint="cs"/>
          <w:sz w:val="18"/>
          <w:szCs w:val="18"/>
          <w:rtl/>
        </w:rPr>
        <w:t>.</w:t>
      </w:r>
    </w:p>
    <w:p w:rsidR="00106856" w:rsidRDefault="00106856" w:rsidP="00533230">
      <w:pPr>
        <w:numPr>
          <w:ilvl w:val="1"/>
          <w:numId w:val="28"/>
        </w:numPr>
        <w:tabs>
          <w:tab w:val="clear" w:pos="1620"/>
        </w:tabs>
        <w:spacing w:before="120" w:after="120"/>
        <w:ind w:left="1218" w:right="-426" w:hanging="567"/>
        <w:jc w:val="both"/>
        <w:rPr>
          <w:rFonts w:ascii="Tahoma" w:hAnsi="Tahoma" w:cs="Tahoma"/>
          <w:sz w:val="18"/>
          <w:szCs w:val="18"/>
        </w:rPr>
      </w:pPr>
      <w:r>
        <w:rPr>
          <w:rFonts w:ascii="Tahoma" w:hAnsi="Tahoma" w:cs="Tahoma" w:hint="cs"/>
          <w:sz w:val="18"/>
          <w:szCs w:val="18"/>
          <w:rtl/>
        </w:rPr>
        <w:t xml:space="preserve">לצורך ביצוע התוכניות האמורות ולהשתמש בתקציב האמור לצורך זה, </w:t>
      </w:r>
      <w:r w:rsidR="00533230">
        <w:rPr>
          <w:rFonts w:ascii="Tahoma" w:hAnsi="Tahoma" w:cs="Tahoma" w:hint="cs"/>
          <w:sz w:val="18"/>
          <w:szCs w:val="18"/>
          <w:rtl/>
        </w:rPr>
        <w:t>מפרסם</w:t>
      </w:r>
      <w:r>
        <w:rPr>
          <w:rFonts w:ascii="Tahoma" w:hAnsi="Tahoma" w:cs="Tahoma" w:hint="cs"/>
          <w:sz w:val="18"/>
          <w:szCs w:val="18"/>
          <w:rtl/>
        </w:rPr>
        <w:t xml:space="preserve"> המזמין מכרז לביצוע התוכניות ע"י מדריכים מוסמכים. </w:t>
      </w:r>
    </w:p>
    <w:p w:rsidR="00167145" w:rsidRDefault="00106856" w:rsidP="00533230">
      <w:pPr>
        <w:numPr>
          <w:ilvl w:val="1"/>
          <w:numId w:val="28"/>
        </w:numPr>
        <w:tabs>
          <w:tab w:val="clear" w:pos="1620"/>
        </w:tabs>
        <w:spacing w:before="120" w:after="120"/>
        <w:ind w:left="1218" w:right="-426" w:hanging="567"/>
        <w:jc w:val="both"/>
        <w:rPr>
          <w:rFonts w:ascii="Tahoma" w:hAnsi="Tahoma" w:cs="Tahoma"/>
          <w:sz w:val="18"/>
          <w:szCs w:val="18"/>
        </w:rPr>
      </w:pPr>
      <w:r>
        <w:rPr>
          <w:rFonts w:ascii="Tahoma" w:hAnsi="Tahoma" w:cs="Tahoma" w:hint="cs"/>
          <w:sz w:val="18"/>
          <w:szCs w:val="18"/>
          <w:rtl/>
        </w:rPr>
        <w:t>מטרת המכרז לאתר מדריכים</w:t>
      </w:r>
      <w:r w:rsidR="006B3FBF">
        <w:rPr>
          <w:rFonts w:ascii="Tahoma" w:hAnsi="Tahoma" w:cs="Tahoma" w:hint="cs"/>
          <w:sz w:val="18"/>
          <w:szCs w:val="18"/>
          <w:rtl/>
        </w:rPr>
        <w:t xml:space="preserve"> </w:t>
      </w:r>
      <w:r w:rsidR="00533230">
        <w:rPr>
          <w:rFonts w:ascii="Tahoma" w:hAnsi="Tahoma" w:cs="Tahoma"/>
          <w:sz w:val="18"/>
          <w:szCs w:val="18"/>
          <w:rtl/>
        </w:rPr>
        <w:t>–</w:t>
      </w:r>
      <w:r>
        <w:rPr>
          <w:rFonts w:ascii="Tahoma" w:hAnsi="Tahoma" w:cs="Tahoma" w:hint="cs"/>
          <w:sz w:val="18"/>
          <w:szCs w:val="18"/>
          <w:rtl/>
        </w:rPr>
        <w:t xml:space="preserve"> עצמאיים</w:t>
      </w:r>
      <w:r w:rsidR="00533230">
        <w:rPr>
          <w:rFonts w:ascii="Tahoma" w:hAnsi="Tahoma" w:cs="Tahoma" w:hint="cs"/>
          <w:sz w:val="18"/>
          <w:szCs w:val="18"/>
          <w:rtl/>
        </w:rPr>
        <w:t>,</w:t>
      </w:r>
      <w:r>
        <w:rPr>
          <w:rFonts w:ascii="Tahoma" w:hAnsi="Tahoma" w:cs="Tahoma" w:hint="cs"/>
          <w:sz w:val="18"/>
          <w:szCs w:val="18"/>
          <w:rtl/>
        </w:rPr>
        <w:t xml:space="preserve"> </w:t>
      </w:r>
      <w:r w:rsidR="006B3FBF">
        <w:rPr>
          <w:rFonts w:ascii="Tahoma" w:hAnsi="Tahoma" w:cs="Tahoma" w:hint="cs"/>
          <w:sz w:val="18"/>
          <w:szCs w:val="18"/>
          <w:rtl/>
        </w:rPr>
        <w:t xml:space="preserve">או בשליחות תאגיד (להלן: </w:t>
      </w:r>
      <w:r w:rsidR="006B3FBF" w:rsidRPr="006B3FBF">
        <w:rPr>
          <w:rFonts w:ascii="Tahoma" w:hAnsi="Tahoma" w:cs="Tahoma" w:hint="cs"/>
          <w:b/>
          <w:bCs/>
          <w:sz w:val="18"/>
          <w:szCs w:val="18"/>
          <w:rtl/>
        </w:rPr>
        <w:t>"מדריך"</w:t>
      </w:r>
      <w:r w:rsidR="006B3FBF">
        <w:rPr>
          <w:rFonts w:ascii="Tahoma" w:hAnsi="Tahoma" w:cs="Tahoma" w:hint="cs"/>
          <w:sz w:val="18"/>
          <w:szCs w:val="18"/>
          <w:rtl/>
        </w:rPr>
        <w:t xml:space="preserve">) - </w:t>
      </w:r>
      <w:r>
        <w:rPr>
          <w:rFonts w:ascii="Tahoma" w:hAnsi="Tahoma" w:cs="Tahoma" w:hint="cs"/>
          <w:sz w:val="18"/>
          <w:szCs w:val="18"/>
          <w:rtl/>
        </w:rPr>
        <w:t xml:space="preserve">לביצוע התוכניות עבור המטופלים בבתי החולים של המזמין, </w:t>
      </w:r>
      <w:r w:rsidR="00533230">
        <w:rPr>
          <w:rFonts w:ascii="Tahoma" w:hAnsi="Tahoma" w:cs="Tahoma" w:hint="cs"/>
          <w:sz w:val="18"/>
          <w:szCs w:val="18"/>
          <w:rtl/>
        </w:rPr>
        <w:t xml:space="preserve">תוך בחינת </w:t>
      </w:r>
      <w:r>
        <w:rPr>
          <w:rFonts w:ascii="Tahoma" w:hAnsi="Tahoma" w:cs="Tahoma" w:hint="cs"/>
          <w:sz w:val="18"/>
          <w:szCs w:val="18"/>
          <w:rtl/>
        </w:rPr>
        <w:t>איכות התוכנית המוצעת</w:t>
      </w:r>
      <w:r w:rsidR="00557F62">
        <w:rPr>
          <w:rFonts w:ascii="Tahoma" w:hAnsi="Tahoma" w:cs="Tahoma" w:hint="cs"/>
          <w:sz w:val="18"/>
          <w:szCs w:val="18"/>
          <w:rtl/>
        </w:rPr>
        <w:t>,</w:t>
      </w:r>
      <w:r>
        <w:rPr>
          <w:rFonts w:ascii="Tahoma" w:hAnsi="Tahoma" w:cs="Tahoma" w:hint="cs"/>
          <w:sz w:val="18"/>
          <w:szCs w:val="18"/>
          <w:rtl/>
        </w:rPr>
        <w:t xml:space="preserve"> </w:t>
      </w:r>
      <w:r w:rsidR="00614F94">
        <w:rPr>
          <w:rFonts w:ascii="Tahoma" w:hAnsi="Tahoma" w:cs="Tahoma" w:hint="cs"/>
          <w:sz w:val="18"/>
          <w:szCs w:val="18"/>
          <w:rtl/>
        </w:rPr>
        <w:t xml:space="preserve">כישורי המדריך/ים </w:t>
      </w:r>
      <w:r w:rsidR="00557F62">
        <w:rPr>
          <w:rFonts w:ascii="Tahoma" w:hAnsi="Tahoma" w:cs="Tahoma" w:hint="cs"/>
          <w:sz w:val="18"/>
          <w:szCs w:val="18"/>
          <w:rtl/>
        </w:rPr>
        <w:t xml:space="preserve">ויעילות השימוש בתקציב - </w:t>
      </w:r>
      <w:r w:rsidR="00614F94" w:rsidRPr="00533230">
        <w:rPr>
          <w:rFonts w:ascii="Tahoma" w:hAnsi="Tahoma" w:cs="Tahoma" w:hint="cs"/>
          <w:sz w:val="18"/>
          <w:szCs w:val="18"/>
          <w:u w:val="single"/>
          <w:rtl/>
        </w:rPr>
        <w:t>ולא על בסיס המחיר המוצע</w:t>
      </w:r>
      <w:r w:rsidR="00614F94">
        <w:rPr>
          <w:rFonts w:ascii="Tahoma" w:hAnsi="Tahoma" w:cs="Tahoma" w:hint="cs"/>
          <w:sz w:val="18"/>
          <w:szCs w:val="18"/>
          <w:rtl/>
        </w:rPr>
        <w:t xml:space="preserve">. </w:t>
      </w:r>
    </w:p>
    <w:p w:rsidR="00614F94" w:rsidRDefault="00614F94" w:rsidP="00533230">
      <w:pPr>
        <w:spacing w:before="120" w:after="120"/>
        <w:ind w:left="1260" w:right="-426"/>
        <w:jc w:val="both"/>
        <w:rPr>
          <w:rFonts w:ascii="Tahoma" w:hAnsi="Tahoma" w:cs="Tahoma"/>
          <w:sz w:val="18"/>
          <w:szCs w:val="18"/>
          <w:rtl/>
        </w:rPr>
      </w:pPr>
      <w:r w:rsidRPr="00167145">
        <w:rPr>
          <w:rFonts w:ascii="Tahoma" w:hAnsi="Tahoma" w:cs="Tahoma" w:hint="cs"/>
          <w:sz w:val="18"/>
          <w:szCs w:val="18"/>
          <w:rtl/>
        </w:rPr>
        <w:t>לאמור</w:t>
      </w:r>
      <w:r w:rsidR="006B3FBF">
        <w:rPr>
          <w:rFonts w:ascii="Tahoma" w:hAnsi="Tahoma" w:cs="Tahoma" w:hint="cs"/>
          <w:sz w:val="18"/>
          <w:szCs w:val="18"/>
          <w:rtl/>
        </w:rPr>
        <w:t>,</w:t>
      </w:r>
      <w:r w:rsidRPr="00167145">
        <w:rPr>
          <w:rFonts w:ascii="Tahoma" w:hAnsi="Tahoma" w:cs="Tahoma" w:hint="cs"/>
          <w:sz w:val="18"/>
          <w:szCs w:val="18"/>
          <w:rtl/>
        </w:rPr>
        <w:t xml:space="preserve"> </w:t>
      </w:r>
      <w:r w:rsidRPr="00167145">
        <w:rPr>
          <w:rFonts w:ascii="Tahoma" w:hAnsi="Tahoma" w:cs="Tahoma" w:hint="cs"/>
          <w:sz w:val="18"/>
          <w:szCs w:val="18"/>
          <w:u w:val="single"/>
          <w:rtl/>
        </w:rPr>
        <w:t>אמ</w:t>
      </w:r>
      <w:r w:rsidR="00533230">
        <w:rPr>
          <w:rFonts w:ascii="Tahoma" w:hAnsi="Tahoma" w:cs="Tahoma" w:hint="cs"/>
          <w:sz w:val="18"/>
          <w:szCs w:val="18"/>
          <w:u w:val="single"/>
          <w:rtl/>
        </w:rPr>
        <w:t>ו</w:t>
      </w:r>
      <w:r w:rsidRPr="00167145">
        <w:rPr>
          <w:rFonts w:ascii="Tahoma" w:hAnsi="Tahoma" w:cs="Tahoma" w:hint="cs"/>
          <w:sz w:val="18"/>
          <w:szCs w:val="18"/>
          <w:u w:val="single"/>
          <w:rtl/>
        </w:rPr>
        <w:t xml:space="preserve">ת המידה במכרז זה </w:t>
      </w:r>
      <w:r w:rsidR="00533230" w:rsidRPr="00167145">
        <w:rPr>
          <w:rFonts w:ascii="Tahoma" w:hAnsi="Tahoma" w:cs="Tahoma" w:hint="cs"/>
          <w:sz w:val="18"/>
          <w:szCs w:val="18"/>
          <w:u w:val="single"/>
          <w:rtl/>
        </w:rPr>
        <w:t>תהינ</w:t>
      </w:r>
      <w:r w:rsidR="00533230">
        <w:rPr>
          <w:rFonts w:ascii="Tahoma" w:hAnsi="Tahoma" w:cs="Tahoma" w:hint="cs"/>
          <w:sz w:val="18"/>
          <w:szCs w:val="18"/>
          <w:u w:val="single"/>
          <w:rtl/>
        </w:rPr>
        <w:t>ה</w:t>
      </w:r>
      <w:r w:rsidRPr="00167145">
        <w:rPr>
          <w:rFonts w:ascii="Tahoma" w:hAnsi="Tahoma" w:cs="Tahoma" w:hint="cs"/>
          <w:sz w:val="18"/>
          <w:szCs w:val="18"/>
          <w:u w:val="single"/>
          <w:rtl/>
        </w:rPr>
        <w:t xml:space="preserve"> איכותית</w:t>
      </w:r>
      <w:r w:rsidR="00557F62" w:rsidRPr="00167145">
        <w:rPr>
          <w:rFonts w:ascii="Tahoma" w:hAnsi="Tahoma" w:cs="Tahoma" w:hint="cs"/>
          <w:sz w:val="18"/>
          <w:szCs w:val="18"/>
          <w:u w:val="single"/>
          <w:rtl/>
        </w:rPr>
        <w:t>: איכות התוכנית, איכות המדריך ואיכות</w:t>
      </w:r>
      <w:r w:rsidR="00D503D0">
        <w:rPr>
          <w:rFonts w:ascii="Tahoma" w:hAnsi="Tahoma" w:cs="Tahoma" w:hint="cs"/>
          <w:sz w:val="18"/>
          <w:szCs w:val="18"/>
          <w:u w:val="single"/>
          <w:rtl/>
        </w:rPr>
        <w:t xml:space="preserve"> (</w:t>
      </w:r>
      <w:r w:rsidR="00557F62" w:rsidRPr="00167145">
        <w:rPr>
          <w:rFonts w:ascii="Tahoma" w:hAnsi="Tahoma" w:cs="Tahoma" w:hint="cs"/>
          <w:sz w:val="18"/>
          <w:szCs w:val="18"/>
          <w:u w:val="single"/>
          <w:rtl/>
        </w:rPr>
        <w:t>יעילות</w:t>
      </w:r>
      <w:r w:rsidR="00D503D0">
        <w:rPr>
          <w:rFonts w:ascii="Tahoma" w:hAnsi="Tahoma" w:cs="Tahoma" w:hint="cs"/>
          <w:sz w:val="18"/>
          <w:szCs w:val="18"/>
          <w:u w:val="single"/>
          <w:rtl/>
        </w:rPr>
        <w:t xml:space="preserve"> ו</w:t>
      </w:r>
      <w:r w:rsidR="00167145" w:rsidRPr="00167145">
        <w:rPr>
          <w:rFonts w:ascii="Tahoma" w:hAnsi="Tahoma" w:cs="Tahoma" w:hint="cs"/>
          <w:sz w:val="18"/>
          <w:szCs w:val="18"/>
          <w:u w:val="single"/>
          <w:rtl/>
        </w:rPr>
        <w:t>סבירות</w:t>
      </w:r>
      <w:r w:rsidR="00D503D0">
        <w:rPr>
          <w:rFonts w:ascii="Tahoma" w:hAnsi="Tahoma" w:cs="Tahoma" w:hint="cs"/>
          <w:sz w:val="18"/>
          <w:szCs w:val="18"/>
          <w:u w:val="single"/>
          <w:rtl/>
        </w:rPr>
        <w:t>)</w:t>
      </w:r>
      <w:r w:rsidR="00557F62" w:rsidRPr="00167145">
        <w:rPr>
          <w:rFonts w:ascii="Tahoma" w:hAnsi="Tahoma" w:cs="Tahoma" w:hint="cs"/>
          <w:sz w:val="18"/>
          <w:szCs w:val="18"/>
          <w:u w:val="single"/>
          <w:rtl/>
        </w:rPr>
        <w:t xml:space="preserve"> השימוש בתקציב</w:t>
      </w:r>
      <w:r w:rsidR="00167145" w:rsidRPr="00167145">
        <w:rPr>
          <w:rFonts w:ascii="Tahoma" w:hAnsi="Tahoma" w:cs="Tahoma" w:hint="cs"/>
          <w:sz w:val="18"/>
          <w:szCs w:val="18"/>
          <w:u w:val="single"/>
          <w:rtl/>
        </w:rPr>
        <w:t>;</w:t>
      </w:r>
      <w:r w:rsidRPr="00167145">
        <w:rPr>
          <w:rFonts w:ascii="Tahoma" w:hAnsi="Tahoma" w:cs="Tahoma" w:hint="cs"/>
          <w:sz w:val="18"/>
          <w:szCs w:val="18"/>
          <w:u w:val="single"/>
          <w:rtl/>
        </w:rPr>
        <w:t xml:space="preserve"> לא תתקיים תחרות על בסיס הצעת מחיר</w:t>
      </w:r>
      <w:r w:rsidR="00557F62" w:rsidRPr="00167145">
        <w:rPr>
          <w:rFonts w:ascii="Tahoma" w:hAnsi="Tahoma" w:cs="Tahoma" w:hint="cs"/>
          <w:sz w:val="18"/>
          <w:szCs w:val="18"/>
          <w:u w:val="single"/>
          <w:rtl/>
        </w:rPr>
        <w:t xml:space="preserve"> גרידא</w:t>
      </w:r>
      <w:r w:rsidRPr="00167145">
        <w:rPr>
          <w:rFonts w:ascii="Tahoma" w:hAnsi="Tahoma" w:cs="Tahoma" w:hint="cs"/>
          <w:sz w:val="18"/>
          <w:szCs w:val="18"/>
          <w:u w:val="single"/>
          <w:rtl/>
        </w:rPr>
        <w:t>.</w:t>
      </w:r>
    </w:p>
    <w:p w:rsidR="006B3FBF" w:rsidRPr="00167145" w:rsidRDefault="006B3FBF" w:rsidP="006B3FBF">
      <w:pPr>
        <w:numPr>
          <w:ilvl w:val="1"/>
          <w:numId w:val="28"/>
        </w:numPr>
        <w:tabs>
          <w:tab w:val="clear" w:pos="1620"/>
        </w:tabs>
        <w:spacing w:before="120" w:after="120"/>
        <w:ind w:left="1218" w:right="-426" w:hanging="567"/>
        <w:jc w:val="both"/>
        <w:rPr>
          <w:rFonts w:ascii="Tahoma" w:hAnsi="Tahoma" w:cs="Tahoma"/>
          <w:sz w:val="18"/>
          <w:szCs w:val="18"/>
        </w:rPr>
      </w:pPr>
      <w:r>
        <w:rPr>
          <w:rFonts w:ascii="Tahoma" w:hAnsi="Tahoma" w:cs="Tahoma" w:hint="cs"/>
          <w:sz w:val="18"/>
          <w:szCs w:val="18"/>
          <w:rtl/>
        </w:rPr>
        <w:t>המזמין קבע מסגרת ביצוע מינימלית לביצוע התוכנית המפורטת בהמשך.</w:t>
      </w:r>
    </w:p>
    <w:p w:rsidR="00557F62" w:rsidRDefault="00614F94" w:rsidP="00614F94">
      <w:pPr>
        <w:numPr>
          <w:ilvl w:val="1"/>
          <w:numId w:val="28"/>
        </w:numPr>
        <w:tabs>
          <w:tab w:val="clear" w:pos="1620"/>
        </w:tabs>
        <w:spacing w:before="120" w:after="120"/>
        <w:ind w:left="1218" w:right="-426" w:hanging="567"/>
        <w:jc w:val="both"/>
        <w:rPr>
          <w:rFonts w:ascii="Tahoma" w:hAnsi="Tahoma" w:cs="Tahoma"/>
          <w:sz w:val="18"/>
          <w:szCs w:val="18"/>
        </w:rPr>
      </w:pPr>
      <w:r>
        <w:rPr>
          <w:rFonts w:ascii="Tahoma" w:hAnsi="Tahoma" w:cs="Tahoma" w:hint="cs"/>
          <w:sz w:val="18"/>
          <w:szCs w:val="18"/>
          <w:rtl/>
        </w:rPr>
        <w:t xml:space="preserve">על המציע יהיה להתאים את הצעתו לתקציב הנתון </w:t>
      </w:r>
      <w:r w:rsidRPr="00557F62">
        <w:rPr>
          <w:rFonts w:ascii="Tahoma" w:hAnsi="Tahoma" w:cs="Tahoma" w:hint="cs"/>
          <w:sz w:val="18"/>
          <w:szCs w:val="18"/>
          <w:u w:val="single"/>
          <w:rtl/>
        </w:rPr>
        <w:t xml:space="preserve">בכפוף לדרישות </w:t>
      </w:r>
      <w:r w:rsidR="00557F62" w:rsidRPr="00557F62">
        <w:rPr>
          <w:rFonts w:ascii="Tahoma" w:hAnsi="Tahoma" w:cs="Tahoma" w:hint="cs"/>
          <w:sz w:val="18"/>
          <w:szCs w:val="18"/>
          <w:u w:val="single"/>
          <w:rtl/>
        </w:rPr>
        <w:t>המינימום</w:t>
      </w:r>
      <w:r w:rsidR="00557F62">
        <w:rPr>
          <w:rFonts w:ascii="Tahoma" w:hAnsi="Tahoma" w:cs="Tahoma" w:hint="cs"/>
          <w:sz w:val="18"/>
          <w:szCs w:val="18"/>
          <w:rtl/>
        </w:rPr>
        <w:t xml:space="preserve"> של </w:t>
      </w:r>
      <w:r>
        <w:rPr>
          <w:rFonts w:ascii="Tahoma" w:hAnsi="Tahoma" w:cs="Tahoma" w:hint="cs"/>
          <w:sz w:val="18"/>
          <w:szCs w:val="18"/>
          <w:rtl/>
        </w:rPr>
        <w:t xml:space="preserve">המזמין </w:t>
      </w:r>
      <w:r w:rsidR="00557F62">
        <w:rPr>
          <w:rFonts w:ascii="Tahoma" w:hAnsi="Tahoma" w:cs="Tahoma" w:hint="cs"/>
          <w:sz w:val="18"/>
          <w:szCs w:val="18"/>
          <w:rtl/>
        </w:rPr>
        <w:t>המפורטות בהמשך.</w:t>
      </w:r>
    </w:p>
    <w:p w:rsidR="00106856" w:rsidRDefault="00167145" w:rsidP="000A1AFD">
      <w:pPr>
        <w:numPr>
          <w:ilvl w:val="1"/>
          <w:numId w:val="28"/>
        </w:numPr>
        <w:tabs>
          <w:tab w:val="clear" w:pos="1620"/>
        </w:tabs>
        <w:spacing w:before="120" w:after="120"/>
        <w:ind w:left="1218" w:right="-426" w:hanging="567"/>
        <w:jc w:val="both"/>
        <w:rPr>
          <w:rFonts w:ascii="Tahoma" w:hAnsi="Tahoma" w:cs="Tahoma"/>
          <w:sz w:val="18"/>
          <w:szCs w:val="18"/>
        </w:rPr>
      </w:pPr>
      <w:r>
        <w:rPr>
          <w:rFonts w:ascii="Tahoma" w:hAnsi="Tahoma" w:cs="Tahoma" w:hint="cs"/>
          <w:sz w:val="18"/>
          <w:szCs w:val="18"/>
          <w:rtl/>
        </w:rPr>
        <w:t xml:space="preserve">התקציב לכל תכנית, בכל אחד מבתי החולים, עומד בשנת 2019 על סך </w:t>
      </w:r>
      <w:r w:rsidR="005C5A38">
        <w:rPr>
          <w:rFonts w:ascii="Tahoma" w:hAnsi="Tahoma" w:cs="Tahoma" w:hint="cs"/>
          <w:sz w:val="18"/>
          <w:szCs w:val="18"/>
          <w:rtl/>
        </w:rPr>
        <w:t xml:space="preserve">6,500 ₪ לחודש ביצוע התוכנית בפועל בכל אחד מבתי החולים </w:t>
      </w:r>
      <w:r w:rsidR="005C5A38">
        <w:rPr>
          <w:rFonts w:ascii="Tahoma" w:hAnsi="Tahoma" w:cs="Tahoma"/>
          <w:sz w:val="18"/>
          <w:szCs w:val="18"/>
          <w:rtl/>
        </w:rPr>
        <w:t>–</w:t>
      </w:r>
      <w:r w:rsidR="005C5A38">
        <w:rPr>
          <w:rFonts w:ascii="Tahoma" w:hAnsi="Tahoma" w:cs="Tahoma" w:hint="cs"/>
          <w:sz w:val="18"/>
          <w:szCs w:val="18"/>
          <w:rtl/>
        </w:rPr>
        <w:t xml:space="preserve"> בכפוף </w:t>
      </w:r>
      <w:r w:rsidR="006B3FBF">
        <w:rPr>
          <w:rFonts w:ascii="Tahoma" w:hAnsi="Tahoma" w:cs="Tahoma" w:hint="cs"/>
          <w:sz w:val="18"/>
          <w:szCs w:val="18"/>
          <w:rtl/>
        </w:rPr>
        <w:t>לעמידה ב</w:t>
      </w:r>
      <w:r w:rsidR="005C5A38">
        <w:rPr>
          <w:rFonts w:ascii="Tahoma" w:hAnsi="Tahoma" w:cs="Tahoma" w:hint="cs"/>
          <w:sz w:val="18"/>
          <w:szCs w:val="18"/>
          <w:rtl/>
        </w:rPr>
        <w:t xml:space="preserve">דרישות המינימום. </w:t>
      </w:r>
    </w:p>
    <w:p w:rsidR="00753D0F" w:rsidRDefault="00753D0F" w:rsidP="00753D0F">
      <w:pPr>
        <w:spacing w:before="120" w:after="120"/>
        <w:ind w:left="651" w:right="-426"/>
        <w:jc w:val="both"/>
        <w:rPr>
          <w:rFonts w:ascii="Tahoma" w:hAnsi="Tahoma" w:cs="Tahoma"/>
          <w:sz w:val="18"/>
          <w:szCs w:val="18"/>
        </w:rPr>
      </w:pPr>
    </w:p>
    <w:p w:rsidR="00A105CE" w:rsidRPr="00753D0F" w:rsidRDefault="00A105CE" w:rsidP="00753D0F">
      <w:pPr>
        <w:numPr>
          <w:ilvl w:val="0"/>
          <w:numId w:val="27"/>
        </w:numPr>
        <w:spacing w:before="120" w:after="120"/>
        <w:ind w:right="-426"/>
        <w:jc w:val="both"/>
        <w:rPr>
          <w:rFonts w:ascii="Tahoma" w:hAnsi="Tahoma" w:cs="Tahoma"/>
          <w:b/>
          <w:bCs/>
          <w:sz w:val="18"/>
          <w:szCs w:val="18"/>
          <w:u w:val="single"/>
        </w:rPr>
      </w:pPr>
      <w:r w:rsidRPr="00753D0F">
        <w:rPr>
          <w:rFonts w:ascii="Tahoma" w:hAnsi="Tahoma" w:cs="Tahoma" w:hint="eastAsia"/>
          <w:b/>
          <w:bCs/>
          <w:sz w:val="18"/>
          <w:szCs w:val="18"/>
          <w:u w:val="single"/>
          <w:rtl/>
        </w:rPr>
        <w:t>מטרת</w:t>
      </w:r>
      <w:r w:rsidRPr="00753D0F">
        <w:rPr>
          <w:rFonts w:ascii="Tahoma" w:hAnsi="Tahoma" w:cs="Tahoma"/>
          <w:b/>
          <w:bCs/>
          <w:sz w:val="18"/>
          <w:szCs w:val="18"/>
          <w:u w:val="single"/>
          <w:rtl/>
        </w:rPr>
        <w:t xml:space="preserve"> </w:t>
      </w:r>
      <w:r w:rsidRPr="00753D0F">
        <w:rPr>
          <w:rFonts w:ascii="Tahoma" w:hAnsi="Tahoma" w:cs="Tahoma" w:hint="eastAsia"/>
          <w:b/>
          <w:bCs/>
          <w:sz w:val="18"/>
          <w:szCs w:val="18"/>
          <w:u w:val="single"/>
          <w:rtl/>
        </w:rPr>
        <w:t>ההתקשרות</w:t>
      </w:r>
      <w:r w:rsidRPr="00753D0F">
        <w:rPr>
          <w:rFonts w:ascii="Tahoma" w:hAnsi="Tahoma" w:cs="Tahoma"/>
          <w:b/>
          <w:bCs/>
          <w:sz w:val="18"/>
          <w:szCs w:val="18"/>
          <w:u w:val="single"/>
          <w:rtl/>
        </w:rPr>
        <w:t>:</w:t>
      </w:r>
    </w:p>
    <w:p w:rsidR="00A105CE" w:rsidRDefault="00A105CE" w:rsidP="009E7452">
      <w:pPr>
        <w:spacing w:before="120" w:after="120"/>
        <w:ind w:left="651" w:right="-426"/>
        <w:jc w:val="both"/>
        <w:rPr>
          <w:rFonts w:ascii="Tahoma" w:hAnsi="Tahoma" w:cs="Tahoma"/>
          <w:sz w:val="18"/>
          <w:szCs w:val="18"/>
          <w:rtl/>
        </w:rPr>
      </w:pPr>
      <w:r>
        <w:rPr>
          <w:rFonts w:ascii="Tahoma" w:hAnsi="Tahoma" w:cs="Tahoma" w:hint="cs"/>
          <w:sz w:val="18"/>
          <w:szCs w:val="18"/>
          <w:rtl/>
        </w:rPr>
        <w:t xml:space="preserve">התקשרות זו מטרתה ביצוע של התוכנית ע"י מדריך מוסמך לגמילה מסמים, בעל ניסיון מוכח ובקי בשיטת '12 הצעדים' </w:t>
      </w:r>
      <w:r w:rsidR="006B3FBF">
        <w:rPr>
          <w:rFonts w:ascii="Tahoma" w:hAnsi="Tahoma" w:cs="Tahoma" w:hint="cs"/>
          <w:sz w:val="18"/>
          <w:szCs w:val="18"/>
          <w:rtl/>
        </w:rPr>
        <w:t>ע</w:t>
      </w:r>
      <w:r>
        <w:rPr>
          <w:rFonts w:ascii="Tahoma" w:hAnsi="Tahoma" w:cs="Tahoma" w:hint="cs"/>
          <w:sz w:val="18"/>
          <w:szCs w:val="18"/>
          <w:rtl/>
        </w:rPr>
        <w:t>בור מטופלים של המזמין העונים להגדרה של תחלואה כפולה בהתאם לאבחנה שנעשתה ע"י צוות ביה"ח והמחלקה.</w:t>
      </w:r>
    </w:p>
    <w:p w:rsidR="006B3FBF" w:rsidRDefault="006B3FBF" w:rsidP="006B3FBF">
      <w:pPr>
        <w:spacing w:before="120" w:after="120"/>
        <w:ind w:left="651" w:right="-426"/>
        <w:jc w:val="both"/>
        <w:rPr>
          <w:rFonts w:ascii="Tahoma" w:hAnsi="Tahoma" w:cs="Tahoma"/>
          <w:sz w:val="18"/>
          <w:szCs w:val="18"/>
        </w:rPr>
      </w:pPr>
    </w:p>
    <w:p w:rsidR="00A105CE" w:rsidRPr="006B3FBF" w:rsidRDefault="00A105CE" w:rsidP="00AC5AB7">
      <w:pPr>
        <w:numPr>
          <w:ilvl w:val="0"/>
          <w:numId w:val="27"/>
        </w:numPr>
        <w:spacing w:before="120" w:after="120"/>
        <w:ind w:right="-426"/>
        <w:jc w:val="both"/>
        <w:rPr>
          <w:rFonts w:ascii="Tahoma" w:hAnsi="Tahoma" w:cs="Tahoma"/>
          <w:b/>
          <w:bCs/>
          <w:sz w:val="18"/>
          <w:szCs w:val="18"/>
          <w:u w:val="single"/>
        </w:rPr>
      </w:pPr>
      <w:r w:rsidRPr="006B3FBF">
        <w:rPr>
          <w:rFonts w:ascii="Tahoma" w:hAnsi="Tahoma" w:cs="Tahoma" w:hint="eastAsia"/>
          <w:b/>
          <w:bCs/>
          <w:sz w:val="18"/>
          <w:szCs w:val="18"/>
          <w:u w:val="single"/>
          <w:rtl/>
        </w:rPr>
        <w:t>מפרט</w:t>
      </w:r>
      <w:r w:rsidRPr="006B3FBF">
        <w:rPr>
          <w:rFonts w:ascii="Tahoma" w:hAnsi="Tahoma" w:cs="Tahoma"/>
          <w:b/>
          <w:bCs/>
          <w:sz w:val="18"/>
          <w:szCs w:val="18"/>
          <w:u w:val="single"/>
          <w:rtl/>
        </w:rPr>
        <w:t xml:space="preserve"> </w:t>
      </w:r>
      <w:r w:rsidRPr="006B3FBF">
        <w:rPr>
          <w:rFonts w:ascii="Tahoma" w:hAnsi="Tahoma" w:cs="Tahoma" w:hint="eastAsia"/>
          <w:b/>
          <w:bCs/>
          <w:sz w:val="18"/>
          <w:szCs w:val="18"/>
          <w:u w:val="single"/>
          <w:rtl/>
        </w:rPr>
        <w:t>ה</w:t>
      </w:r>
      <w:r w:rsidR="00AC5AB7">
        <w:rPr>
          <w:rFonts w:ascii="Tahoma" w:hAnsi="Tahoma" w:cs="Tahoma" w:hint="cs"/>
          <w:b/>
          <w:bCs/>
          <w:sz w:val="18"/>
          <w:szCs w:val="18"/>
          <w:u w:val="single"/>
          <w:rtl/>
        </w:rPr>
        <w:t>תוכנית</w:t>
      </w:r>
      <w:r w:rsidRPr="006B3FBF">
        <w:rPr>
          <w:rFonts w:ascii="Tahoma" w:hAnsi="Tahoma" w:cs="Tahoma"/>
          <w:b/>
          <w:bCs/>
          <w:sz w:val="18"/>
          <w:szCs w:val="18"/>
          <w:u w:val="single"/>
          <w:rtl/>
        </w:rPr>
        <w:t>:</w:t>
      </w:r>
    </w:p>
    <w:p w:rsidR="00A105CE" w:rsidRDefault="00AC5AB7" w:rsidP="00AC5AB7">
      <w:pPr>
        <w:numPr>
          <w:ilvl w:val="1"/>
          <w:numId w:val="30"/>
        </w:numPr>
        <w:spacing w:before="120" w:after="120"/>
        <w:ind w:right="-426"/>
        <w:jc w:val="both"/>
        <w:rPr>
          <w:rFonts w:ascii="Tahoma" w:hAnsi="Tahoma" w:cs="Tahoma"/>
          <w:sz w:val="18"/>
          <w:szCs w:val="18"/>
        </w:rPr>
      </w:pPr>
      <w:r w:rsidRPr="00AC5AB7">
        <w:rPr>
          <w:rFonts w:ascii="Tahoma" w:hAnsi="Tahoma" w:cs="Tahoma" w:hint="cs"/>
          <w:sz w:val="18"/>
          <w:szCs w:val="18"/>
          <w:rtl/>
        </w:rPr>
        <w:t xml:space="preserve">המזמין מבקש לקיים </w:t>
      </w:r>
      <w:r w:rsidR="00A105CE" w:rsidRPr="00AC5AB7">
        <w:rPr>
          <w:rFonts w:ascii="Tahoma" w:hAnsi="Tahoma" w:cs="Tahoma"/>
          <w:sz w:val="18"/>
          <w:szCs w:val="18"/>
          <w:rtl/>
        </w:rPr>
        <w:t>תכנית</w:t>
      </w:r>
      <w:r w:rsidRPr="00AC5AB7">
        <w:rPr>
          <w:rFonts w:ascii="Tahoma" w:hAnsi="Tahoma" w:cs="Tahoma" w:hint="cs"/>
          <w:sz w:val="18"/>
          <w:szCs w:val="18"/>
          <w:rtl/>
        </w:rPr>
        <w:t>/יות</w:t>
      </w:r>
      <w:r w:rsidR="00A105CE" w:rsidRPr="00AC5AB7">
        <w:rPr>
          <w:rFonts w:ascii="Tahoma" w:hAnsi="Tahoma" w:cs="Tahoma"/>
          <w:sz w:val="18"/>
          <w:szCs w:val="18"/>
          <w:rtl/>
        </w:rPr>
        <w:t xml:space="preserve"> התערבות טיפולית הכוללת </w:t>
      </w:r>
      <w:r w:rsidR="00A105CE" w:rsidRPr="00AC5AB7">
        <w:rPr>
          <w:rFonts w:ascii="Tahoma" w:hAnsi="Tahoma" w:cs="Tahoma" w:hint="eastAsia"/>
          <w:sz w:val="18"/>
          <w:szCs w:val="18"/>
          <w:rtl/>
        </w:rPr>
        <w:t>הדרכה</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פרטנית</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וקבוצתית</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למטופלים</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וכן</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ליווי</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מטופלים</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לטיפול</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במסגרות</w:t>
      </w:r>
      <w:r w:rsidR="00A105CE" w:rsidRPr="00AC5AB7">
        <w:rPr>
          <w:rFonts w:ascii="Tahoma" w:hAnsi="Tahoma" w:cs="Tahoma"/>
          <w:sz w:val="18"/>
          <w:szCs w:val="18"/>
          <w:rtl/>
        </w:rPr>
        <w:t xml:space="preserve"> </w:t>
      </w:r>
      <w:r w:rsidRPr="00AC5AB7">
        <w:rPr>
          <w:rFonts w:ascii="Tahoma" w:hAnsi="Tahoma" w:cs="Tahoma" w:hint="cs"/>
          <w:sz w:val="18"/>
          <w:szCs w:val="18"/>
          <w:rtl/>
        </w:rPr>
        <w:t>(</w:t>
      </w:r>
      <w:r w:rsidRPr="00AC5AB7">
        <w:rPr>
          <w:rFonts w:ascii="Tahoma" w:hAnsi="Tahoma" w:cs="Tahoma" w:hint="cs"/>
          <w:sz w:val="18"/>
          <w:szCs w:val="18"/>
        </w:rPr>
        <w:t>NA</w:t>
      </w:r>
      <w:r w:rsidRPr="00AC5AB7">
        <w:rPr>
          <w:rFonts w:ascii="Tahoma" w:hAnsi="Tahoma" w:cs="Tahoma" w:hint="cs"/>
          <w:sz w:val="18"/>
          <w:szCs w:val="18"/>
          <w:rtl/>
        </w:rPr>
        <w:t xml:space="preserve">) </w:t>
      </w:r>
      <w:r w:rsidR="00A105CE" w:rsidRPr="00AC5AB7">
        <w:rPr>
          <w:rFonts w:ascii="Tahoma" w:hAnsi="Tahoma" w:cs="Tahoma" w:hint="eastAsia"/>
          <w:sz w:val="18"/>
          <w:szCs w:val="18"/>
          <w:rtl/>
        </w:rPr>
        <w:t>המתאימות</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לתחלואה</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כפולה</w:t>
      </w:r>
      <w:r w:rsidR="000C09D6">
        <w:rPr>
          <w:rFonts w:ascii="Tahoma" w:hAnsi="Tahoma" w:cs="Tahoma" w:hint="cs"/>
          <w:sz w:val="18"/>
          <w:szCs w:val="18"/>
          <w:rtl/>
        </w:rPr>
        <w:t>, תיווך וקשר למסגרות קהילתיות</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כמו</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כן</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המדריך</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ישתתף</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בישיבות</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צוות</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של</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המחלקה</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יהיה</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בקשר</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צמוד</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עם</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המעורבים</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בתוכנית</w:t>
      </w:r>
      <w:r w:rsidR="00A105CE" w:rsidRPr="00AC5AB7">
        <w:rPr>
          <w:rFonts w:ascii="Tahoma" w:hAnsi="Tahoma" w:cs="Tahoma"/>
          <w:sz w:val="18"/>
          <w:szCs w:val="18"/>
          <w:rtl/>
        </w:rPr>
        <w:t xml:space="preserve"> (מנהל </w:t>
      </w:r>
      <w:r w:rsidR="00A105CE" w:rsidRPr="00AC5AB7">
        <w:rPr>
          <w:rFonts w:ascii="Tahoma" w:hAnsi="Tahoma" w:cs="Tahoma" w:hint="eastAsia"/>
          <w:sz w:val="18"/>
          <w:szCs w:val="18"/>
          <w:rtl/>
        </w:rPr>
        <w:t>המחלקה</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עו</w:t>
      </w:r>
      <w:r w:rsidR="00A105CE" w:rsidRPr="00AC5AB7">
        <w:rPr>
          <w:rFonts w:ascii="Tahoma" w:hAnsi="Tahoma" w:cs="Tahoma"/>
          <w:sz w:val="18"/>
          <w:szCs w:val="18"/>
          <w:rtl/>
        </w:rPr>
        <w:t xml:space="preserve">"ס </w:t>
      </w:r>
      <w:r w:rsidR="00A105CE" w:rsidRPr="00AC5AB7">
        <w:rPr>
          <w:rFonts w:ascii="Tahoma" w:hAnsi="Tahoma" w:cs="Tahoma" w:hint="eastAsia"/>
          <w:sz w:val="18"/>
          <w:szCs w:val="18"/>
          <w:rtl/>
        </w:rPr>
        <w:t>מחלקה</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צוות</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סיעודי</w:t>
      </w:r>
      <w:r w:rsidR="000C09D6">
        <w:rPr>
          <w:rFonts w:ascii="Tahoma" w:hAnsi="Tahoma" w:cs="Tahoma" w:hint="cs"/>
          <w:sz w:val="18"/>
          <w:szCs w:val="18"/>
          <w:rtl/>
        </w:rPr>
        <w:t>, מרכז תחום תחלואה כפולה</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וכל</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גורם</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אחר</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שיחליט</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המזמין</w:t>
      </w:r>
      <w:r w:rsidR="00A105CE" w:rsidRPr="00AC5AB7">
        <w:rPr>
          <w:rFonts w:ascii="Tahoma" w:hAnsi="Tahoma" w:cs="Tahoma"/>
          <w:sz w:val="18"/>
          <w:szCs w:val="18"/>
          <w:rtl/>
        </w:rPr>
        <w:t>)</w:t>
      </w:r>
      <w:r w:rsidRPr="00AC5AB7">
        <w:rPr>
          <w:rFonts w:ascii="Tahoma" w:hAnsi="Tahoma" w:cs="Tahoma" w:hint="cs"/>
          <w:sz w:val="18"/>
          <w:szCs w:val="18"/>
          <w:rtl/>
        </w:rPr>
        <w:t>, ידריך את הצוות בשיטת 12 הצעדים,</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ויעבור</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הדרכות</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ע</w:t>
      </w:r>
      <w:r w:rsidR="00A105CE" w:rsidRPr="00AC5AB7">
        <w:rPr>
          <w:rFonts w:ascii="Tahoma" w:hAnsi="Tahoma" w:cs="Tahoma"/>
          <w:sz w:val="18"/>
          <w:szCs w:val="18"/>
          <w:rtl/>
        </w:rPr>
        <w:t xml:space="preserve">"י </w:t>
      </w:r>
      <w:r w:rsidR="00A105CE" w:rsidRPr="00AC5AB7">
        <w:rPr>
          <w:rFonts w:ascii="Tahoma" w:hAnsi="Tahoma" w:cs="Tahoma" w:hint="eastAsia"/>
          <w:sz w:val="18"/>
          <w:szCs w:val="18"/>
          <w:rtl/>
        </w:rPr>
        <w:t>צוות</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המחלקה</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המעורב</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בתוכנית</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בהתאם</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לדרישת</w:t>
      </w:r>
      <w:r w:rsidR="00A105CE" w:rsidRPr="00AC5AB7">
        <w:rPr>
          <w:rFonts w:ascii="Tahoma" w:hAnsi="Tahoma" w:cs="Tahoma"/>
          <w:sz w:val="18"/>
          <w:szCs w:val="18"/>
          <w:rtl/>
        </w:rPr>
        <w:t xml:space="preserve"> </w:t>
      </w:r>
      <w:r w:rsidR="00A105CE" w:rsidRPr="00AC5AB7">
        <w:rPr>
          <w:rFonts w:ascii="Tahoma" w:hAnsi="Tahoma" w:cs="Tahoma" w:hint="eastAsia"/>
          <w:sz w:val="18"/>
          <w:szCs w:val="18"/>
          <w:rtl/>
        </w:rPr>
        <w:t>המזמין</w:t>
      </w:r>
      <w:r w:rsidR="00A105CE" w:rsidRPr="00AC5AB7">
        <w:rPr>
          <w:rFonts w:ascii="Tahoma" w:hAnsi="Tahoma" w:cs="Tahoma"/>
          <w:sz w:val="18"/>
          <w:szCs w:val="18"/>
          <w:rtl/>
        </w:rPr>
        <w:t>.</w:t>
      </w:r>
      <w:r w:rsidR="000C09D6">
        <w:rPr>
          <w:rFonts w:ascii="Tahoma" w:hAnsi="Tahoma" w:cs="Tahoma" w:hint="cs"/>
          <w:sz w:val="18"/>
          <w:szCs w:val="18"/>
          <w:rtl/>
        </w:rPr>
        <w:t xml:space="preserve"> המדריך עשוי להידרש לתעד את פעילותו ברשומות הרפואיות של המטופלים. </w:t>
      </w:r>
    </w:p>
    <w:p w:rsidR="009E7452" w:rsidRDefault="009E7452" w:rsidP="009E7452">
      <w:pPr>
        <w:numPr>
          <w:ilvl w:val="1"/>
          <w:numId w:val="30"/>
        </w:numPr>
        <w:spacing w:before="120" w:after="120"/>
        <w:ind w:right="-426"/>
        <w:jc w:val="both"/>
        <w:rPr>
          <w:rFonts w:ascii="Tahoma" w:hAnsi="Tahoma" w:cs="Tahoma"/>
          <w:sz w:val="18"/>
          <w:szCs w:val="18"/>
        </w:rPr>
      </w:pPr>
      <w:r>
        <w:rPr>
          <w:rFonts w:ascii="Tahoma" w:hAnsi="Tahoma" w:cs="Tahoma" w:hint="cs"/>
          <w:sz w:val="18"/>
          <w:szCs w:val="18"/>
          <w:rtl/>
        </w:rPr>
        <w:t>המפקח מטעם המזמין על ביצוע התוכנית יהיה העו"ס במחלקה.</w:t>
      </w:r>
    </w:p>
    <w:p w:rsidR="00533230" w:rsidRDefault="00533230">
      <w:pPr>
        <w:bidi w:val="0"/>
        <w:rPr>
          <w:rFonts w:ascii="Tahoma" w:hAnsi="Tahoma" w:cs="Tahoma"/>
          <w:sz w:val="18"/>
          <w:szCs w:val="18"/>
          <w:rtl/>
        </w:rPr>
      </w:pPr>
      <w:r>
        <w:rPr>
          <w:rFonts w:ascii="Tahoma" w:hAnsi="Tahoma" w:cs="Tahoma"/>
          <w:sz w:val="18"/>
          <w:szCs w:val="18"/>
          <w:rtl/>
        </w:rPr>
        <w:br w:type="page"/>
      </w:r>
    </w:p>
    <w:p w:rsidR="00533230" w:rsidRDefault="00533230" w:rsidP="00533230">
      <w:pPr>
        <w:spacing w:before="120" w:after="120"/>
        <w:ind w:right="-426"/>
        <w:jc w:val="both"/>
        <w:rPr>
          <w:rFonts w:ascii="Tahoma" w:hAnsi="Tahoma" w:cs="Tahoma"/>
          <w:sz w:val="18"/>
          <w:szCs w:val="18"/>
        </w:rPr>
      </w:pPr>
    </w:p>
    <w:p w:rsidR="00D503D0" w:rsidRPr="00280177" w:rsidRDefault="00D503D0" w:rsidP="009E7452">
      <w:pPr>
        <w:numPr>
          <w:ilvl w:val="1"/>
          <w:numId w:val="30"/>
        </w:numPr>
        <w:spacing w:before="120" w:after="120"/>
        <w:ind w:right="-426"/>
        <w:jc w:val="both"/>
        <w:rPr>
          <w:rFonts w:ascii="Tahoma" w:hAnsi="Tahoma" w:cs="Tahoma"/>
          <w:b/>
          <w:bCs/>
          <w:sz w:val="18"/>
          <w:szCs w:val="18"/>
        </w:rPr>
      </w:pPr>
      <w:r w:rsidRPr="00280177">
        <w:rPr>
          <w:rFonts w:ascii="Tahoma" w:hAnsi="Tahoma" w:cs="Tahoma" w:hint="cs"/>
          <w:b/>
          <w:bCs/>
          <w:sz w:val="18"/>
          <w:szCs w:val="18"/>
          <w:rtl/>
        </w:rPr>
        <w:t xml:space="preserve">תכנית מינימום נדרשת: </w:t>
      </w:r>
    </w:p>
    <w:p w:rsidR="00A105CE" w:rsidRDefault="00A105CE" w:rsidP="00D503D0">
      <w:pPr>
        <w:numPr>
          <w:ilvl w:val="2"/>
          <w:numId w:val="30"/>
        </w:numPr>
        <w:spacing w:before="120" w:after="120"/>
        <w:ind w:right="-426"/>
        <w:jc w:val="both"/>
        <w:rPr>
          <w:rFonts w:ascii="Tahoma" w:hAnsi="Tahoma" w:cs="Tahoma"/>
          <w:sz w:val="18"/>
          <w:szCs w:val="18"/>
        </w:rPr>
      </w:pPr>
      <w:r>
        <w:rPr>
          <w:rFonts w:ascii="Tahoma" w:hAnsi="Tahoma" w:cs="Tahoma" w:hint="cs"/>
          <w:sz w:val="18"/>
          <w:szCs w:val="18"/>
          <w:rtl/>
        </w:rPr>
        <w:t xml:space="preserve">למרות האופי הקבלני של התקשרות זו, ואחריותו הבלעדית של המדריך לתכנים ולדרך הביצוע של התכנית, קבע המזמין מינימום שעות נוכחות של המדריך לצורך ביצוע משמעותי ויעיל של התכנית. </w:t>
      </w:r>
    </w:p>
    <w:p w:rsidR="00A105CE" w:rsidRDefault="00A105CE" w:rsidP="00D503D0">
      <w:pPr>
        <w:numPr>
          <w:ilvl w:val="2"/>
          <w:numId w:val="30"/>
        </w:numPr>
        <w:spacing w:before="120" w:after="120"/>
        <w:ind w:right="-426"/>
        <w:jc w:val="both"/>
        <w:rPr>
          <w:rFonts w:ascii="Tahoma" w:hAnsi="Tahoma" w:cs="Tahoma"/>
          <w:sz w:val="18"/>
          <w:szCs w:val="18"/>
        </w:rPr>
      </w:pPr>
      <w:r>
        <w:rPr>
          <w:rFonts w:ascii="Tahoma" w:hAnsi="Tahoma" w:cs="Tahoma" w:hint="cs"/>
          <w:sz w:val="18"/>
          <w:szCs w:val="18"/>
          <w:rtl/>
        </w:rPr>
        <w:t xml:space="preserve">המזמין דורש כי התכנית תבוצע לכל הפחות במהלך </w:t>
      </w:r>
      <w:r w:rsidR="00AC5AB7">
        <w:rPr>
          <w:rFonts w:ascii="Tahoma" w:hAnsi="Tahoma" w:cs="Tahoma" w:hint="cs"/>
          <w:sz w:val="18"/>
          <w:szCs w:val="18"/>
          <w:rtl/>
        </w:rPr>
        <w:t xml:space="preserve">3-4 </w:t>
      </w:r>
      <w:r>
        <w:rPr>
          <w:rFonts w:ascii="Tahoma" w:hAnsi="Tahoma" w:cs="Tahoma" w:hint="cs"/>
          <w:sz w:val="18"/>
          <w:szCs w:val="18"/>
          <w:rtl/>
        </w:rPr>
        <w:t>ימים בשבוע</w:t>
      </w:r>
      <w:r w:rsidR="00AC5AB7">
        <w:rPr>
          <w:rFonts w:ascii="Tahoma" w:hAnsi="Tahoma" w:cs="Tahoma" w:hint="cs"/>
          <w:sz w:val="18"/>
          <w:szCs w:val="18"/>
          <w:rtl/>
        </w:rPr>
        <w:t>-</w:t>
      </w:r>
      <w:r>
        <w:rPr>
          <w:rFonts w:ascii="Tahoma" w:hAnsi="Tahoma" w:cs="Tahoma" w:hint="cs"/>
          <w:sz w:val="18"/>
          <w:szCs w:val="18"/>
          <w:rtl/>
        </w:rPr>
        <w:t xml:space="preserve">עבודה שאינו כולל חגים; בכל יום פעילות תבוצע התכנית </w:t>
      </w:r>
      <w:r w:rsidR="00AC5AB7">
        <w:rPr>
          <w:rFonts w:ascii="Tahoma" w:hAnsi="Tahoma" w:cs="Tahoma" w:hint="cs"/>
          <w:sz w:val="18"/>
          <w:szCs w:val="18"/>
          <w:rtl/>
        </w:rPr>
        <w:t>במהלך 6-8 שעות</w:t>
      </w:r>
      <w:r w:rsidR="00BF5D32">
        <w:rPr>
          <w:rFonts w:ascii="Tahoma" w:hAnsi="Tahoma" w:cs="Tahoma" w:hint="cs"/>
          <w:sz w:val="18"/>
          <w:szCs w:val="18"/>
          <w:rtl/>
        </w:rPr>
        <w:t xml:space="preserve">. </w:t>
      </w:r>
      <w:r>
        <w:rPr>
          <w:rFonts w:ascii="Tahoma" w:hAnsi="Tahoma" w:cs="Tahoma" w:hint="cs"/>
          <w:sz w:val="18"/>
          <w:szCs w:val="18"/>
          <w:rtl/>
        </w:rPr>
        <w:t xml:space="preserve">אחד מימי המפגש השבועיים יתקיים בשעות אחה"צ/ערב. אחד מימי המפגש יכלול ליווי לסדנת </w:t>
      </w:r>
      <w:r>
        <w:rPr>
          <w:rFonts w:ascii="Tahoma" w:hAnsi="Tahoma" w:cs="Tahoma" w:hint="cs"/>
          <w:sz w:val="18"/>
          <w:szCs w:val="18"/>
        </w:rPr>
        <w:t>N</w:t>
      </w:r>
      <w:r>
        <w:rPr>
          <w:rFonts w:ascii="Tahoma" w:hAnsi="Tahoma" w:cs="Tahoma"/>
          <w:sz w:val="18"/>
          <w:szCs w:val="18"/>
        </w:rPr>
        <w:t>A</w:t>
      </w:r>
      <w:r>
        <w:rPr>
          <w:rFonts w:ascii="Tahoma" w:hAnsi="Tahoma" w:cs="Tahoma" w:hint="cs"/>
          <w:sz w:val="18"/>
          <w:szCs w:val="18"/>
          <w:rtl/>
        </w:rPr>
        <w:t xml:space="preserve"> מחוץ לבית החולים. </w:t>
      </w:r>
    </w:p>
    <w:p w:rsidR="00BF5D32" w:rsidRDefault="000A1AFD" w:rsidP="00D503D0">
      <w:pPr>
        <w:numPr>
          <w:ilvl w:val="2"/>
          <w:numId w:val="30"/>
        </w:numPr>
        <w:spacing w:before="120" w:after="120"/>
        <w:ind w:right="-426"/>
        <w:jc w:val="both"/>
        <w:rPr>
          <w:rFonts w:ascii="Tahoma" w:hAnsi="Tahoma" w:cs="Tahoma"/>
          <w:sz w:val="18"/>
          <w:szCs w:val="18"/>
        </w:rPr>
      </w:pPr>
      <w:r>
        <w:rPr>
          <w:rFonts w:ascii="Tahoma" w:hAnsi="Tahoma" w:cs="Tahoma" w:hint="cs"/>
          <w:sz w:val="18"/>
          <w:szCs w:val="18"/>
          <w:rtl/>
        </w:rPr>
        <w:t xml:space="preserve">תכנית המינימום לביצוע התוכנית, לעניין תשלום מלא של התקציב החודשי, לא תפחת מ- 80 שעות </w:t>
      </w:r>
      <w:r w:rsidR="0004594E">
        <w:rPr>
          <w:rFonts w:ascii="Tahoma" w:hAnsi="Tahoma" w:cs="Tahoma" w:hint="cs"/>
          <w:sz w:val="18"/>
          <w:szCs w:val="18"/>
          <w:rtl/>
        </w:rPr>
        <w:t xml:space="preserve">ביצוע של התוכנית </w:t>
      </w:r>
      <w:r>
        <w:rPr>
          <w:rFonts w:ascii="Tahoma" w:hAnsi="Tahoma" w:cs="Tahoma" w:hint="cs"/>
          <w:sz w:val="18"/>
          <w:szCs w:val="18"/>
          <w:rtl/>
        </w:rPr>
        <w:t>בחודש בפועל</w:t>
      </w:r>
      <w:r w:rsidR="00C74D38">
        <w:rPr>
          <w:rFonts w:ascii="Tahoma" w:hAnsi="Tahoma" w:cs="Tahoma" w:hint="cs"/>
          <w:sz w:val="18"/>
          <w:szCs w:val="18"/>
          <w:rtl/>
        </w:rPr>
        <w:t xml:space="preserve"> -</w:t>
      </w:r>
      <w:r>
        <w:rPr>
          <w:rFonts w:ascii="Tahoma" w:hAnsi="Tahoma" w:cs="Tahoma" w:hint="cs"/>
          <w:sz w:val="18"/>
          <w:szCs w:val="18"/>
          <w:rtl/>
        </w:rPr>
        <w:t xml:space="preserve"> במחלקה או בשליחותה. פחת סך השעות שבוצעו </w:t>
      </w:r>
      <w:r w:rsidR="0004594E">
        <w:rPr>
          <w:rFonts w:ascii="Tahoma" w:hAnsi="Tahoma" w:cs="Tahoma" w:hint="cs"/>
          <w:sz w:val="18"/>
          <w:szCs w:val="18"/>
          <w:rtl/>
        </w:rPr>
        <w:t xml:space="preserve">בפועל מהמינימום המחייב </w:t>
      </w:r>
      <w:r w:rsidR="0004594E">
        <w:rPr>
          <w:rFonts w:ascii="Tahoma" w:hAnsi="Tahoma" w:cs="Tahoma"/>
          <w:sz w:val="18"/>
          <w:szCs w:val="18"/>
          <w:rtl/>
        </w:rPr>
        <w:t>–</w:t>
      </w:r>
      <w:r w:rsidR="0004594E">
        <w:rPr>
          <w:rFonts w:ascii="Tahoma" w:hAnsi="Tahoma" w:cs="Tahoma" w:hint="cs"/>
          <w:sz w:val="18"/>
          <w:szCs w:val="18"/>
          <w:rtl/>
        </w:rPr>
        <w:t xml:space="preserve"> יופחת התשלום ביחס ישר למספר שעות הביצוע בפועל בחודש התשלום.</w:t>
      </w:r>
      <w:r>
        <w:rPr>
          <w:rFonts w:ascii="Tahoma" w:hAnsi="Tahoma" w:cs="Tahoma" w:hint="cs"/>
          <w:sz w:val="18"/>
          <w:szCs w:val="18"/>
          <w:rtl/>
        </w:rPr>
        <w:t xml:space="preserve"> </w:t>
      </w:r>
    </w:p>
    <w:p w:rsidR="00A105CE" w:rsidRDefault="00A105CE" w:rsidP="00C74D38">
      <w:pPr>
        <w:numPr>
          <w:ilvl w:val="2"/>
          <w:numId w:val="30"/>
        </w:numPr>
        <w:spacing w:before="120" w:after="120"/>
        <w:ind w:right="-426"/>
        <w:jc w:val="both"/>
        <w:rPr>
          <w:rFonts w:ascii="Tahoma" w:hAnsi="Tahoma" w:cs="Tahoma"/>
          <w:sz w:val="18"/>
          <w:szCs w:val="18"/>
        </w:rPr>
      </w:pPr>
      <w:r>
        <w:rPr>
          <w:rFonts w:ascii="Tahoma" w:hAnsi="Tahoma" w:cs="Tahoma" w:hint="cs"/>
          <w:sz w:val="18"/>
          <w:szCs w:val="18"/>
          <w:rtl/>
        </w:rPr>
        <w:t>למען הסר ספ</w:t>
      </w:r>
      <w:r w:rsidR="00D503D0">
        <w:rPr>
          <w:rFonts w:ascii="Tahoma" w:hAnsi="Tahoma" w:cs="Tahoma" w:hint="cs"/>
          <w:sz w:val="18"/>
          <w:szCs w:val="18"/>
          <w:rtl/>
        </w:rPr>
        <w:t>ק</w:t>
      </w:r>
      <w:r>
        <w:rPr>
          <w:rFonts w:ascii="Tahoma" w:hAnsi="Tahoma" w:cs="Tahoma" w:hint="cs"/>
          <w:sz w:val="18"/>
          <w:szCs w:val="18"/>
          <w:rtl/>
        </w:rPr>
        <w:t xml:space="preserve"> </w:t>
      </w:r>
      <w:r>
        <w:rPr>
          <w:rFonts w:ascii="Tahoma" w:hAnsi="Tahoma" w:cs="Tahoma"/>
          <w:sz w:val="18"/>
          <w:szCs w:val="18"/>
          <w:rtl/>
        </w:rPr>
        <w:t>–</w:t>
      </w:r>
      <w:r>
        <w:rPr>
          <w:rFonts w:ascii="Tahoma" w:hAnsi="Tahoma" w:cs="Tahoma" w:hint="cs"/>
          <w:sz w:val="18"/>
          <w:szCs w:val="18"/>
          <w:rtl/>
        </w:rPr>
        <w:t xml:space="preserve"> דרישה זו הינה דרישת מינימום לביצוע התכנית</w:t>
      </w:r>
      <w:r w:rsidR="00C74D38">
        <w:rPr>
          <w:rFonts w:ascii="Tahoma" w:hAnsi="Tahoma" w:cs="Tahoma" w:hint="cs"/>
          <w:sz w:val="18"/>
          <w:szCs w:val="18"/>
          <w:rtl/>
        </w:rPr>
        <w:t>;</w:t>
      </w:r>
      <w:r>
        <w:rPr>
          <w:rFonts w:ascii="Tahoma" w:hAnsi="Tahoma" w:cs="Tahoma" w:hint="cs"/>
          <w:sz w:val="18"/>
          <w:szCs w:val="18"/>
          <w:rtl/>
        </w:rPr>
        <w:t xml:space="preserve"> מצופה כי המדריך יתאים את שעות פעילותו בהתאם לצרכי המטופלים גם אם עול</w:t>
      </w:r>
      <w:r w:rsidR="0004594E">
        <w:rPr>
          <w:rFonts w:ascii="Tahoma" w:hAnsi="Tahoma" w:cs="Tahoma" w:hint="cs"/>
          <w:sz w:val="18"/>
          <w:szCs w:val="18"/>
          <w:rtl/>
        </w:rPr>
        <w:t>ה</w:t>
      </w:r>
      <w:r>
        <w:rPr>
          <w:rFonts w:ascii="Tahoma" w:hAnsi="Tahoma" w:cs="Tahoma" w:hint="cs"/>
          <w:sz w:val="18"/>
          <w:szCs w:val="18"/>
          <w:rtl/>
        </w:rPr>
        <w:t xml:space="preserve"> על דרישת המינימום האמורה. מהמדריך נדרשת גמישות וזמינות </w:t>
      </w:r>
      <w:r w:rsidR="0004594E">
        <w:rPr>
          <w:rFonts w:ascii="Tahoma" w:hAnsi="Tahoma" w:cs="Tahoma" w:hint="cs"/>
          <w:sz w:val="18"/>
          <w:szCs w:val="18"/>
          <w:rtl/>
        </w:rPr>
        <w:t xml:space="preserve">המתבקשת בסבירות </w:t>
      </w:r>
      <w:r>
        <w:rPr>
          <w:rFonts w:ascii="Tahoma" w:hAnsi="Tahoma" w:cs="Tahoma" w:hint="cs"/>
          <w:sz w:val="18"/>
          <w:szCs w:val="18"/>
          <w:rtl/>
        </w:rPr>
        <w:t>עקב האופי המיוחד של המטופלים והתכנית.</w:t>
      </w:r>
    </w:p>
    <w:p w:rsidR="00A105CE" w:rsidRDefault="00A105CE" w:rsidP="00C74D38">
      <w:pPr>
        <w:spacing w:before="120" w:after="120"/>
        <w:ind w:left="651" w:right="-426"/>
        <w:jc w:val="both"/>
        <w:rPr>
          <w:rFonts w:ascii="Tahoma" w:hAnsi="Tahoma" w:cs="Tahoma"/>
          <w:sz w:val="18"/>
          <w:szCs w:val="18"/>
          <w:rtl/>
        </w:rPr>
      </w:pPr>
      <w:r>
        <w:rPr>
          <w:rFonts w:ascii="Tahoma" w:hAnsi="Tahoma" w:cs="Tahoma" w:hint="cs"/>
          <w:sz w:val="18"/>
          <w:szCs w:val="18"/>
          <w:rtl/>
        </w:rPr>
        <w:t xml:space="preserve">תכנית </w:t>
      </w:r>
      <w:r w:rsidR="00C74D38">
        <w:rPr>
          <w:rFonts w:ascii="Tahoma" w:hAnsi="Tahoma" w:cs="Tahoma" w:hint="cs"/>
          <w:sz w:val="18"/>
          <w:szCs w:val="18"/>
          <w:rtl/>
        </w:rPr>
        <w:t xml:space="preserve">המינימום חייבת להתבצע בכל אחד מבתי החולים בין אם תבוצע ע"י מדריך אחד ובין אם בכל בית חולים יהיה מדריך נפרד. </w:t>
      </w:r>
    </w:p>
    <w:p w:rsidR="0004594E" w:rsidRPr="009334BC" w:rsidRDefault="0004594E" w:rsidP="0004594E">
      <w:pPr>
        <w:spacing w:before="120" w:after="120"/>
        <w:ind w:left="651" w:right="-426"/>
        <w:jc w:val="both"/>
        <w:rPr>
          <w:rFonts w:ascii="Tahoma" w:hAnsi="Tahoma" w:cs="Tahoma"/>
          <w:sz w:val="18"/>
          <w:szCs w:val="18"/>
        </w:rPr>
      </w:pPr>
    </w:p>
    <w:p w:rsidR="00A105CE" w:rsidRPr="0004594E" w:rsidRDefault="00A105CE" w:rsidP="0004594E">
      <w:pPr>
        <w:numPr>
          <w:ilvl w:val="0"/>
          <w:numId w:val="27"/>
        </w:numPr>
        <w:spacing w:before="120" w:after="120"/>
        <w:ind w:right="-426"/>
        <w:jc w:val="both"/>
        <w:rPr>
          <w:rFonts w:ascii="Tahoma" w:hAnsi="Tahoma" w:cs="Tahoma"/>
          <w:b/>
          <w:bCs/>
          <w:sz w:val="18"/>
          <w:szCs w:val="18"/>
          <w:u w:val="single"/>
        </w:rPr>
      </w:pPr>
      <w:r w:rsidRPr="0004594E">
        <w:rPr>
          <w:rFonts w:ascii="Tahoma" w:hAnsi="Tahoma" w:cs="Tahoma" w:hint="eastAsia"/>
          <w:b/>
          <w:bCs/>
          <w:sz w:val="18"/>
          <w:szCs w:val="18"/>
          <w:u w:val="single"/>
          <w:rtl/>
        </w:rPr>
        <w:t>היעדר</w:t>
      </w:r>
      <w:r w:rsidRPr="0004594E">
        <w:rPr>
          <w:rFonts w:ascii="Tahoma" w:hAnsi="Tahoma" w:cs="Tahoma"/>
          <w:b/>
          <w:bCs/>
          <w:sz w:val="18"/>
          <w:szCs w:val="18"/>
          <w:u w:val="single"/>
          <w:rtl/>
        </w:rPr>
        <w:t xml:space="preserve"> יחסי עובד מעביד </w:t>
      </w:r>
    </w:p>
    <w:p w:rsidR="00A105CE" w:rsidRPr="0004594E" w:rsidRDefault="00A105CE" w:rsidP="00C74D38">
      <w:pPr>
        <w:numPr>
          <w:ilvl w:val="1"/>
          <w:numId w:val="27"/>
        </w:numPr>
        <w:spacing w:before="120" w:after="120"/>
        <w:ind w:right="-426"/>
        <w:jc w:val="both"/>
        <w:rPr>
          <w:rFonts w:ascii="Tahoma" w:hAnsi="Tahoma" w:cs="Tahoma"/>
          <w:sz w:val="18"/>
          <w:szCs w:val="18"/>
        </w:rPr>
      </w:pPr>
      <w:r w:rsidRPr="0004594E">
        <w:rPr>
          <w:rFonts w:ascii="Tahoma" w:hAnsi="Tahoma" w:cs="Tahoma" w:hint="cs"/>
          <w:sz w:val="18"/>
          <w:szCs w:val="18"/>
          <w:rtl/>
        </w:rPr>
        <w:t xml:space="preserve">התוכנית שתבוצע ו ע"י המדריך (מדריך עצמאי או מדריך הבא/ים מכוחו ומטעמו של תאגיד) תהיה בעלת אופי של שירות 'קבלני'; לאמור: מדריך התכנית יהיה אחראי על תכני תכנית ההתערבות, על מועדי הביצוע ותדירות המפגשים </w:t>
      </w:r>
      <w:r w:rsidRPr="0004594E">
        <w:rPr>
          <w:rFonts w:ascii="Tahoma" w:hAnsi="Tahoma" w:cs="Tahoma"/>
          <w:sz w:val="18"/>
          <w:szCs w:val="18"/>
          <w:rtl/>
        </w:rPr>
        <w:t>–</w:t>
      </w:r>
      <w:r w:rsidRPr="0004594E">
        <w:rPr>
          <w:rFonts w:ascii="Tahoma" w:hAnsi="Tahoma" w:cs="Tahoma" w:hint="cs"/>
          <w:sz w:val="18"/>
          <w:szCs w:val="18"/>
          <w:rtl/>
        </w:rPr>
        <w:t xml:space="preserve"> והכול בתיאום ולאחר הסכמה של המזמין. כנובע מכך, לא יתקיימו יחסי עובד מעביד בין המדריך ספק השירות/ים ו/או התאגיד המעסיק את המדריך - לבין המזמין. </w:t>
      </w:r>
    </w:p>
    <w:p w:rsidR="00A105CE" w:rsidRDefault="00A105CE" w:rsidP="00C74D38">
      <w:pPr>
        <w:numPr>
          <w:ilvl w:val="1"/>
          <w:numId w:val="27"/>
        </w:numPr>
        <w:spacing w:before="120" w:after="120"/>
        <w:ind w:right="-426"/>
        <w:jc w:val="both"/>
        <w:rPr>
          <w:rFonts w:ascii="Tahoma" w:hAnsi="Tahoma" w:cs="Tahoma"/>
          <w:sz w:val="18"/>
          <w:szCs w:val="18"/>
        </w:rPr>
      </w:pPr>
      <w:r>
        <w:rPr>
          <w:rFonts w:ascii="Tahoma" w:hAnsi="Tahoma" w:cs="Tahoma" w:hint="cs"/>
          <w:sz w:val="18"/>
          <w:szCs w:val="18"/>
          <w:rtl/>
        </w:rPr>
        <w:t>המדריך העצמאי או מדריך מטעמו של תאגיד יפעלו תחת פיקוח והנחייה מקצועית של המזמין, אולם אין לראות בהנחיה מקצועית זו של נציג המזמין</w:t>
      </w:r>
      <w:r w:rsidR="00C74D38">
        <w:rPr>
          <w:rFonts w:ascii="Tahoma" w:hAnsi="Tahoma" w:cs="Tahoma" w:hint="cs"/>
          <w:sz w:val="18"/>
          <w:szCs w:val="18"/>
          <w:rtl/>
        </w:rPr>
        <w:t>,</w:t>
      </w:r>
      <w:r>
        <w:rPr>
          <w:rFonts w:ascii="Tahoma" w:hAnsi="Tahoma" w:cs="Tahoma" w:hint="cs"/>
          <w:sz w:val="18"/>
          <w:szCs w:val="18"/>
          <w:rtl/>
        </w:rPr>
        <w:t xml:space="preserve"> אשר תינתן למדריך מעת לעת</w:t>
      </w:r>
      <w:r w:rsidR="00C74D38">
        <w:rPr>
          <w:rFonts w:ascii="Tahoma" w:hAnsi="Tahoma" w:cs="Tahoma" w:hint="cs"/>
          <w:sz w:val="18"/>
          <w:szCs w:val="18"/>
          <w:rtl/>
        </w:rPr>
        <w:t>,</w:t>
      </w:r>
      <w:r>
        <w:rPr>
          <w:rFonts w:ascii="Tahoma" w:hAnsi="Tahoma" w:cs="Tahoma" w:hint="cs"/>
          <w:sz w:val="18"/>
          <w:szCs w:val="18"/>
          <w:rtl/>
        </w:rPr>
        <w:t xml:space="preserve"> זולת דרך לפקח על רמת התכנית ה</w:t>
      </w:r>
      <w:r w:rsidR="00C74D38">
        <w:rPr>
          <w:rFonts w:ascii="Tahoma" w:hAnsi="Tahoma" w:cs="Tahoma" w:hint="cs"/>
          <w:sz w:val="18"/>
          <w:szCs w:val="18"/>
          <w:rtl/>
        </w:rPr>
        <w:t>מבוצעת</w:t>
      </w:r>
      <w:r>
        <w:rPr>
          <w:rFonts w:ascii="Tahoma" w:hAnsi="Tahoma" w:cs="Tahoma" w:hint="cs"/>
          <w:sz w:val="18"/>
          <w:szCs w:val="18"/>
          <w:rtl/>
        </w:rPr>
        <w:t xml:space="preserve"> והיא לא תפורש כמבחן לקיום יחסי עובד מעביד.</w:t>
      </w:r>
    </w:p>
    <w:p w:rsidR="003B1546" w:rsidRDefault="003B1546" w:rsidP="003B1546">
      <w:pPr>
        <w:spacing w:before="120" w:after="120"/>
        <w:ind w:left="585" w:right="-426"/>
        <w:jc w:val="both"/>
        <w:rPr>
          <w:rFonts w:ascii="Tahoma" w:hAnsi="Tahoma" w:cs="Tahoma"/>
          <w:sz w:val="18"/>
          <w:szCs w:val="18"/>
        </w:rPr>
      </w:pPr>
    </w:p>
    <w:p w:rsidR="00A105CE" w:rsidRPr="003B1546" w:rsidRDefault="00A105CE" w:rsidP="003B1546">
      <w:pPr>
        <w:numPr>
          <w:ilvl w:val="0"/>
          <w:numId w:val="27"/>
        </w:numPr>
        <w:spacing w:before="120" w:after="120"/>
        <w:ind w:right="-426"/>
        <w:jc w:val="both"/>
        <w:rPr>
          <w:rFonts w:ascii="Tahoma" w:hAnsi="Tahoma" w:cs="Tahoma"/>
          <w:b/>
          <w:bCs/>
          <w:sz w:val="18"/>
          <w:szCs w:val="18"/>
          <w:u w:val="single"/>
        </w:rPr>
      </w:pPr>
      <w:r w:rsidRPr="003B1546">
        <w:rPr>
          <w:rFonts w:ascii="Tahoma" w:hAnsi="Tahoma" w:cs="Tahoma" w:hint="eastAsia"/>
          <w:b/>
          <w:bCs/>
          <w:sz w:val="18"/>
          <w:szCs w:val="18"/>
          <w:u w:val="single"/>
          <w:rtl/>
        </w:rPr>
        <w:t>דרישות</w:t>
      </w:r>
      <w:r w:rsidRPr="003B1546">
        <w:rPr>
          <w:rFonts w:ascii="Tahoma" w:hAnsi="Tahoma" w:cs="Tahoma"/>
          <w:b/>
          <w:bCs/>
          <w:sz w:val="18"/>
          <w:szCs w:val="18"/>
          <w:u w:val="single"/>
          <w:rtl/>
        </w:rPr>
        <w:t xml:space="preserve"> </w:t>
      </w:r>
      <w:r w:rsidRPr="003B1546">
        <w:rPr>
          <w:rFonts w:ascii="Tahoma" w:hAnsi="Tahoma" w:cs="Tahoma" w:hint="cs"/>
          <w:b/>
          <w:bCs/>
          <w:sz w:val="18"/>
          <w:szCs w:val="18"/>
          <w:u w:val="single"/>
          <w:rtl/>
        </w:rPr>
        <w:t>מיוחדות</w:t>
      </w:r>
    </w:p>
    <w:p w:rsidR="00A105CE" w:rsidRPr="003B1546" w:rsidRDefault="00A105CE" w:rsidP="003B1546">
      <w:pPr>
        <w:numPr>
          <w:ilvl w:val="1"/>
          <w:numId w:val="27"/>
        </w:numPr>
        <w:spacing w:before="120" w:after="120"/>
        <w:ind w:right="-426"/>
        <w:jc w:val="both"/>
        <w:rPr>
          <w:rFonts w:ascii="Tahoma" w:hAnsi="Tahoma" w:cs="Tahoma"/>
          <w:sz w:val="18"/>
          <w:szCs w:val="18"/>
        </w:rPr>
      </w:pPr>
      <w:r w:rsidRPr="003B1546">
        <w:rPr>
          <w:rFonts w:ascii="Tahoma" w:hAnsi="Tahoma" w:cs="Tahoma" w:hint="cs"/>
          <w:sz w:val="18"/>
          <w:szCs w:val="18"/>
          <w:rtl/>
        </w:rPr>
        <w:t>המדריך/ים שיעסקו במתן השירות/ים למזמין יעמדו בתנאים המקצועיים וכל תנאי סביר אחר אשר שיידרש ע"י בית החולים.</w:t>
      </w:r>
    </w:p>
    <w:p w:rsidR="00A105CE" w:rsidRDefault="00A105CE" w:rsidP="00C74D38">
      <w:pPr>
        <w:numPr>
          <w:ilvl w:val="1"/>
          <w:numId w:val="27"/>
        </w:numPr>
        <w:spacing w:before="120" w:after="120"/>
        <w:ind w:right="-426"/>
        <w:jc w:val="both"/>
        <w:rPr>
          <w:rFonts w:ascii="Tahoma" w:hAnsi="Tahoma" w:cs="Tahoma"/>
          <w:sz w:val="18"/>
          <w:szCs w:val="18"/>
        </w:rPr>
      </w:pPr>
      <w:r>
        <w:rPr>
          <w:rFonts w:ascii="Tahoma" w:hAnsi="Tahoma" w:cs="Tahoma" w:hint="cs"/>
          <w:sz w:val="18"/>
          <w:szCs w:val="18"/>
          <w:rtl/>
        </w:rPr>
        <w:t>המציע יצרף תעודות המוכיחות ומעידות על כישוריו</w:t>
      </w:r>
      <w:r w:rsidR="00C74D38">
        <w:rPr>
          <w:rFonts w:ascii="Tahoma" w:hAnsi="Tahoma" w:cs="Tahoma" w:hint="cs"/>
          <w:sz w:val="18"/>
          <w:szCs w:val="18"/>
          <w:rtl/>
        </w:rPr>
        <w:t>/הם המקצועיים של המדריך/ים שיעסק</w:t>
      </w:r>
      <w:r>
        <w:rPr>
          <w:rFonts w:ascii="Tahoma" w:hAnsi="Tahoma" w:cs="Tahoma" w:hint="cs"/>
          <w:sz w:val="18"/>
          <w:szCs w:val="18"/>
          <w:rtl/>
        </w:rPr>
        <w:t>ו בביצוע התכנית.</w:t>
      </w:r>
    </w:p>
    <w:p w:rsidR="00A105CE" w:rsidRDefault="00A105CE" w:rsidP="00C74D38">
      <w:pPr>
        <w:numPr>
          <w:ilvl w:val="1"/>
          <w:numId w:val="27"/>
        </w:numPr>
        <w:spacing w:before="120" w:after="120"/>
        <w:ind w:right="-426"/>
        <w:jc w:val="both"/>
        <w:rPr>
          <w:rFonts w:ascii="Tahoma" w:hAnsi="Tahoma" w:cs="Tahoma"/>
          <w:sz w:val="18"/>
          <w:szCs w:val="18"/>
        </w:rPr>
      </w:pPr>
      <w:r w:rsidRPr="00A03077">
        <w:rPr>
          <w:rFonts w:ascii="Tahoma" w:hAnsi="Tahoma" w:cs="Tahoma" w:hint="eastAsia"/>
          <w:sz w:val="18"/>
          <w:szCs w:val="18"/>
          <w:rtl/>
        </w:rPr>
        <w:t>מדריך</w:t>
      </w:r>
      <w:r>
        <w:rPr>
          <w:rFonts w:ascii="Tahoma" w:hAnsi="Tahoma" w:cs="Tahoma" w:hint="cs"/>
          <w:sz w:val="18"/>
          <w:szCs w:val="18"/>
          <w:rtl/>
        </w:rPr>
        <w:t xml:space="preserve"> </w:t>
      </w:r>
      <w:r>
        <w:rPr>
          <w:rFonts w:ascii="Tahoma" w:hAnsi="Tahoma" w:cs="Tahoma"/>
          <w:sz w:val="18"/>
          <w:szCs w:val="18"/>
          <w:rtl/>
        </w:rPr>
        <w:t>–</w:t>
      </w:r>
      <w:r>
        <w:rPr>
          <w:rFonts w:ascii="Tahoma" w:hAnsi="Tahoma" w:cs="Tahoma" w:hint="cs"/>
          <w:sz w:val="18"/>
          <w:szCs w:val="18"/>
          <w:rtl/>
        </w:rPr>
        <w:t xml:space="preserve"> בין אם עצמאי ובין אם יפעל בשירות תאגיד לצורך ביצוע התכנית עבור המזמין, </w:t>
      </w:r>
      <w:r w:rsidRPr="00A03077">
        <w:rPr>
          <w:rFonts w:ascii="Tahoma" w:hAnsi="Tahoma" w:cs="Tahoma" w:hint="cs"/>
          <w:sz w:val="18"/>
          <w:szCs w:val="18"/>
          <w:u w:val="single"/>
          <w:rtl/>
        </w:rPr>
        <w:t>והוא גבר על פי מינו,</w:t>
      </w:r>
      <w:r>
        <w:rPr>
          <w:rFonts w:ascii="Tahoma" w:hAnsi="Tahoma" w:cs="Tahoma" w:hint="cs"/>
          <w:sz w:val="18"/>
          <w:szCs w:val="18"/>
          <w:rtl/>
        </w:rPr>
        <w:t xml:space="preserve"> יהיה חייב להציג בפני נציג המזמין אישור משטרתי תקף המעיד כי אין הוא חייב בדין ו/או נמצא בחקירה ו/או הורשע בעבר בעבירות שעניינן התעללות ו/או הטרדה מינית של חסרי </w:t>
      </w:r>
      <w:r w:rsidR="00C74D38">
        <w:rPr>
          <w:rFonts w:ascii="Tahoma" w:hAnsi="Tahoma" w:cs="Tahoma" w:hint="cs"/>
          <w:sz w:val="18"/>
          <w:szCs w:val="18"/>
          <w:rtl/>
        </w:rPr>
        <w:t xml:space="preserve">ישע (בהתאם לחוק למניעת העסקתם של עברייני מין במוסדות מסוימים), וכן בדיקת 'מנטו' </w:t>
      </w:r>
      <w:r>
        <w:rPr>
          <w:rFonts w:ascii="Tahoma" w:hAnsi="Tahoma" w:cs="Tahoma" w:hint="cs"/>
          <w:sz w:val="18"/>
          <w:szCs w:val="18"/>
          <w:rtl/>
        </w:rPr>
        <w:t xml:space="preserve">לגילוי מחלת השחפת, כן אישור על קבלת חיסון מתאים כנגד מחלת צהבת מסוג </w:t>
      </w:r>
      <w:r>
        <w:rPr>
          <w:rFonts w:ascii="Tahoma" w:hAnsi="Tahoma" w:cs="Tahoma"/>
          <w:sz w:val="18"/>
          <w:szCs w:val="18"/>
        </w:rPr>
        <w:t xml:space="preserve">A </w:t>
      </w:r>
      <w:r>
        <w:rPr>
          <w:rFonts w:ascii="Tahoma" w:hAnsi="Tahoma" w:cs="Tahoma" w:hint="cs"/>
          <w:sz w:val="18"/>
          <w:szCs w:val="18"/>
          <w:rtl/>
        </w:rPr>
        <w:t xml:space="preserve"> ו-</w:t>
      </w:r>
      <w:r w:rsidR="00A03077">
        <w:rPr>
          <w:rFonts w:ascii="Tahoma" w:hAnsi="Tahoma" w:cs="Tahoma" w:hint="cs"/>
          <w:sz w:val="18"/>
          <w:szCs w:val="18"/>
        </w:rPr>
        <w:t xml:space="preserve"> </w:t>
      </w:r>
      <w:r>
        <w:rPr>
          <w:rFonts w:ascii="Tahoma" w:hAnsi="Tahoma" w:cs="Tahoma"/>
          <w:sz w:val="18"/>
          <w:szCs w:val="18"/>
        </w:rPr>
        <w:t>B</w:t>
      </w:r>
      <w:r w:rsidR="00C74D38">
        <w:rPr>
          <w:rFonts w:ascii="Tahoma" w:hAnsi="Tahoma" w:cs="Tahoma" w:hint="cs"/>
          <w:sz w:val="18"/>
          <w:szCs w:val="18"/>
          <w:rtl/>
        </w:rPr>
        <w:t xml:space="preserve"> וכל דרישה מסוג זה כפי שנקבע בהוראות משרד הבריאות לעניין המועסקים בבתי חולים. </w:t>
      </w:r>
    </w:p>
    <w:p w:rsidR="00A105CE" w:rsidRDefault="00A03077" w:rsidP="00C74D38">
      <w:pPr>
        <w:numPr>
          <w:ilvl w:val="1"/>
          <w:numId w:val="27"/>
        </w:numPr>
        <w:spacing w:before="120" w:after="120"/>
        <w:ind w:right="-426"/>
        <w:jc w:val="both"/>
        <w:rPr>
          <w:rFonts w:ascii="Tahoma" w:hAnsi="Tahoma" w:cs="Tahoma"/>
          <w:sz w:val="18"/>
          <w:szCs w:val="18"/>
        </w:rPr>
      </w:pPr>
      <w:r>
        <w:rPr>
          <w:rFonts w:ascii="Tahoma" w:hAnsi="Tahoma" w:cs="Tahoma" w:hint="cs"/>
          <w:sz w:val="18"/>
          <w:szCs w:val="18"/>
          <w:rtl/>
        </w:rPr>
        <w:t xml:space="preserve">היה המציע (או אחד המציעים) שהצעתו תתקבל - תאגיד, והמדריך מטעמו יפסיק </w:t>
      </w:r>
      <w:r w:rsidR="00204C18">
        <w:rPr>
          <w:rFonts w:ascii="Tahoma" w:hAnsi="Tahoma" w:cs="Tahoma" w:hint="cs"/>
          <w:sz w:val="18"/>
          <w:szCs w:val="18"/>
          <w:rtl/>
        </w:rPr>
        <w:t>ביצוע התכנית, יוכל המציע שזכה להציב מדריך אחר בנעליו</w:t>
      </w:r>
      <w:r w:rsidR="00C74D38">
        <w:rPr>
          <w:rFonts w:ascii="Tahoma" w:hAnsi="Tahoma" w:cs="Tahoma" w:hint="cs"/>
          <w:sz w:val="18"/>
          <w:szCs w:val="18"/>
          <w:rtl/>
        </w:rPr>
        <w:t>,</w:t>
      </w:r>
      <w:r w:rsidR="00204C18">
        <w:rPr>
          <w:rFonts w:ascii="Tahoma" w:hAnsi="Tahoma" w:cs="Tahoma" w:hint="cs"/>
          <w:sz w:val="18"/>
          <w:szCs w:val="18"/>
          <w:rtl/>
        </w:rPr>
        <w:t xml:space="preserve"> ו</w:t>
      </w:r>
      <w:r w:rsidR="00C74D38">
        <w:rPr>
          <w:rFonts w:ascii="Tahoma" w:hAnsi="Tahoma" w:cs="Tahoma" w:hint="cs"/>
          <w:sz w:val="18"/>
          <w:szCs w:val="18"/>
          <w:rtl/>
        </w:rPr>
        <w:t xml:space="preserve">זאת </w:t>
      </w:r>
      <w:r w:rsidR="00204C18">
        <w:rPr>
          <w:rFonts w:ascii="Tahoma" w:hAnsi="Tahoma" w:cs="Tahoma" w:hint="cs"/>
          <w:sz w:val="18"/>
          <w:szCs w:val="18"/>
          <w:rtl/>
        </w:rPr>
        <w:t>בתנאי שהמזמין אישר חילוף זה</w:t>
      </w:r>
      <w:r w:rsidR="00C74D38">
        <w:rPr>
          <w:rFonts w:ascii="Tahoma" w:hAnsi="Tahoma" w:cs="Tahoma" w:hint="cs"/>
          <w:sz w:val="18"/>
          <w:szCs w:val="18"/>
          <w:rtl/>
        </w:rPr>
        <w:t>,</w:t>
      </w:r>
      <w:r w:rsidR="00204C18">
        <w:rPr>
          <w:rFonts w:ascii="Tahoma" w:hAnsi="Tahoma" w:cs="Tahoma" w:hint="cs"/>
          <w:sz w:val="18"/>
          <w:szCs w:val="18"/>
          <w:rtl/>
        </w:rPr>
        <w:t xml:space="preserve"> ונבדקו כישורי המדריך להמשיך </w:t>
      </w:r>
      <w:r w:rsidR="00A105CE">
        <w:rPr>
          <w:rFonts w:ascii="Tahoma" w:hAnsi="Tahoma" w:cs="Tahoma" w:hint="cs"/>
          <w:sz w:val="18"/>
          <w:szCs w:val="18"/>
          <w:rtl/>
        </w:rPr>
        <w:t>ביצוע התכנית.</w:t>
      </w:r>
    </w:p>
    <w:p w:rsidR="00A105CE" w:rsidRPr="009D1654" w:rsidRDefault="00A105CE" w:rsidP="00204C18">
      <w:pPr>
        <w:numPr>
          <w:ilvl w:val="1"/>
          <w:numId w:val="27"/>
        </w:numPr>
        <w:spacing w:before="120" w:after="120"/>
        <w:ind w:right="-426"/>
        <w:jc w:val="both"/>
        <w:rPr>
          <w:rFonts w:ascii="Tahoma" w:hAnsi="Tahoma" w:cs="Tahoma"/>
          <w:sz w:val="18"/>
          <w:szCs w:val="18"/>
        </w:rPr>
      </w:pPr>
      <w:r>
        <w:rPr>
          <w:rFonts w:ascii="Tahoma" w:hAnsi="Tahoma" w:cs="Tahoma" w:hint="cs"/>
          <w:sz w:val="18"/>
          <w:szCs w:val="18"/>
          <w:rtl/>
        </w:rPr>
        <w:t>המדריך יידרש לתעד את פעילותו במסגרת ביצוע התכנית בדרך שיורה לו המפקח מטעם המזמין.</w:t>
      </w:r>
      <w:r w:rsidRPr="009D1654">
        <w:rPr>
          <w:rFonts w:ascii="Tahoma" w:hAnsi="Tahoma" w:cs="Tahoma" w:hint="cs"/>
          <w:sz w:val="18"/>
          <w:szCs w:val="18"/>
          <w:rtl/>
        </w:rPr>
        <w:t xml:space="preserve"> </w:t>
      </w:r>
    </w:p>
    <w:p w:rsidR="00A105CE" w:rsidRDefault="00A105CE" w:rsidP="003D500D">
      <w:pPr>
        <w:numPr>
          <w:ilvl w:val="1"/>
          <w:numId w:val="27"/>
        </w:numPr>
        <w:spacing w:before="120" w:after="120"/>
        <w:ind w:right="-426"/>
        <w:jc w:val="both"/>
        <w:rPr>
          <w:rFonts w:ascii="Tahoma" w:hAnsi="Tahoma" w:cs="Tahoma"/>
          <w:sz w:val="18"/>
          <w:szCs w:val="18"/>
        </w:rPr>
      </w:pPr>
      <w:r>
        <w:rPr>
          <w:rFonts w:ascii="Tahoma" w:hAnsi="Tahoma" w:cs="Tahoma" w:hint="cs"/>
          <w:sz w:val="18"/>
          <w:szCs w:val="18"/>
          <w:rtl/>
        </w:rPr>
        <w:t xml:space="preserve">באחריות </w:t>
      </w:r>
      <w:r w:rsidR="00C74D38">
        <w:rPr>
          <w:rFonts w:ascii="Tahoma" w:hAnsi="Tahoma" w:cs="Tahoma" w:hint="cs"/>
          <w:sz w:val="18"/>
          <w:szCs w:val="18"/>
          <w:rtl/>
        </w:rPr>
        <w:t>ה</w:t>
      </w:r>
      <w:r>
        <w:rPr>
          <w:rFonts w:ascii="Tahoma" w:hAnsi="Tahoma" w:cs="Tahoma" w:hint="cs"/>
          <w:sz w:val="18"/>
          <w:szCs w:val="18"/>
          <w:rtl/>
        </w:rPr>
        <w:t xml:space="preserve">מדריך </w:t>
      </w:r>
      <w:r w:rsidR="00C74D38">
        <w:rPr>
          <w:rFonts w:ascii="Tahoma" w:hAnsi="Tahoma" w:cs="Tahoma" w:hint="cs"/>
          <w:sz w:val="18"/>
          <w:szCs w:val="18"/>
          <w:rtl/>
        </w:rPr>
        <w:t>יהיה</w:t>
      </w:r>
      <w:r>
        <w:rPr>
          <w:rFonts w:ascii="Tahoma" w:hAnsi="Tahoma" w:cs="Tahoma" w:hint="cs"/>
          <w:sz w:val="18"/>
          <w:szCs w:val="18"/>
          <w:rtl/>
        </w:rPr>
        <w:t xml:space="preserve"> לדווח לצוות המחלקה על כל </w:t>
      </w:r>
      <w:r w:rsidRPr="00D324C2">
        <w:rPr>
          <w:rFonts w:ascii="Tahoma" w:hAnsi="Tahoma" w:cs="Tahoma" w:hint="cs"/>
          <w:b/>
          <w:bCs/>
          <w:sz w:val="18"/>
          <w:szCs w:val="18"/>
          <w:rtl/>
        </w:rPr>
        <w:t>אירוע חריג</w:t>
      </w:r>
      <w:r>
        <w:rPr>
          <w:rFonts w:ascii="Tahoma" w:hAnsi="Tahoma" w:cs="Tahoma" w:hint="cs"/>
          <w:sz w:val="18"/>
          <w:szCs w:val="18"/>
          <w:rtl/>
        </w:rPr>
        <w:t xml:space="preserve"> או מיוחד שהתרחש במהלך פעולת הדרכה. דיווח על החמרה במצבו של מטופל יועבר על ידי המדריך אישית לאחראי/ת המשמרת במחלקה.</w:t>
      </w:r>
    </w:p>
    <w:p w:rsidR="00A105CE" w:rsidRDefault="00A105CE" w:rsidP="00204C18">
      <w:pPr>
        <w:numPr>
          <w:ilvl w:val="1"/>
          <w:numId w:val="27"/>
        </w:numPr>
        <w:spacing w:before="120" w:after="120"/>
        <w:ind w:right="-426"/>
        <w:jc w:val="both"/>
        <w:rPr>
          <w:rFonts w:ascii="Tahoma" w:hAnsi="Tahoma" w:cs="Tahoma"/>
          <w:sz w:val="18"/>
          <w:szCs w:val="18"/>
        </w:rPr>
      </w:pPr>
      <w:r>
        <w:rPr>
          <w:rFonts w:ascii="Tahoma" w:hAnsi="Tahoma" w:cs="Tahoma" w:hint="cs"/>
          <w:sz w:val="18"/>
          <w:szCs w:val="18"/>
          <w:rtl/>
        </w:rPr>
        <w:t xml:space="preserve">המדריך </w:t>
      </w:r>
      <w:r w:rsidRPr="00EF492A">
        <w:rPr>
          <w:rFonts w:ascii="Tahoma" w:hAnsi="Tahoma" w:cs="Tahoma" w:hint="cs"/>
          <w:sz w:val="18"/>
          <w:szCs w:val="18"/>
          <w:rtl/>
        </w:rPr>
        <w:t xml:space="preserve">יהיה </w:t>
      </w:r>
      <w:r w:rsidRPr="00204C18">
        <w:rPr>
          <w:rFonts w:ascii="Tahoma" w:hAnsi="Tahoma" w:cs="Tahoma" w:hint="cs"/>
          <w:b/>
          <w:bCs/>
          <w:sz w:val="18"/>
          <w:szCs w:val="18"/>
          <w:rtl/>
        </w:rPr>
        <w:t xml:space="preserve">חייב לדווח מידית </w:t>
      </w:r>
      <w:r w:rsidRPr="003D500D">
        <w:rPr>
          <w:rFonts w:ascii="Tahoma" w:hAnsi="Tahoma" w:cs="Tahoma" w:hint="cs"/>
          <w:sz w:val="18"/>
          <w:szCs w:val="18"/>
          <w:rtl/>
        </w:rPr>
        <w:t>בע"פ</w:t>
      </w:r>
      <w:r w:rsidRPr="00EF492A">
        <w:rPr>
          <w:rFonts w:ascii="Tahoma" w:hAnsi="Tahoma" w:cs="Tahoma" w:hint="cs"/>
          <w:sz w:val="18"/>
          <w:szCs w:val="18"/>
          <w:rtl/>
        </w:rPr>
        <w:t xml:space="preserve"> לאחראי</w:t>
      </w:r>
      <w:r>
        <w:rPr>
          <w:rFonts w:ascii="Tahoma" w:hAnsi="Tahoma" w:cs="Tahoma" w:hint="cs"/>
          <w:sz w:val="18"/>
          <w:szCs w:val="18"/>
          <w:rtl/>
        </w:rPr>
        <w:t>/</w:t>
      </w:r>
      <w:r w:rsidRPr="00EF492A">
        <w:rPr>
          <w:rFonts w:ascii="Tahoma" w:hAnsi="Tahoma" w:cs="Tahoma" w:hint="cs"/>
          <w:sz w:val="18"/>
          <w:szCs w:val="18"/>
          <w:rtl/>
        </w:rPr>
        <w:t xml:space="preserve">ת משמרת </w:t>
      </w:r>
      <w:r>
        <w:rPr>
          <w:rFonts w:ascii="Tahoma" w:hAnsi="Tahoma" w:cs="Tahoma" w:hint="cs"/>
          <w:sz w:val="18"/>
          <w:szCs w:val="18"/>
          <w:rtl/>
        </w:rPr>
        <w:t>הסיעוד על כ</w:t>
      </w:r>
      <w:r w:rsidRPr="00EF492A">
        <w:rPr>
          <w:rFonts w:ascii="Tahoma" w:hAnsi="Tahoma" w:cs="Tahoma" w:hint="cs"/>
          <w:sz w:val="18"/>
          <w:szCs w:val="18"/>
          <w:rtl/>
        </w:rPr>
        <w:t>ל התרחשות של אירוע חריג (הגדרת אירוע חריג תוגדר ל</w:t>
      </w:r>
      <w:r>
        <w:rPr>
          <w:rFonts w:ascii="Tahoma" w:hAnsi="Tahoma" w:cs="Tahoma" w:hint="cs"/>
          <w:sz w:val="18"/>
          <w:szCs w:val="18"/>
          <w:rtl/>
        </w:rPr>
        <w:t>מדריך</w:t>
      </w:r>
      <w:r>
        <w:rPr>
          <w:rFonts w:ascii="Tahoma" w:hAnsi="Tahoma" w:cs="Tahoma"/>
          <w:sz w:val="18"/>
          <w:szCs w:val="18"/>
          <w:rtl/>
        </w:rPr>
        <w:t xml:space="preserve"> ע"י</w:t>
      </w:r>
      <w:r w:rsidRPr="00EF492A">
        <w:rPr>
          <w:rFonts w:ascii="Tahoma" w:hAnsi="Tahoma" w:cs="Tahoma" w:hint="cs"/>
          <w:sz w:val="18"/>
          <w:szCs w:val="18"/>
          <w:rtl/>
        </w:rPr>
        <w:t xml:space="preserve"> </w:t>
      </w:r>
      <w:r w:rsidR="00204C18">
        <w:rPr>
          <w:rFonts w:ascii="Tahoma" w:hAnsi="Tahoma" w:cs="Tahoma" w:hint="cs"/>
          <w:sz w:val="18"/>
          <w:szCs w:val="18"/>
          <w:rtl/>
        </w:rPr>
        <w:t>המפקח מטעם</w:t>
      </w:r>
      <w:r>
        <w:rPr>
          <w:rFonts w:ascii="Tahoma" w:hAnsi="Tahoma" w:cs="Tahoma" w:hint="cs"/>
          <w:sz w:val="18"/>
          <w:szCs w:val="18"/>
          <w:rtl/>
        </w:rPr>
        <w:t xml:space="preserve"> המזמין</w:t>
      </w:r>
      <w:r w:rsidRPr="00EF492A">
        <w:rPr>
          <w:rFonts w:ascii="Tahoma" w:hAnsi="Tahoma" w:cs="Tahoma" w:hint="cs"/>
          <w:sz w:val="18"/>
          <w:szCs w:val="18"/>
          <w:rtl/>
        </w:rPr>
        <w:t xml:space="preserve">). במקרה כנ"ל יידרש </w:t>
      </w:r>
      <w:r>
        <w:rPr>
          <w:rFonts w:ascii="Tahoma" w:hAnsi="Tahoma" w:cs="Tahoma" w:hint="cs"/>
          <w:sz w:val="18"/>
          <w:szCs w:val="18"/>
          <w:rtl/>
        </w:rPr>
        <w:t xml:space="preserve">המדריך </w:t>
      </w:r>
      <w:r w:rsidRPr="00EF492A">
        <w:rPr>
          <w:rFonts w:ascii="Tahoma" w:hAnsi="Tahoma" w:cs="Tahoma" w:hint="cs"/>
          <w:sz w:val="18"/>
          <w:szCs w:val="18"/>
          <w:rtl/>
        </w:rPr>
        <w:t xml:space="preserve">לדווח על האירוע החריג בכתב בהתאם להנחיות של </w:t>
      </w:r>
      <w:r>
        <w:rPr>
          <w:rFonts w:ascii="Tahoma" w:hAnsi="Tahoma" w:cs="Tahoma" w:hint="cs"/>
          <w:sz w:val="18"/>
          <w:szCs w:val="18"/>
          <w:rtl/>
        </w:rPr>
        <w:t>אחראי/ת המשמרת במחלקה.</w:t>
      </w:r>
    </w:p>
    <w:p w:rsidR="00A620C7" w:rsidRDefault="00A620C7" w:rsidP="00A620C7">
      <w:pPr>
        <w:spacing w:before="120" w:after="120"/>
        <w:ind w:right="-426"/>
        <w:jc w:val="both"/>
        <w:rPr>
          <w:rFonts w:ascii="Tahoma" w:hAnsi="Tahoma" w:cs="Tahoma"/>
          <w:sz w:val="18"/>
          <w:szCs w:val="18"/>
          <w:rtl/>
        </w:rPr>
      </w:pPr>
    </w:p>
    <w:p w:rsidR="00A620C7" w:rsidRDefault="00A620C7" w:rsidP="00A620C7">
      <w:pPr>
        <w:spacing w:before="120" w:after="120"/>
        <w:ind w:right="-426"/>
        <w:jc w:val="both"/>
        <w:rPr>
          <w:rFonts w:ascii="Tahoma" w:hAnsi="Tahoma" w:cs="Tahoma"/>
          <w:sz w:val="18"/>
          <w:szCs w:val="18"/>
        </w:rPr>
      </w:pPr>
    </w:p>
    <w:p w:rsidR="005D1308" w:rsidRDefault="005D1308" w:rsidP="005D1308">
      <w:pPr>
        <w:numPr>
          <w:ilvl w:val="1"/>
          <w:numId w:val="27"/>
        </w:numPr>
        <w:spacing w:before="120" w:after="120"/>
        <w:ind w:right="-426"/>
        <w:jc w:val="both"/>
        <w:rPr>
          <w:rFonts w:ascii="Tahoma" w:hAnsi="Tahoma" w:cs="Tahoma"/>
          <w:sz w:val="18"/>
          <w:szCs w:val="18"/>
        </w:rPr>
      </w:pPr>
      <w:r w:rsidRPr="00EF492A">
        <w:rPr>
          <w:rFonts w:ascii="Tahoma" w:hAnsi="Tahoma" w:cs="Tahoma" w:hint="cs"/>
          <w:sz w:val="18"/>
          <w:szCs w:val="18"/>
          <w:rtl/>
        </w:rPr>
        <w:t xml:space="preserve">בנסיבות המיוחדות של </w:t>
      </w:r>
      <w:r>
        <w:rPr>
          <w:rFonts w:ascii="Tahoma" w:hAnsi="Tahoma" w:cs="Tahoma" w:hint="cs"/>
          <w:sz w:val="18"/>
          <w:szCs w:val="18"/>
          <w:rtl/>
        </w:rPr>
        <w:t xml:space="preserve">ביצוע התוכנית </w:t>
      </w:r>
      <w:r w:rsidRPr="00EF492A">
        <w:rPr>
          <w:rFonts w:ascii="Tahoma" w:hAnsi="Tahoma" w:cs="Tahoma"/>
          <w:sz w:val="18"/>
          <w:szCs w:val="18"/>
          <w:rtl/>
        </w:rPr>
        <w:t>–</w:t>
      </w:r>
      <w:r w:rsidRPr="00EF492A">
        <w:rPr>
          <w:rFonts w:ascii="Tahoma" w:hAnsi="Tahoma" w:cs="Tahoma" w:hint="cs"/>
          <w:sz w:val="18"/>
          <w:szCs w:val="18"/>
          <w:rtl/>
        </w:rPr>
        <w:t xml:space="preserve"> </w:t>
      </w:r>
      <w:r>
        <w:rPr>
          <w:rFonts w:ascii="Tahoma" w:hAnsi="Tahoma" w:cs="Tahoma" w:hint="cs"/>
          <w:sz w:val="18"/>
          <w:szCs w:val="18"/>
          <w:rtl/>
        </w:rPr>
        <w:t xml:space="preserve">המדריך (או התאגיד) </w:t>
      </w:r>
      <w:r w:rsidRPr="00EF492A">
        <w:rPr>
          <w:rFonts w:ascii="Tahoma" w:hAnsi="Tahoma" w:cs="Tahoma" w:hint="cs"/>
          <w:sz w:val="18"/>
          <w:szCs w:val="18"/>
          <w:rtl/>
        </w:rPr>
        <w:t xml:space="preserve">יהיה </w:t>
      </w:r>
      <w:r>
        <w:rPr>
          <w:rFonts w:ascii="Tahoma" w:hAnsi="Tahoma" w:cs="Tahoma" w:hint="cs"/>
          <w:sz w:val="18"/>
          <w:szCs w:val="18"/>
          <w:rtl/>
        </w:rPr>
        <w:t>חייב להציג אישור על ביטוח 'אחריות מקצועית' בנוסף לכל דרישת ביטוח אחרת/נוספת אשר תפורט בהמשך מסמכי המכרז.</w:t>
      </w:r>
      <w:r w:rsidRPr="00EF492A">
        <w:rPr>
          <w:rFonts w:ascii="Tahoma" w:hAnsi="Tahoma" w:cs="Tahoma" w:hint="cs"/>
          <w:sz w:val="18"/>
          <w:szCs w:val="18"/>
          <w:rtl/>
        </w:rPr>
        <w:t xml:space="preserve"> </w:t>
      </w:r>
    </w:p>
    <w:p w:rsidR="005D1308" w:rsidRPr="005D1308" w:rsidRDefault="005D1308" w:rsidP="005D1308">
      <w:pPr>
        <w:numPr>
          <w:ilvl w:val="1"/>
          <w:numId w:val="27"/>
        </w:numPr>
        <w:spacing w:before="120" w:after="120"/>
        <w:ind w:right="-426"/>
        <w:jc w:val="both"/>
        <w:rPr>
          <w:rFonts w:ascii="Tahoma" w:hAnsi="Tahoma" w:cs="Tahoma"/>
          <w:sz w:val="18"/>
          <w:szCs w:val="18"/>
        </w:rPr>
      </w:pPr>
      <w:r>
        <w:rPr>
          <w:rFonts w:ascii="Tahoma" w:hAnsi="Tahoma" w:cs="Tahoma" w:hint="cs"/>
          <w:sz w:val="18"/>
          <w:szCs w:val="18"/>
          <w:rtl/>
        </w:rPr>
        <w:t xml:space="preserve">בנסיבות המיוחדות של ביצוע התוכנית בבית חולים פסיכיאטרי </w:t>
      </w:r>
      <w:r>
        <w:rPr>
          <w:rFonts w:ascii="Tahoma" w:hAnsi="Tahoma" w:cs="Tahoma"/>
          <w:sz w:val="18"/>
          <w:szCs w:val="18"/>
          <w:rtl/>
        </w:rPr>
        <w:t>–</w:t>
      </w:r>
      <w:r>
        <w:rPr>
          <w:rFonts w:ascii="Tahoma" w:hAnsi="Tahoma" w:cs="Tahoma" w:hint="cs"/>
          <w:sz w:val="18"/>
          <w:szCs w:val="18"/>
          <w:rtl/>
        </w:rPr>
        <w:t xml:space="preserve"> המדריך בפועל יהיה חייב לחתום על טופס התחייבות לשמירת סודיות </w:t>
      </w:r>
      <w:r>
        <w:rPr>
          <w:rFonts w:ascii="Tahoma" w:hAnsi="Tahoma" w:cs="Tahoma"/>
          <w:sz w:val="18"/>
          <w:szCs w:val="18"/>
          <w:rtl/>
        </w:rPr>
        <w:t>–</w:t>
      </w:r>
      <w:r>
        <w:rPr>
          <w:rFonts w:ascii="Tahoma" w:hAnsi="Tahoma" w:cs="Tahoma" w:hint="cs"/>
          <w:sz w:val="18"/>
          <w:szCs w:val="18"/>
          <w:rtl/>
        </w:rPr>
        <w:t xml:space="preserve"> בנוסח המפורט בהמשך מסמכי המכרז.</w:t>
      </w:r>
    </w:p>
    <w:p w:rsidR="003D500D" w:rsidRDefault="003D500D">
      <w:pPr>
        <w:bidi w:val="0"/>
        <w:rPr>
          <w:rFonts w:ascii="Tahoma" w:hAnsi="Tahoma" w:cs="Tahoma"/>
          <w:sz w:val="18"/>
          <w:szCs w:val="18"/>
          <w:rtl/>
        </w:rPr>
      </w:pPr>
      <w:r>
        <w:rPr>
          <w:rFonts w:ascii="Tahoma" w:hAnsi="Tahoma" w:cs="Tahoma"/>
          <w:sz w:val="18"/>
          <w:szCs w:val="18"/>
          <w:rtl/>
        </w:rPr>
        <w:br w:type="page"/>
      </w:r>
    </w:p>
    <w:p w:rsidR="003B7FA9" w:rsidRPr="003B7FA9" w:rsidRDefault="003B7FA9" w:rsidP="003B7FA9">
      <w:pPr>
        <w:ind w:right="-426"/>
        <w:jc w:val="center"/>
        <w:rPr>
          <w:rFonts w:ascii="Tahoma" w:hAnsi="Tahoma" w:cs="Tahoma"/>
          <w:b/>
          <w:bCs/>
          <w:u w:val="single"/>
          <w:rtl/>
        </w:rPr>
      </w:pPr>
      <w:r w:rsidRPr="003B7FA9">
        <w:rPr>
          <w:rFonts w:ascii="Tahoma" w:hAnsi="Tahoma" w:cs="Tahoma"/>
          <w:b/>
          <w:bCs/>
          <w:u w:val="single"/>
          <w:rtl/>
        </w:rPr>
        <w:t xml:space="preserve">מסמך  ג' </w:t>
      </w:r>
    </w:p>
    <w:p w:rsidR="003B7FA9" w:rsidRPr="003B7FA9" w:rsidRDefault="003B7FA9" w:rsidP="003B7FA9">
      <w:pPr>
        <w:ind w:right="-426"/>
        <w:jc w:val="center"/>
        <w:rPr>
          <w:rFonts w:ascii="Tahoma" w:hAnsi="Tahoma" w:cs="Tahoma"/>
          <w:b/>
          <w:bCs/>
          <w:u w:val="single"/>
          <w:rtl/>
        </w:rPr>
      </w:pPr>
    </w:p>
    <w:p w:rsidR="003B7FA9" w:rsidRPr="003B7FA9" w:rsidRDefault="003B7FA9" w:rsidP="003B7FA9">
      <w:pPr>
        <w:ind w:right="-426"/>
        <w:jc w:val="center"/>
        <w:rPr>
          <w:rFonts w:ascii="Tahoma" w:hAnsi="Tahoma" w:cs="Tahoma"/>
          <w:b/>
          <w:bCs/>
          <w:u w:val="single"/>
          <w:rtl/>
        </w:rPr>
      </w:pPr>
      <w:r w:rsidRPr="003B7FA9">
        <w:rPr>
          <w:rFonts w:ascii="Tahoma" w:hAnsi="Tahoma" w:cs="Tahoma"/>
          <w:b/>
          <w:bCs/>
          <w:u w:val="single"/>
          <w:rtl/>
        </w:rPr>
        <w:t xml:space="preserve">טופס הגשת הצעה </w:t>
      </w:r>
    </w:p>
    <w:p w:rsidR="003B7FA9" w:rsidRDefault="003B7FA9" w:rsidP="003B7FA9">
      <w:pPr>
        <w:ind w:right="-426"/>
        <w:rPr>
          <w:rFonts w:ascii="Tahoma" w:hAnsi="Tahoma" w:cs="Tahoma"/>
          <w:b/>
          <w:bCs/>
          <w:sz w:val="18"/>
          <w:szCs w:val="18"/>
          <w:rtl/>
        </w:rPr>
      </w:pPr>
    </w:p>
    <w:p w:rsidR="008C5F1D" w:rsidRDefault="003B7FA9" w:rsidP="008C5F1D">
      <w:pPr>
        <w:ind w:right="-426"/>
        <w:jc w:val="center"/>
        <w:rPr>
          <w:rFonts w:ascii="Tahoma" w:hAnsi="Tahoma" w:cs="Tahoma"/>
          <w:b/>
          <w:bCs/>
          <w:sz w:val="18"/>
          <w:szCs w:val="18"/>
          <w:rtl/>
        </w:rPr>
      </w:pPr>
      <w:r>
        <w:rPr>
          <w:rFonts w:ascii="Tahoma" w:hAnsi="Tahoma" w:cs="Tahoma" w:hint="cs"/>
          <w:b/>
          <w:bCs/>
          <w:sz w:val="18"/>
          <w:szCs w:val="18"/>
          <w:rtl/>
        </w:rPr>
        <w:t xml:space="preserve">טופס זה מנוסח ברבים </w:t>
      </w:r>
      <w:r w:rsidR="008C5F1D">
        <w:rPr>
          <w:rFonts w:ascii="Tahoma" w:hAnsi="Tahoma" w:cs="Tahoma" w:hint="cs"/>
          <w:b/>
          <w:bCs/>
          <w:sz w:val="18"/>
          <w:szCs w:val="18"/>
          <w:rtl/>
        </w:rPr>
        <w:t>לנוחות מציע שהוא תאגיד;</w:t>
      </w:r>
    </w:p>
    <w:p w:rsidR="003B7FA9" w:rsidRDefault="008C5F1D" w:rsidP="008C5F1D">
      <w:pPr>
        <w:ind w:right="-426"/>
        <w:jc w:val="center"/>
        <w:rPr>
          <w:rFonts w:ascii="Tahoma" w:hAnsi="Tahoma" w:cs="Tahoma"/>
          <w:b/>
          <w:bCs/>
          <w:sz w:val="18"/>
          <w:szCs w:val="18"/>
          <w:rtl/>
        </w:rPr>
      </w:pPr>
      <w:r>
        <w:rPr>
          <w:rFonts w:ascii="Tahoma" w:hAnsi="Tahoma" w:cs="Tahoma" w:hint="cs"/>
          <w:b/>
          <w:bCs/>
          <w:sz w:val="18"/>
          <w:szCs w:val="18"/>
          <w:rtl/>
        </w:rPr>
        <w:t>מציע שהוא עצמאי ימלא טופס זה כאילו נוסח בלשון יחיד.</w:t>
      </w:r>
    </w:p>
    <w:p w:rsidR="003B7FA9" w:rsidRPr="003B7FA9" w:rsidRDefault="003B7FA9" w:rsidP="003B7FA9">
      <w:pPr>
        <w:ind w:right="-426"/>
        <w:rPr>
          <w:rFonts w:ascii="Tahoma" w:hAnsi="Tahoma" w:cs="Tahoma"/>
          <w:b/>
          <w:bCs/>
          <w:sz w:val="18"/>
          <w:szCs w:val="18"/>
          <w:rtl/>
        </w:rPr>
      </w:pPr>
    </w:p>
    <w:p w:rsidR="003B7FA9" w:rsidRPr="003B7FA9" w:rsidRDefault="003B7FA9" w:rsidP="003B7FA9">
      <w:pPr>
        <w:ind w:right="-426"/>
        <w:outlineLvl w:val="0"/>
        <w:rPr>
          <w:rFonts w:ascii="Tahoma" w:hAnsi="Tahoma" w:cs="Tahoma"/>
          <w:sz w:val="18"/>
          <w:szCs w:val="18"/>
          <w:rtl/>
        </w:rPr>
      </w:pPr>
      <w:r w:rsidRPr="003B7FA9">
        <w:rPr>
          <w:rFonts w:ascii="Tahoma" w:hAnsi="Tahoma" w:cs="Tahoma"/>
          <w:sz w:val="18"/>
          <w:szCs w:val="18"/>
          <w:rtl/>
        </w:rPr>
        <w:t>לכבוד</w:t>
      </w:r>
    </w:p>
    <w:p w:rsidR="003B7FA9" w:rsidRPr="003B7FA9" w:rsidRDefault="003B7FA9" w:rsidP="003B7FA9">
      <w:pPr>
        <w:ind w:right="-426"/>
        <w:rPr>
          <w:rFonts w:ascii="Tahoma" w:hAnsi="Tahoma" w:cs="Tahoma"/>
          <w:sz w:val="18"/>
          <w:szCs w:val="18"/>
          <w:rtl/>
        </w:rPr>
      </w:pPr>
      <w:r w:rsidRPr="003B7FA9">
        <w:rPr>
          <w:rFonts w:ascii="Tahoma" w:hAnsi="Tahoma" w:cs="Tahoma"/>
          <w:sz w:val="18"/>
          <w:szCs w:val="18"/>
          <w:rtl/>
        </w:rPr>
        <w:t>ועדת המכרזים</w:t>
      </w:r>
    </w:p>
    <w:p w:rsidR="003B7FA9" w:rsidRPr="003B7FA9" w:rsidRDefault="003B7FA9" w:rsidP="003B7FA9">
      <w:pPr>
        <w:ind w:right="-426"/>
        <w:rPr>
          <w:rFonts w:ascii="Tahoma" w:hAnsi="Tahoma" w:cs="Tahoma"/>
          <w:sz w:val="18"/>
          <w:szCs w:val="18"/>
          <w:rtl/>
        </w:rPr>
      </w:pPr>
      <w:r w:rsidRPr="003B7FA9">
        <w:rPr>
          <w:rFonts w:ascii="Tahoma" w:hAnsi="Tahoma" w:cs="Tahoma"/>
          <w:sz w:val="18"/>
          <w:szCs w:val="18"/>
          <w:rtl/>
        </w:rPr>
        <w:t>המרכז הירושלמי לבריאות הנפש</w:t>
      </w:r>
    </w:p>
    <w:p w:rsidR="003B7FA9" w:rsidRPr="003B7FA9" w:rsidRDefault="003B7FA9" w:rsidP="003B7FA9">
      <w:pPr>
        <w:ind w:right="-426"/>
        <w:outlineLvl w:val="0"/>
        <w:rPr>
          <w:rFonts w:ascii="Tahoma" w:hAnsi="Tahoma" w:cs="Tahoma"/>
          <w:sz w:val="18"/>
          <w:szCs w:val="18"/>
          <w:u w:val="single"/>
          <w:rtl/>
        </w:rPr>
      </w:pPr>
      <w:r w:rsidRPr="003B7FA9">
        <w:rPr>
          <w:rFonts w:ascii="Tahoma" w:hAnsi="Tahoma" w:cs="Tahoma"/>
          <w:sz w:val="18"/>
          <w:szCs w:val="18"/>
          <w:u w:val="single"/>
          <w:rtl/>
        </w:rPr>
        <w:t>ירושלים</w:t>
      </w:r>
    </w:p>
    <w:p w:rsidR="003B7FA9" w:rsidRPr="003B7FA9" w:rsidRDefault="003B7FA9" w:rsidP="003B7FA9">
      <w:pPr>
        <w:ind w:right="-426"/>
        <w:rPr>
          <w:rFonts w:ascii="Tahoma" w:hAnsi="Tahoma" w:cs="Tahoma"/>
          <w:b/>
          <w:bCs/>
          <w:sz w:val="18"/>
          <w:szCs w:val="18"/>
          <w:rtl/>
        </w:rPr>
      </w:pPr>
    </w:p>
    <w:p w:rsidR="003B7FA9" w:rsidRPr="003B7FA9" w:rsidRDefault="003B7FA9" w:rsidP="003B7FA9">
      <w:pPr>
        <w:ind w:right="-426"/>
        <w:rPr>
          <w:rFonts w:ascii="Tahoma" w:hAnsi="Tahoma" w:cs="Tahoma"/>
          <w:b/>
          <w:bCs/>
          <w:sz w:val="18"/>
          <w:szCs w:val="18"/>
          <w:rtl/>
        </w:rPr>
      </w:pPr>
    </w:p>
    <w:p w:rsidR="003B7FA9" w:rsidRPr="003B7FA9" w:rsidRDefault="003B7FA9" w:rsidP="003D500D">
      <w:pPr>
        <w:ind w:right="-426"/>
        <w:jc w:val="both"/>
        <w:rPr>
          <w:rFonts w:ascii="Tahoma" w:hAnsi="Tahoma" w:cs="Tahoma"/>
          <w:sz w:val="18"/>
          <w:szCs w:val="18"/>
          <w:rtl/>
        </w:rPr>
      </w:pPr>
      <w:r w:rsidRPr="003B7FA9">
        <w:rPr>
          <w:rFonts w:ascii="Tahoma" w:hAnsi="Tahoma" w:cs="Tahoma"/>
          <w:sz w:val="18"/>
          <w:szCs w:val="18"/>
          <w:rtl/>
        </w:rPr>
        <w:t>אנ</w:t>
      </w:r>
      <w:r w:rsidR="008C5F1D">
        <w:rPr>
          <w:rFonts w:ascii="Tahoma" w:hAnsi="Tahoma" w:cs="Tahoma" w:hint="cs"/>
          <w:sz w:val="18"/>
          <w:szCs w:val="18"/>
          <w:rtl/>
        </w:rPr>
        <w:t>ו</w:t>
      </w:r>
      <w:r w:rsidRPr="003B7FA9">
        <w:rPr>
          <w:rFonts w:ascii="Tahoma" w:hAnsi="Tahoma" w:cs="Tahoma"/>
          <w:sz w:val="18"/>
          <w:szCs w:val="18"/>
          <w:rtl/>
        </w:rPr>
        <w:t xml:space="preserve"> הח"מ, </w:t>
      </w:r>
      <w:r>
        <w:rPr>
          <w:rFonts w:ascii="Tahoma" w:hAnsi="Tahoma" w:cs="Tahoma"/>
          <w:sz w:val="18"/>
          <w:szCs w:val="18"/>
          <w:rtl/>
        </w:rPr>
        <w:t>מגיש</w:t>
      </w:r>
      <w:r w:rsidR="008C5F1D">
        <w:rPr>
          <w:rFonts w:ascii="Tahoma" w:hAnsi="Tahoma" w:cs="Tahoma" w:hint="cs"/>
          <w:sz w:val="18"/>
          <w:szCs w:val="18"/>
          <w:rtl/>
        </w:rPr>
        <w:t>ים</w:t>
      </w:r>
      <w:r w:rsidRPr="003B7FA9">
        <w:rPr>
          <w:rFonts w:ascii="Tahoma" w:hAnsi="Tahoma" w:cs="Tahoma"/>
          <w:sz w:val="18"/>
          <w:szCs w:val="18"/>
          <w:rtl/>
        </w:rPr>
        <w:t xml:space="preserve"> הצעה</w:t>
      </w:r>
      <w:r w:rsidR="003D500D">
        <w:rPr>
          <w:rFonts w:ascii="Tahoma" w:hAnsi="Tahoma" w:cs="Tahoma" w:hint="cs"/>
          <w:sz w:val="18"/>
          <w:szCs w:val="18"/>
          <w:rtl/>
        </w:rPr>
        <w:t xml:space="preserve"> זו</w:t>
      </w:r>
      <w:r w:rsidRPr="003B7FA9">
        <w:rPr>
          <w:rFonts w:ascii="Tahoma" w:hAnsi="Tahoma" w:cs="Tahoma"/>
          <w:sz w:val="18"/>
          <w:szCs w:val="18"/>
          <w:rtl/>
        </w:rPr>
        <w:t>, לאחר שקרא</w:t>
      </w:r>
      <w:r w:rsidR="008C5F1D">
        <w:rPr>
          <w:rFonts w:ascii="Tahoma" w:hAnsi="Tahoma" w:cs="Tahoma" w:hint="cs"/>
          <w:sz w:val="18"/>
          <w:szCs w:val="18"/>
          <w:rtl/>
        </w:rPr>
        <w:t>נו</w:t>
      </w:r>
      <w:r w:rsidRPr="003B7FA9">
        <w:rPr>
          <w:rFonts w:ascii="Tahoma" w:hAnsi="Tahoma" w:cs="Tahoma"/>
          <w:sz w:val="18"/>
          <w:szCs w:val="18"/>
          <w:rtl/>
        </w:rPr>
        <w:t xml:space="preserve"> בעיון ובחנ</w:t>
      </w:r>
      <w:r w:rsidR="008C5F1D">
        <w:rPr>
          <w:rFonts w:ascii="Tahoma" w:hAnsi="Tahoma" w:cs="Tahoma" w:hint="cs"/>
          <w:sz w:val="18"/>
          <w:szCs w:val="18"/>
          <w:rtl/>
        </w:rPr>
        <w:t>ו</w:t>
      </w:r>
      <w:r w:rsidRPr="003B7FA9">
        <w:rPr>
          <w:rFonts w:ascii="Tahoma" w:hAnsi="Tahoma" w:cs="Tahoma"/>
          <w:sz w:val="18"/>
          <w:szCs w:val="18"/>
          <w:rtl/>
        </w:rPr>
        <w:t xml:space="preserve"> בחינה זהירה את כל מסמכי המכרז ואת טיוטת ההסכם, מצהיר</w:t>
      </w:r>
      <w:r w:rsidR="008C5F1D">
        <w:rPr>
          <w:rFonts w:ascii="Tahoma" w:hAnsi="Tahoma" w:cs="Tahoma" w:hint="cs"/>
          <w:sz w:val="18"/>
          <w:szCs w:val="18"/>
          <w:rtl/>
        </w:rPr>
        <w:t>ים</w:t>
      </w:r>
      <w:r w:rsidRPr="003B7FA9">
        <w:rPr>
          <w:rFonts w:ascii="Tahoma" w:hAnsi="Tahoma" w:cs="Tahoma"/>
          <w:sz w:val="18"/>
          <w:szCs w:val="18"/>
          <w:rtl/>
        </w:rPr>
        <w:t xml:space="preserve"> ומתחייב</w:t>
      </w:r>
      <w:r w:rsidR="008C5F1D">
        <w:rPr>
          <w:rFonts w:ascii="Tahoma" w:hAnsi="Tahoma" w:cs="Tahoma" w:hint="cs"/>
          <w:sz w:val="18"/>
          <w:szCs w:val="18"/>
          <w:rtl/>
        </w:rPr>
        <w:t>ים</w:t>
      </w:r>
      <w:r w:rsidRPr="003B7FA9">
        <w:rPr>
          <w:rFonts w:ascii="Tahoma" w:hAnsi="Tahoma" w:cs="Tahoma"/>
          <w:sz w:val="18"/>
          <w:szCs w:val="18"/>
          <w:rtl/>
        </w:rPr>
        <w:t xml:space="preserve"> בז</w:t>
      </w:r>
      <w:r w:rsidR="008C5F1D">
        <w:rPr>
          <w:rFonts w:ascii="Tahoma" w:hAnsi="Tahoma" w:cs="Tahoma" w:hint="cs"/>
          <w:sz w:val="18"/>
          <w:szCs w:val="18"/>
          <w:rtl/>
        </w:rPr>
        <w:t>את</w:t>
      </w:r>
      <w:r w:rsidRPr="003B7FA9">
        <w:rPr>
          <w:rFonts w:ascii="Tahoma" w:hAnsi="Tahoma" w:cs="Tahoma"/>
          <w:sz w:val="18"/>
          <w:szCs w:val="18"/>
          <w:rtl/>
        </w:rPr>
        <w:t xml:space="preserve"> כדלקמן:</w:t>
      </w:r>
    </w:p>
    <w:p w:rsidR="003B7FA9" w:rsidRPr="008C5F1D" w:rsidRDefault="003B7FA9" w:rsidP="008C5F1D">
      <w:pPr>
        <w:numPr>
          <w:ilvl w:val="0"/>
          <w:numId w:val="33"/>
        </w:numPr>
        <w:spacing w:before="120" w:after="120"/>
        <w:ind w:right="-426"/>
        <w:jc w:val="both"/>
        <w:rPr>
          <w:rFonts w:ascii="Tahoma" w:hAnsi="Tahoma" w:cs="Tahoma"/>
          <w:sz w:val="18"/>
          <w:szCs w:val="18"/>
          <w:rtl/>
        </w:rPr>
      </w:pPr>
      <w:r w:rsidRPr="003B7FA9">
        <w:rPr>
          <w:rFonts w:ascii="Tahoma" w:hAnsi="Tahoma" w:cs="Tahoma"/>
          <w:sz w:val="18"/>
          <w:szCs w:val="18"/>
          <w:rtl/>
        </w:rPr>
        <w:t>אנו מצהירים בזה כי הבנו ואנו מסכימים לכל האמור במסמכי המכרז ו</w:t>
      </w:r>
      <w:r w:rsidRPr="003B7FA9">
        <w:rPr>
          <w:rFonts w:ascii="Tahoma" w:hAnsi="Tahoma" w:cs="Tahoma" w:hint="cs"/>
          <w:sz w:val="18"/>
          <w:szCs w:val="18"/>
          <w:rtl/>
        </w:rPr>
        <w:t xml:space="preserve">אנו מגישים </w:t>
      </w:r>
      <w:r w:rsidRPr="003B7FA9">
        <w:rPr>
          <w:rFonts w:ascii="Tahoma" w:hAnsi="Tahoma" w:cs="Tahoma"/>
          <w:sz w:val="18"/>
          <w:szCs w:val="18"/>
          <w:rtl/>
        </w:rPr>
        <w:t xml:space="preserve">את הצעתנו בהתאם </w:t>
      </w:r>
      <w:r w:rsidRPr="003B7FA9">
        <w:rPr>
          <w:rFonts w:ascii="Tahoma" w:hAnsi="Tahoma" w:cs="Tahoma" w:hint="cs"/>
          <w:sz w:val="18"/>
          <w:szCs w:val="18"/>
          <w:rtl/>
        </w:rPr>
        <w:t xml:space="preserve">לאמור במסמכי המכרז, </w:t>
      </w:r>
      <w:r w:rsidRPr="003B7FA9">
        <w:rPr>
          <w:rFonts w:ascii="Tahoma" w:hAnsi="Tahoma" w:cs="Tahoma"/>
          <w:sz w:val="18"/>
          <w:szCs w:val="18"/>
          <w:rtl/>
        </w:rPr>
        <w:t>וכי לא נציג כל תביעות ו/או דרישות המבוססות על אי ידיעה ו/או אי הבנה ואנו מוותרים בזאת מראש על טענות כאמור.</w:t>
      </w:r>
    </w:p>
    <w:p w:rsidR="003B7FA9" w:rsidRPr="008C5F1D" w:rsidRDefault="003B7FA9" w:rsidP="008C5F1D">
      <w:pPr>
        <w:numPr>
          <w:ilvl w:val="0"/>
          <w:numId w:val="33"/>
        </w:numPr>
        <w:spacing w:before="120" w:after="120"/>
        <w:ind w:right="-426"/>
        <w:jc w:val="both"/>
        <w:rPr>
          <w:rFonts w:ascii="Tahoma" w:hAnsi="Tahoma" w:cs="Tahoma"/>
          <w:sz w:val="18"/>
          <w:szCs w:val="18"/>
          <w:rtl/>
        </w:rPr>
      </w:pPr>
      <w:r w:rsidRPr="008C5F1D">
        <w:rPr>
          <w:rFonts w:ascii="Tahoma" w:hAnsi="Tahoma" w:cs="Tahoma"/>
          <w:sz w:val="18"/>
          <w:szCs w:val="18"/>
          <w:rtl/>
        </w:rPr>
        <w:t>אנו מצהירים שקיבלנו, במידה ובקשנו, את כל ההסברים בכל הקשור למכרז זה.</w:t>
      </w:r>
    </w:p>
    <w:p w:rsidR="003B7FA9" w:rsidRPr="008C5F1D" w:rsidRDefault="003B7FA9" w:rsidP="008C5F1D">
      <w:pPr>
        <w:numPr>
          <w:ilvl w:val="0"/>
          <w:numId w:val="33"/>
        </w:numPr>
        <w:spacing w:before="120" w:after="120"/>
        <w:ind w:right="-426"/>
        <w:jc w:val="both"/>
        <w:rPr>
          <w:rFonts w:ascii="Tahoma" w:hAnsi="Tahoma" w:cs="Tahoma"/>
          <w:sz w:val="18"/>
          <w:szCs w:val="18"/>
          <w:rtl/>
        </w:rPr>
      </w:pPr>
      <w:r w:rsidRPr="008C5F1D">
        <w:rPr>
          <w:rFonts w:ascii="Tahoma" w:hAnsi="Tahoma" w:cs="Tahoma"/>
          <w:sz w:val="18"/>
          <w:szCs w:val="18"/>
          <w:rtl/>
        </w:rPr>
        <w:t>אנו מצהירים כי אנו עומדים בכל התנאים הנדרשים במכרז, כי יש לנו את היכולת המקצועית, היכולת הפיננסית, המערכות המתאימות ועובדים מקצועיים ל</w:t>
      </w:r>
      <w:r w:rsidR="008C5F1D">
        <w:rPr>
          <w:rFonts w:ascii="Tahoma" w:hAnsi="Tahoma" w:cs="Tahoma" w:hint="cs"/>
          <w:sz w:val="18"/>
          <w:szCs w:val="18"/>
          <w:rtl/>
        </w:rPr>
        <w:t xml:space="preserve">ביצוע התוכנית המפורטת </w:t>
      </w:r>
      <w:r w:rsidRPr="008C5F1D">
        <w:rPr>
          <w:rFonts w:ascii="Tahoma" w:hAnsi="Tahoma" w:cs="Tahoma"/>
          <w:sz w:val="18"/>
          <w:szCs w:val="18"/>
          <w:rtl/>
        </w:rPr>
        <w:t>במכרז וכי הצעתנו עונה על כל הדרישות שבמסמכי המכרז.</w:t>
      </w:r>
    </w:p>
    <w:p w:rsidR="003B7FA9" w:rsidRPr="008C5F1D" w:rsidRDefault="003B7FA9" w:rsidP="007A5733">
      <w:pPr>
        <w:numPr>
          <w:ilvl w:val="0"/>
          <w:numId w:val="33"/>
        </w:numPr>
        <w:spacing w:before="120" w:after="120"/>
        <w:ind w:right="-426"/>
        <w:jc w:val="both"/>
        <w:rPr>
          <w:rFonts w:ascii="Tahoma" w:hAnsi="Tahoma" w:cs="Tahoma"/>
          <w:sz w:val="18"/>
          <w:szCs w:val="18"/>
        </w:rPr>
      </w:pPr>
      <w:r w:rsidRPr="008C5F1D">
        <w:rPr>
          <w:rFonts w:ascii="Tahoma" w:hAnsi="Tahoma" w:cs="Tahoma"/>
          <w:sz w:val="18"/>
          <w:szCs w:val="18"/>
          <w:rtl/>
        </w:rPr>
        <w:t>הננו מצהירים כי למדנו והבנו על בוריו את מפרט ה</w:t>
      </w:r>
      <w:r w:rsidRPr="008C5F1D">
        <w:rPr>
          <w:rFonts w:ascii="Tahoma" w:hAnsi="Tahoma" w:cs="Tahoma" w:hint="cs"/>
          <w:sz w:val="18"/>
          <w:szCs w:val="18"/>
          <w:rtl/>
        </w:rPr>
        <w:t xml:space="preserve">שירותים </w:t>
      </w:r>
      <w:r w:rsidRPr="008C5F1D">
        <w:rPr>
          <w:rFonts w:ascii="Tahoma" w:hAnsi="Tahoma" w:cs="Tahoma"/>
          <w:sz w:val="18"/>
          <w:szCs w:val="18"/>
          <w:rtl/>
        </w:rPr>
        <w:t>ויתר מסמכי המכרז כלשונם. אנו מצהירים כי הבאנו בחשבון בהצעתנו את כל התנאים שהוזכרו לעיל.</w:t>
      </w:r>
    </w:p>
    <w:p w:rsidR="003B7FA9" w:rsidRPr="008C5F1D" w:rsidRDefault="003B7FA9" w:rsidP="008C5F1D">
      <w:pPr>
        <w:numPr>
          <w:ilvl w:val="0"/>
          <w:numId w:val="33"/>
        </w:numPr>
        <w:spacing w:before="120" w:after="120"/>
        <w:ind w:right="-426"/>
        <w:jc w:val="both"/>
        <w:rPr>
          <w:rFonts w:ascii="Tahoma" w:hAnsi="Tahoma" w:cs="Tahoma"/>
          <w:sz w:val="18"/>
          <w:szCs w:val="18"/>
          <w:rtl/>
        </w:rPr>
      </w:pPr>
      <w:r w:rsidRPr="008C5F1D">
        <w:rPr>
          <w:rFonts w:ascii="Tahoma" w:hAnsi="Tahoma" w:cs="Tahoma"/>
          <w:sz w:val="18"/>
          <w:szCs w:val="18"/>
          <w:rtl/>
        </w:rPr>
        <w:t>אנו מצהירים בזה כי הצעה זו מוגשת ללא כל קשר או תיאום עם משתתפים אחרים.</w:t>
      </w:r>
    </w:p>
    <w:p w:rsidR="003B7FA9" w:rsidRPr="007A5733" w:rsidRDefault="003B7FA9" w:rsidP="007A5733">
      <w:pPr>
        <w:numPr>
          <w:ilvl w:val="0"/>
          <w:numId w:val="33"/>
        </w:numPr>
        <w:spacing w:before="120" w:after="120"/>
        <w:ind w:right="-426"/>
        <w:jc w:val="both"/>
        <w:rPr>
          <w:rFonts w:ascii="Tahoma" w:hAnsi="Tahoma" w:cs="Tahoma"/>
          <w:sz w:val="18"/>
          <w:szCs w:val="18"/>
          <w:rtl/>
        </w:rPr>
      </w:pPr>
      <w:r w:rsidRPr="007A5733">
        <w:rPr>
          <w:rFonts w:ascii="Tahoma" w:hAnsi="Tahoma" w:cs="Tahoma"/>
          <w:sz w:val="18"/>
          <w:szCs w:val="18"/>
          <w:rtl/>
        </w:rPr>
        <w:t xml:space="preserve">היה והצעתנו תתקבל אנו מתחייבים לחתום עמכם על הסכם תוך </w:t>
      </w:r>
      <w:r w:rsidR="007A5733">
        <w:rPr>
          <w:rFonts w:ascii="Tahoma" w:hAnsi="Tahoma" w:cs="Tahoma" w:hint="cs"/>
          <w:sz w:val="18"/>
          <w:szCs w:val="18"/>
          <w:rtl/>
        </w:rPr>
        <w:t>14</w:t>
      </w:r>
      <w:r w:rsidRPr="007A5733">
        <w:rPr>
          <w:rFonts w:ascii="Tahoma" w:hAnsi="Tahoma" w:cs="Tahoma"/>
          <w:sz w:val="18"/>
          <w:szCs w:val="18"/>
          <w:rtl/>
        </w:rPr>
        <w:t xml:space="preserve"> ימים ממועד קבלת</w:t>
      </w:r>
      <w:r w:rsidRPr="007A5733">
        <w:rPr>
          <w:rFonts w:ascii="Tahoma" w:hAnsi="Tahoma" w:cs="Tahoma" w:hint="cs"/>
          <w:sz w:val="18"/>
          <w:szCs w:val="18"/>
          <w:rtl/>
        </w:rPr>
        <w:t xml:space="preserve"> </w:t>
      </w:r>
      <w:r w:rsidRPr="007A5733">
        <w:rPr>
          <w:rFonts w:ascii="Tahoma" w:hAnsi="Tahoma" w:cs="Tahoma"/>
          <w:sz w:val="18"/>
          <w:szCs w:val="18"/>
          <w:rtl/>
        </w:rPr>
        <w:t>הודעה מכם או במועד  מוקדם יותר, כפי שיקבע על ידכם בהתאם לדוגמת ההסכם שצורפה למכרז זה</w:t>
      </w:r>
      <w:r w:rsidRPr="007A5733">
        <w:rPr>
          <w:rFonts w:ascii="Tahoma" w:hAnsi="Tahoma" w:cs="Tahoma" w:hint="cs"/>
          <w:sz w:val="18"/>
          <w:szCs w:val="18"/>
          <w:rtl/>
        </w:rPr>
        <w:t>,</w:t>
      </w:r>
      <w:r w:rsidRPr="007A5733">
        <w:rPr>
          <w:rFonts w:ascii="Tahoma" w:hAnsi="Tahoma" w:cs="Tahoma"/>
          <w:sz w:val="18"/>
          <w:szCs w:val="18"/>
          <w:rtl/>
        </w:rPr>
        <w:t xml:space="preserve"> ומסכימים שכל המסמכים המצורפים למכרז זה יהוו חלק בלתי</w:t>
      </w:r>
      <w:r w:rsidRPr="007A5733">
        <w:rPr>
          <w:rFonts w:ascii="Tahoma" w:hAnsi="Tahoma" w:cs="Tahoma" w:hint="cs"/>
          <w:sz w:val="18"/>
          <w:szCs w:val="18"/>
          <w:rtl/>
        </w:rPr>
        <w:t xml:space="preserve"> </w:t>
      </w:r>
      <w:r w:rsidRPr="007A5733">
        <w:rPr>
          <w:rFonts w:ascii="Tahoma" w:hAnsi="Tahoma" w:cs="Tahoma"/>
          <w:sz w:val="18"/>
          <w:szCs w:val="18"/>
          <w:rtl/>
        </w:rPr>
        <w:t>נפרד ממנו ומשלימים זה את זה.</w:t>
      </w:r>
    </w:p>
    <w:p w:rsidR="003B7FA9" w:rsidRDefault="003B7FA9" w:rsidP="007A5733">
      <w:pPr>
        <w:numPr>
          <w:ilvl w:val="0"/>
          <w:numId w:val="33"/>
        </w:numPr>
        <w:spacing w:before="120" w:after="120"/>
        <w:ind w:right="-426"/>
        <w:jc w:val="both"/>
        <w:rPr>
          <w:rFonts w:ascii="Tahoma" w:hAnsi="Tahoma" w:cs="Tahoma"/>
          <w:sz w:val="18"/>
          <w:szCs w:val="18"/>
        </w:rPr>
      </w:pPr>
      <w:r w:rsidRPr="007A5733">
        <w:rPr>
          <w:rFonts w:ascii="Tahoma" w:hAnsi="Tahoma" w:cs="Tahoma"/>
          <w:sz w:val="18"/>
          <w:szCs w:val="18"/>
          <w:rtl/>
        </w:rPr>
        <w:t>אנו מצהירים כי ידוע לנו שהמזמין יהא רשאי לבטל את המכרז ואת ההתקשרות על פיו בשל סיבות תקציביות ו/או מנהליות ו/א ארגוניות ולא תהיינה לנו שום טענות ו/או תובענות לפיצויים.</w:t>
      </w:r>
    </w:p>
    <w:p w:rsidR="003D500D" w:rsidRPr="007A5733" w:rsidRDefault="003D500D" w:rsidP="003D500D">
      <w:pPr>
        <w:numPr>
          <w:ilvl w:val="0"/>
          <w:numId w:val="33"/>
        </w:numPr>
        <w:spacing w:before="120" w:after="120"/>
        <w:ind w:right="-426"/>
        <w:jc w:val="both"/>
        <w:rPr>
          <w:rFonts w:ascii="Tahoma" w:hAnsi="Tahoma" w:cs="Tahoma"/>
          <w:sz w:val="18"/>
          <w:szCs w:val="18"/>
          <w:rtl/>
        </w:rPr>
      </w:pPr>
      <w:r>
        <w:rPr>
          <w:rFonts w:ascii="Tahoma" w:hAnsi="Tahoma" w:cs="Tahoma" w:hint="cs"/>
          <w:sz w:val="18"/>
          <w:szCs w:val="18"/>
          <w:rtl/>
        </w:rPr>
        <w:t xml:space="preserve">אנו יודעים כי התכנית נשוא המכרז אינה כלולה ב-'סל' השירותים של המזמין וקיומה מותנה בתקציב שנתי ייעודי המועבר למזמין. אשר על כן, אנו מודעים לעובדה שקיים קשר ישיר בין קיומו של תקציב ליכולתו של המזמין לקיים את התכנית על כל המשתמע מכך לעניין ביטול המכרז או משך ההתקשרות בעקבותיו.  </w:t>
      </w:r>
    </w:p>
    <w:p w:rsidR="003B7FA9" w:rsidRPr="007A5733" w:rsidRDefault="007A5733" w:rsidP="007A5733">
      <w:pPr>
        <w:numPr>
          <w:ilvl w:val="0"/>
          <w:numId w:val="33"/>
        </w:numPr>
        <w:spacing w:before="120" w:after="120"/>
        <w:ind w:right="-426"/>
        <w:jc w:val="both"/>
        <w:rPr>
          <w:rFonts w:ascii="Tahoma" w:hAnsi="Tahoma" w:cs="Tahoma"/>
          <w:sz w:val="18"/>
          <w:szCs w:val="18"/>
          <w:rtl/>
        </w:rPr>
      </w:pPr>
      <w:r>
        <w:rPr>
          <w:rFonts w:ascii="Tahoma" w:hAnsi="Tahoma" w:cs="Tahoma" w:hint="cs"/>
          <w:sz w:val="18"/>
          <w:szCs w:val="18"/>
          <w:rtl/>
        </w:rPr>
        <w:t>להצעתנו מצורפים</w:t>
      </w:r>
      <w:r w:rsidR="003B7FA9" w:rsidRPr="007A5733">
        <w:rPr>
          <w:rFonts w:ascii="Tahoma" w:hAnsi="Tahoma" w:cs="Tahoma" w:hint="cs"/>
          <w:sz w:val="18"/>
          <w:szCs w:val="18"/>
          <w:rtl/>
        </w:rPr>
        <w:t xml:space="preserve">: </w:t>
      </w:r>
    </w:p>
    <w:p w:rsidR="007A5733" w:rsidRPr="001675F1" w:rsidRDefault="007A5733" w:rsidP="007A5733">
      <w:pPr>
        <w:numPr>
          <w:ilvl w:val="1"/>
          <w:numId w:val="34"/>
        </w:numPr>
        <w:spacing w:before="120" w:after="120"/>
        <w:ind w:right="-426"/>
        <w:jc w:val="both"/>
        <w:rPr>
          <w:rFonts w:ascii="Tahoma" w:hAnsi="Tahoma" w:cs="Tahoma"/>
          <w:sz w:val="18"/>
          <w:szCs w:val="18"/>
        </w:rPr>
      </w:pPr>
      <w:r>
        <w:rPr>
          <w:rFonts w:ascii="Tahoma" w:hAnsi="Tahoma" w:cs="Tahoma" w:hint="cs"/>
          <w:sz w:val="18"/>
          <w:szCs w:val="18"/>
          <w:rtl/>
        </w:rPr>
        <w:t xml:space="preserve">קורות חיים או פרטים על התאגיד מגיש ההצעה. </w:t>
      </w:r>
      <w:r w:rsidRPr="001675F1">
        <w:rPr>
          <w:rFonts w:ascii="Tahoma" w:hAnsi="Tahoma" w:cs="Tahoma"/>
          <w:sz w:val="18"/>
          <w:szCs w:val="18"/>
          <w:rtl/>
        </w:rPr>
        <w:t xml:space="preserve"> </w:t>
      </w:r>
    </w:p>
    <w:p w:rsidR="007A5733" w:rsidRPr="001675F1" w:rsidRDefault="007A5733" w:rsidP="007A5733">
      <w:pPr>
        <w:numPr>
          <w:ilvl w:val="1"/>
          <w:numId w:val="34"/>
        </w:numPr>
        <w:spacing w:before="120" w:after="120"/>
        <w:ind w:right="-426"/>
        <w:jc w:val="both"/>
        <w:rPr>
          <w:rFonts w:ascii="Tahoma" w:hAnsi="Tahoma" w:cs="Tahoma"/>
          <w:sz w:val="18"/>
          <w:szCs w:val="18"/>
        </w:rPr>
      </w:pPr>
      <w:r>
        <w:rPr>
          <w:rFonts w:ascii="Tahoma" w:hAnsi="Tahoma" w:cs="Tahoma" w:hint="cs"/>
          <w:sz w:val="18"/>
          <w:szCs w:val="18"/>
          <w:rtl/>
        </w:rPr>
        <w:t xml:space="preserve">אישורים המעידים כי המדריך המיועד לביצוע התכנית </w:t>
      </w:r>
      <w:r w:rsidRPr="001675F1">
        <w:rPr>
          <w:rFonts w:ascii="Tahoma" w:hAnsi="Tahoma" w:cs="Tahoma"/>
          <w:sz w:val="18"/>
          <w:szCs w:val="18"/>
          <w:rtl/>
        </w:rPr>
        <w:t xml:space="preserve">הוא בוגר קורס הדרכה מוכר על ידי הרשות למלחמה בסמים כמדריך בגישת 12 הצעדים.. </w:t>
      </w:r>
    </w:p>
    <w:p w:rsidR="007A5733" w:rsidRPr="001675F1" w:rsidRDefault="007A5733" w:rsidP="007A5733">
      <w:pPr>
        <w:numPr>
          <w:ilvl w:val="1"/>
          <w:numId w:val="34"/>
        </w:numPr>
        <w:spacing w:before="120" w:after="120"/>
        <w:ind w:right="-426"/>
        <w:jc w:val="both"/>
        <w:rPr>
          <w:rFonts w:ascii="Tahoma" w:hAnsi="Tahoma" w:cs="Tahoma"/>
          <w:sz w:val="18"/>
          <w:szCs w:val="18"/>
        </w:rPr>
      </w:pPr>
      <w:r>
        <w:rPr>
          <w:rFonts w:ascii="Tahoma" w:hAnsi="Tahoma" w:cs="Tahoma" w:hint="cs"/>
          <w:sz w:val="18"/>
          <w:szCs w:val="18"/>
          <w:rtl/>
        </w:rPr>
        <w:t xml:space="preserve">הוכחות/אסמכתאות/המלצות כי המדריך </w:t>
      </w:r>
      <w:r w:rsidRPr="001675F1">
        <w:rPr>
          <w:rFonts w:ascii="Tahoma" w:hAnsi="Tahoma" w:cs="Tahoma"/>
          <w:sz w:val="18"/>
          <w:szCs w:val="18"/>
          <w:rtl/>
        </w:rPr>
        <w:t xml:space="preserve">הוא בעל ניסיון מעשי מוכח של שלוש (3) שנים לפחות בעבודה כמדריך גמילה </w:t>
      </w:r>
      <w:r>
        <w:rPr>
          <w:rFonts w:ascii="Tahoma" w:hAnsi="Tahoma" w:cs="Tahoma" w:hint="cs"/>
          <w:sz w:val="18"/>
          <w:szCs w:val="18"/>
          <w:rtl/>
        </w:rPr>
        <w:t xml:space="preserve">ו/או מדריך בתוכנית גמילה </w:t>
      </w:r>
      <w:r w:rsidRPr="001675F1">
        <w:rPr>
          <w:rFonts w:ascii="Tahoma" w:hAnsi="Tahoma" w:cs="Tahoma"/>
          <w:sz w:val="18"/>
          <w:szCs w:val="18"/>
          <w:rtl/>
        </w:rPr>
        <w:t xml:space="preserve">לאנשים הסובלים מתחלואה כפולה (התמכרות לסמים ומחלת נפש). </w:t>
      </w:r>
    </w:p>
    <w:p w:rsidR="007A5733" w:rsidRPr="001675F1" w:rsidRDefault="007A5733" w:rsidP="007A5733">
      <w:pPr>
        <w:numPr>
          <w:ilvl w:val="1"/>
          <w:numId w:val="34"/>
        </w:numPr>
        <w:spacing w:before="120" w:after="120"/>
        <w:ind w:right="-426"/>
        <w:jc w:val="both"/>
        <w:rPr>
          <w:rFonts w:ascii="Tahoma" w:hAnsi="Tahoma" w:cs="Tahoma"/>
          <w:sz w:val="18"/>
          <w:szCs w:val="18"/>
        </w:rPr>
      </w:pPr>
      <w:r w:rsidRPr="001675F1">
        <w:rPr>
          <w:rFonts w:ascii="Tahoma" w:hAnsi="Tahoma" w:cs="Tahoma"/>
          <w:sz w:val="18"/>
          <w:szCs w:val="18"/>
          <w:rtl/>
        </w:rPr>
        <w:t xml:space="preserve">האישורים הנדרשים לפי חוק עסקאות גופים ציבוריים (אכיפת ניהול חשבונות ותשלום חובות מס), התשל"ו – 1976 על שם המציע. </w:t>
      </w:r>
    </w:p>
    <w:p w:rsidR="007A5733" w:rsidRPr="001675F1" w:rsidRDefault="007A5733" w:rsidP="007A5733">
      <w:pPr>
        <w:numPr>
          <w:ilvl w:val="1"/>
          <w:numId w:val="34"/>
        </w:numPr>
        <w:spacing w:before="120" w:after="120"/>
        <w:ind w:right="-426"/>
        <w:jc w:val="both"/>
        <w:rPr>
          <w:rFonts w:ascii="Tahoma" w:hAnsi="Tahoma" w:cs="Tahoma"/>
          <w:sz w:val="18"/>
          <w:szCs w:val="18"/>
        </w:rPr>
      </w:pPr>
      <w:r w:rsidRPr="001675F1">
        <w:rPr>
          <w:rFonts w:ascii="Tahoma" w:hAnsi="Tahoma" w:cs="Tahoma"/>
          <w:sz w:val="18"/>
          <w:szCs w:val="18"/>
          <w:rtl/>
        </w:rPr>
        <w:t>המציע יצרף להצעתו את המסמכים והאישורים הבאים:</w:t>
      </w:r>
    </w:p>
    <w:p w:rsidR="007A5733" w:rsidRPr="001675F1" w:rsidRDefault="007A5733" w:rsidP="007A5733">
      <w:pPr>
        <w:numPr>
          <w:ilvl w:val="1"/>
          <w:numId w:val="34"/>
        </w:numPr>
        <w:spacing w:before="120" w:after="120"/>
        <w:ind w:right="-426"/>
        <w:jc w:val="both"/>
        <w:rPr>
          <w:rFonts w:ascii="Tahoma" w:hAnsi="Tahoma" w:cs="Tahoma"/>
          <w:sz w:val="18"/>
          <w:szCs w:val="18"/>
          <w:rtl/>
        </w:rPr>
      </w:pPr>
      <w:r w:rsidRPr="001675F1">
        <w:rPr>
          <w:rFonts w:ascii="Tahoma" w:hAnsi="Tahoma" w:cs="Tahoma"/>
          <w:sz w:val="18"/>
          <w:szCs w:val="18"/>
          <w:rtl/>
        </w:rPr>
        <w:t>אישור על ניכוי מס הכנסה במקור.</w:t>
      </w:r>
    </w:p>
    <w:p w:rsidR="007A5733" w:rsidRPr="001675F1" w:rsidRDefault="007A5733" w:rsidP="007A5733">
      <w:pPr>
        <w:numPr>
          <w:ilvl w:val="1"/>
          <w:numId w:val="34"/>
        </w:numPr>
        <w:spacing w:before="120" w:after="120"/>
        <w:ind w:right="-426"/>
        <w:jc w:val="both"/>
        <w:rPr>
          <w:rFonts w:ascii="Tahoma" w:hAnsi="Tahoma" w:cs="Tahoma"/>
          <w:sz w:val="18"/>
          <w:szCs w:val="18"/>
        </w:rPr>
      </w:pPr>
      <w:r w:rsidRPr="001675F1">
        <w:rPr>
          <w:rFonts w:ascii="Tahoma" w:hAnsi="Tahoma" w:cs="Tahoma"/>
          <w:sz w:val="18"/>
          <w:szCs w:val="18"/>
          <w:rtl/>
        </w:rPr>
        <w:t xml:space="preserve">(אם המציע הינו תאגיד -) אישורים לגבי רישום התאגיד, זכויות החותמים בשמו וסמכותם לחייב את התאגיד בחתימתם. </w:t>
      </w:r>
    </w:p>
    <w:p w:rsidR="007A5733" w:rsidRPr="001675F1" w:rsidRDefault="007A5733" w:rsidP="007A5733">
      <w:pPr>
        <w:numPr>
          <w:ilvl w:val="1"/>
          <w:numId w:val="34"/>
        </w:numPr>
        <w:spacing w:before="120" w:after="120"/>
        <w:ind w:right="-426"/>
        <w:jc w:val="both"/>
        <w:rPr>
          <w:rFonts w:ascii="Tahoma" w:hAnsi="Tahoma" w:cs="Tahoma"/>
          <w:sz w:val="18"/>
          <w:szCs w:val="18"/>
        </w:rPr>
      </w:pPr>
      <w:r w:rsidRPr="001675F1">
        <w:rPr>
          <w:rFonts w:ascii="Tahoma" w:hAnsi="Tahoma" w:cs="Tahoma"/>
          <w:sz w:val="18"/>
          <w:szCs w:val="18"/>
          <w:rtl/>
        </w:rPr>
        <w:t>תעודת עסק מורשה משלטונות מע"מ.</w:t>
      </w:r>
    </w:p>
    <w:p w:rsidR="007A5733" w:rsidRPr="001675F1" w:rsidRDefault="007A5733" w:rsidP="007A5733">
      <w:pPr>
        <w:numPr>
          <w:ilvl w:val="1"/>
          <w:numId w:val="34"/>
        </w:numPr>
        <w:spacing w:before="120" w:after="120"/>
        <w:ind w:right="-426"/>
        <w:jc w:val="both"/>
        <w:rPr>
          <w:rFonts w:ascii="Tahoma" w:hAnsi="Tahoma" w:cs="Tahoma"/>
          <w:sz w:val="18"/>
          <w:szCs w:val="18"/>
        </w:rPr>
      </w:pPr>
      <w:r w:rsidRPr="001675F1">
        <w:rPr>
          <w:rFonts w:ascii="Tahoma" w:hAnsi="Tahoma" w:cs="Tahoma"/>
          <w:sz w:val="18"/>
          <w:szCs w:val="18"/>
          <w:rtl/>
        </w:rPr>
        <w:t>אישור מס הכנסה בדבר ניהול ספרים.</w:t>
      </w:r>
    </w:p>
    <w:p w:rsidR="007A5733" w:rsidRDefault="007A5733" w:rsidP="007A5733">
      <w:pPr>
        <w:numPr>
          <w:ilvl w:val="1"/>
          <w:numId w:val="34"/>
        </w:numPr>
        <w:spacing w:before="120" w:after="120"/>
        <w:ind w:right="-426"/>
        <w:jc w:val="both"/>
        <w:rPr>
          <w:rFonts w:ascii="Tahoma" w:hAnsi="Tahoma" w:cs="Tahoma"/>
          <w:sz w:val="18"/>
          <w:szCs w:val="18"/>
        </w:rPr>
      </w:pPr>
      <w:r w:rsidRPr="00ED2AAF">
        <w:rPr>
          <w:rFonts w:ascii="Tahoma" w:hAnsi="Tahoma" w:cs="Tahoma"/>
          <w:sz w:val="18"/>
          <w:szCs w:val="18"/>
          <w:rtl/>
        </w:rPr>
        <w:t xml:space="preserve">מסמכי המכרז </w:t>
      </w:r>
      <w:r>
        <w:rPr>
          <w:rFonts w:ascii="Tahoma" w:hAnsi="Tahoma" w:cs="Tahoma" w:hint="cs"/>
          <w:sz w:val="18"/>
          <w:szCs w:val="18"/>
          <w:rtl/>
        </w:rPr>
        <w:t xml:space="preserve">כשהם חתומים </w:t>
      </w:r>
      <w:r w:rsidRPr="00ED2AAF">
        <w:rPr>
          <w:rFonts w:ascii="Tahoma" w:hAnsi="Tahoma" w:cs="Tahoma"/>
          <w:sz w:val="18"/>
          <w:szCs w:val="18"/>
          <w:rtl/>
        </w:rPr>
        <w:t xml:space="preserve">בראשי תיבות בתחתית כל עמוד </w:t>
      </w:r>
      <w:r>
        <w:rPr>
          <w:rFonts w:ascii="Tahoma" w:hAnsi="Tahoma" w:cs="Tahoma" w:hint="cs"/>
          <w:sz w:val="18"/>
          <w:szCs w:val="18"/>
          <w:rtl/>
        </w:rPr>
        <w:t xml:space="preserve">(או חותמת התאגיד) </w:t>
      </w:r>
      <w:r w:rsidRPr="00ED2AAF">
        <w:rPr>
          <w:rFonts w:ascii="Tahoma" w:hAnsi="Tahoma" w:cs="Tahoma"/>
          <w:sz w:val="18"/>
          <w:szCs w:val="18"/>
          <w:rtl/>
        </w:rPr>
        <w:t>כהוכחה לקריאת המסמכים והבנתם</w:t>
      </w:r>
      <w:r>
        <w:rPr>
          <w:rFonts w:ascii="Tahoma" w:hAnsi="Tahoma" w:cs="Tahoma" w:hint="cs"/>
          <w:sz w:val="18"/>
          <w:szCs w:val="18"/>
          <w:rtl/>
        </w:rPr>
        <w:t>,</w:t>
      </w:r>
      <w:r w:rsidRPr="00ED2AAF">
        <w:rPr>
          <w:rFonts w:ascii="Tahoma" w:hAnsi="Tahoma" w:cs="Tahoma"/>
          <w:sz w:val="18"/>
          <w:szCs w:val="18"/>
          <w:rtl/>
        </w:rPr>
        <w:t xml:space="preserve"> לרבות על טיוטת הסכם ההתקשרות </w:t>
      </w:r>
      <w:r w:rsidRPr="007A5733">
        <w:rPr>
          <w:rFonts w:ascii="Tahoma" w:hAnsi="Tahoma" w:cs="Tahoma"/>
          <w:sz w:val="18"/>
          <w:szCs w:val="18"/>
          <w:rtl/>
        </w:rPr>
        <w:t>ולצרף אותם להצעתו</w:t>
      </w:r>
      <w:r w:rsidRPr="00ED2AAF">
        <w:rPr>
          <w:rFonts w:ascii="Tahoma" w:hAnsi="Tahoma" w:cs="Tahoma"/>
          <w:sz w:val="18"/>
          <w:szCs w:val="18"/>
          <w:rtl/>
        </w:rPr>
        <w:t>.</w:t>
      </w:r>
    </w:p>
    <w:p w:rsidR="00D503D0" w:rsidRDefault="00D503D0" w:rsidP="00D503D0">
      <w:pPr>
        <w:spacing w:before="120" w:after="120"/>
        <w:ind w:right="-426"/>
        <w:jc w:val="both"/>
        <w:rPr>
          <w:rFonts w:ascii="Tahoma" w:hAnsi="Tahoma" w:cs="Tahoma"/>
          <w:sz w:val="18"/>
          <w:szCs w:val="18"/>
          <w:rtl/>
        </w:rPr>
      </w:pPr>
    </w:p>
    <w:p w:rsidR="00D503D0" w:rsidRPr="00ED2AAF" w:rsidRDefault="00D503D0" w:rsidP="00D503D0">
      <w:pPr>
        <w:spacing w:before="120" w:after="120"/>
        <w:ind w:right="-426"/>
        <w:jc w:val="both"/>
        <w:rPr>
          <w:rFonts w:ascii="Tahoma" w:hAnsi="Tahoma" w:cs="Tahoma"/>
          <w:sz w:val="18"/>
          <w:szCs w:val="18"/>
        </w:rPr>
      </w:pPr>
    </w:p>
    <w:p w:rsidR="007A5733" w:rsidRPr="003D500D" w:rsidRDefault="00991805" w:rsidP="00991805">
      <w:pPr>
        <w:numPr>
          <w:ilvl w:val="0"/>
          <w:numId w:val="33"/>
        </w:numPr>
        <w:spacing w:before="120" w:after="120"/>
        <w:ind w:right="-426"/>
        <w:jc w:val="both"/>
        <w:rPr>
          <w:rFonts w:ascii="Tahoma" w:hAnsi="Tahoma" w:cs="Tahoma"/>
          <w:b/>
          <w:bCs/>
          <w:sz w:val="18"/>
          <w:szCs w:val="18"/>
          <w:u w:val="single"/>
          <w:rtl/>
        </w:rPr>
      </w:pPr>
      <w:r w:rsidRPr="003D500D">
        <w:rPr>
          <w:rFonts w:ascii="Tahoma" w:hAnsi="Tahoma" w:cs="Tahoma" w:hint="cs"/>
          <w:b/>
          <w:bCs/>
          <w:sz w:val="18"/>
          <w:szCs w:val="18"/>
          <w:u w:val="single"/>
          <w:rtl/>
        </w:rPr>
        <w:t>אנו מבקשים</w:t>
      </w:r>
      <w:r w:rsidR="003D500D">
        <w:rPr>
          <w:rFonts w:ascii="Tahoma" w:hAnsi="Tahoma" w:cs="Tahoma" w:hint="cs"/>
          <w:b/>
          <w:bCs/>
          <w:sz w:val="18"/>
          <w:szCs w:val="18"/>
          <w:u w:val="single"/>
          <w:rtl/>
        </w:rPr>
        <w:t>/מציעים</w:t>
      </w:r>
      <w:r w:rsidRPr="003D500D">
        <w:rPr>
          <w:rFonts w:ascii="Tahoma" w:hAnsi="Tahoma" w:cs="Tahoma" w:hint="cs"/>
          <w:b/>
          <w:bCs/>
          <w:sz w:val="18"/>
          <w:szCs w:val="18"/>
          <w:u w:val="single"/>
          <w:rtl/>
        </w:rPr>
        <w:t xml:space="preserve"> להזמין אותנו להופיע בפני ועדת הבחירה</w:t>
      </w:r>
    </w:p>
    <w:p w:rsidR="003B7FA9" w:rsidRPr="00991805" w:rsidRDefault="003B7FA9" w:rsidP="00991805">
      <w:pPr>
        <w:numPr>
          <w:ilvl w:val="0"/>
          <w:numId w:val="33"/>
        </w:numPr>
        <w:spacing w:before="120" w:after="120"/>
        <w:ind w:right="-426"/>
        <w:jc w:val="both"/>
        <w:rPr>
          <w:rFonts w:ascii="Tahoma" w:hAnsi="Tahoma" w:cs="Tahoma"/>
          <w:sz w:val="18"/>
          <w:szCs w:val="18"/>
          <w:rtl/>
        </w:rPr>
      </w:pPr>
      <w:r w:rsidRPr="00991805">
        <w:rPr>
          <w:rFonts w:ascii="Tahoma" w:hAnsi="Tahoma" w:cs="Tahoma" w:hint="cs"/>
          <w:sz w:val="18"/>
          <w:szCs w:val="18"/>
          <w:rtl/>
        </w:rPr>
        <w:t>ח</w:t>
      </w:r>
      <w:r w:rsidRPr="00991805">
        <w:rPr>
          <w:rFonts w:ascii="Tahoma" w:hAnsi="Tahoma" w:cs="Tahoma"/>
          <w:sz w:val="18"/>
          <w:szCs w:val="18"/>
          <w:rtl/>
        </w:rPr>
        <w:t>תימת המציע על טופס ההצעה</w:t>
      </w:r>
    </w:p>
    <w:p w:rsidR="003B7FA9" w:rsidRPr="002E1524" w:rsidRDefault="003B7FA9" w:rsidP="003B7FA9">
      <w:pPr>
        <w:ind w:right="-426"/>
        <w:rPr>
          <w:rFonts w:cs="David"/>
          <w:rtl/>
        </w:rPr>
      </w:pPr>
    </w:p>
    <w:p w:rsidR="003B7FA9" w:rsidRPr="002E1524" w:rsidRDefault="003B7FA9" w:rsidP="003B7FA9">
      <w:pPr>
        <w:ind w:right="-426"/>
        <w:rPr>
          <w:rFonts w:cs="David"/>
          <w:rtl/>
        </w:rPr>
      </w:pPr>
    </w:p>
    <w:tbl>
      <w:tblPr>
        <w:tblStyle w:val="a3"/>
        <w:bidiVisual/>
        <w:tblW w:w="0" w:type="auto"/>
        <w:tblInd w:w="901" w:type="dxa"/>
        <w:tblLook w:val="04A0" w:firstRow="1" w:lastRow="0" w:firstColumn="1" w:lastColumn="0" w:noHBand="0" w:noVBand="1"/>
      </w:tblPr>
      <w:tblGrid>
        <w:gridCol w:w="1590"/>
        <w:gridCol w:w="5805"/>
      </w:tblGrid>
      <w:tr w:rsidR="003B7FA9" w:rsidTr="00991805">
        <w:tc>
          <w:tcPr>
            <w:tcW w:w="1590" w:type="dxa"/>
          </w:tcPr>
          <w:p w:rsidR="003B7FA9" w:rsidRPr="00991805" w:rsidRDefault="003B7FA9" w:rsidP="00D657D9">
            <w:pPr>
              <w:spacing w:line="360" w:lineRule="auto"/>
              <w:ind w:right="-426"/>
              <w:outlineLvl w:val="0"/>
              <w:rPr>
                <w:rFonts w:ascii="Tahoma" w:hAnsi="Tahoma" w:cs="Tahoma"/>
                <w:sz w:val="18"/>
                <w:szCs w:val="18"/>
                <w:rtl/>
              </w:rPr>
            </w:pPr>
            <w:r w:rsidRPr="00991805">
              <w:rPr>
                <w:rFonts w:ascii="Tahoma" w:hAnsi="Tahoma" w:cs="Tahoma"/>
                <w:sz w:val="18"/>
                <w:szCs w:val="18"/>
                <w:rtl/>
              </w:rPr>
              <w:t>שם המציע</w:t>
            </w:r>
          </w:p>
        </w:tc>
        <w:tc>
          <w:tcPr>
            <w:tcW w:w="5805" w:type="dxa"/>
          </w:tcPr>
          <w:p w:rsidR="003B7FA9" w:rsidRDefault="003B7FA9" w:rsidP="00D657D9">
            <w:pPr>
              <w:spacing w:line="360" w:lineRule="auto"/>
              <w:ind w:right="-426"/>
              <w:outlineLvl w:val="0"/>
              <w:rPr>
                <w:rFonts w:cs="David"/>
                <w:rtl/>
              </w:rPr>
            </w:pPr>
          </w:p>
        </w:tc>
      </w:tr>
      <w:tr w:rsidR="003B7FA9" w:rsidTr="00991805">
        <w:tc>
          <w:tcPr>
            <w:tcW w:w="1590" w:type="dxa"/>
          </w:tcPr>
          <w:p w:rsidR="003B7FA9" w:rsidRPr="00991805" w:rsidRDefault="003B7FA9" w:rsidP="00D657D9">
            <w:pPr>
              <w:spacing w:line="360" w:lineRule="auto"/>
              <w:ind w:right="-426"/>
              <w:outlineLvl w:val="0"/>
              <w:rPr>
                <w:rFonts w:ascii="Tahoma" w:hAnsi="Tahoma" w:cs="Tahoma"/>
                <w:sz w:val="18"/>
                <w:szCs w:val="18"/>
                <w:rtl/>
              </w:rPr>
            </w:pPr>
            <w:r w:rsidRPr="00991805">
              <w:rPr>
                <w:rFonts w:ascii="Tahoma" w:hAnsi="Tahoma" w:cs="Tahoma"/>
                <w:sz w:val="18"/>
                <w:szCs w:val="18"/>
                <w:rtl/>
              </w:rPr>
              <w:t xml:space="preserve">כתובת </w:t>
            </w:r>
          </w:p>
        </w:tc>
        <w:tc>
          <w:tcPr>
            <w:tcW w:w="5805" w:type="dxa"/>
          </w:tcPr>
          <w:p w:rsidR="003B7FA9" w:rsidRDefault="003B7FA9" w:rsidP="00D657D9">
            <w:pPr>
              <w:spacing w:line="360" w:lineRule="auto"/>
              <w:ind w:right="-426"/>
              <w:outlineLvl w:val="0"/>
              <w:rPr>
                <w:rFonts w:cs="David"/>
                <w:rtl/>
              </w:rPr>
            </w:pPr>
          </w:p>
        </w:tc>
      </w:tr>
      <w:tr w:rsidR="003B7FA9" w:rsidTr="00991805">
        <w:tc>
          <w:tcPr>
            <w:tcW w:w="1590" w:type="dxa"/>
          </w:tcPr>
          <w:p w:rsidR="003B7FA9" w:rsidRPr="00991805" w:rsidRDefault="003B7FA9" w:rsidP="00D657D9">
            <w:pPr>
              <w:spacing w:line="360" w:lineRule="auto"/>
              <w:ind w:right="-426"/>
              <w:outlineLvl w:val="0"/>
              <w:rPr>
                <w:rFonts w:ascii="Tahoma" w:hAnsi="Tahoma" w:cs="Tahoma"/>
                <w:sz w:val="18"/>
                <w:szCs w:val="18"/>
                <w:rtl/>
              </w:rPr>
            </w:pPr>
            <w:r w:rsidRPr="00991805">
              <w:rPr>
                <w:rFonts w:ascii="Tahoma" w:hAnsi="Tahoma" w:cs="Tahoma"/>
                <w:sz w:val="18"/>
                <w:szCs w:val="18"/>
                <w:rtl/>
              </w:rPr>
              <w:t>איש הקשר</w:t>
            </w:r>
          </w:p>
        </w:tc>
        <w:tc>
          <w:tcPr>
            <w:tcW w:w="5805" w:type="dxa"/>
          </w:tcPr>
          <w:p w:rsidR="003B7FA9" w:rsidRDefault="003B7FA9" w:rsidP="00D657D9">
            <w:pPr>
              <w:spacing w:line="360" w:lineRule="auto"/>
              <w:ind w:right="-426"/>
              <w:outlineLvl w:val="0"/>
              <w:rPr>
                <w:rFonts w:cs="David"/>
                <w:rtl/>
              </w:rPr>
            </w:pPr>
          </w:p>
        </w:tc>
      </w:tr>
      <w:tr w:rsidR="003B7FA9" w:rsidTr="00991805">
        <w:tc>
          <w:tcPr>
            <w:tcW w:w="1590" w:type="dxa"/>
          </w:tcPr>
          <w:p w:rsidR="003B7FA9" w:rsidRPr="00991805" w:rsidRDefault="003B7FA9" w:rsidP="00D657D9">
            <w:pPr>
              <w:spacing w:line="360" w:lineRule="auto"/>
              <w:ind w:right="-426"/>
              <w:outlineLvl w:val="0"/>
              <w:rPr>
                <w:rFonts w:ascii="Tahoma" w:hAnsi="Tahoma" w:cs="Tahoma"/>
                <w:sz w:val="18"/>
                <w:szCs w:val="18"/>
                <w:rtl/>
              </w:rPr>
            </w:pPr>
            <w:r w:rsidRPr="00991805">
              <w:rPr>
                <w:rFonts w:ascii="Tahoma" w:hAnsi="Tahoma" w:cs="Tahoma"/>
                <w:sz w:val="18"/>
                <w:szCs w:val="18"/>
                <w:rtl/>
              </w:rPr>
              <w:t>טלפון</w:t>
            </w:r>
          </w:p>
        </w:tc>
        <w:tc>
          <w:tcPr>
            <w:tcW w:w="5805" w:type="dxa"/>
          </w:tcPr>
          <w:p w:rsidR="003B7FA9" w:rsidRDefault="003B7FA9" w:rsidP="00D657D9">
            <w:pPr>
              <w:spacing w:line="360" w:lineRule="auto"/>
              <w:ind w:right="-426"/>
              <w:outlineLvl w:val="0"/>
              <w:rPr>
                <w:rFonts w:cs="David"/>
                <w:rtl/>
              </w:rPr>
            </w:pPr>
          </w:p>
        </w:tc>
      </w:tr>
      <w:tr w:rsidR="003B7FA9" w:rsidTr="00991805">
        <w:tc>
          <w:tcPr>
            <w:tcW w:w="1590" w:type="dxa"/>
          </w:tcPr>
          <w:p w:rsidR="003B7FA9" w:rsidRPr="00991805" w:rsidRDefault="003B7FA9" w:rsidP="00D657D9">
            <w:pPr>
              <w:spacing w:line="360" w:lineRule="auto"/>
              <w:ind w:right="-426"/>
              <w:outlineLvl w:val="0"/>
              <w:rPr>
                <w:rFonts w:ascii="Tahoma" w:hAnsi="Tahoma" w:cs="Tahoma"/>
                <w:sz w:val="18"/>
                <w:szCs w:val="18"/>
                <w:rtl/>
              </w:rPr>
            </w:pPr>
            <w:r w:rsidRPr="00991805">
              <w:rPr>
                <w:rFonts w:ascii="Tahoma" w:hAnsi="Tahoma" w:cs="Tahoma"/>
                <w:sz w:val="18"/>
                <w:szCs w:val="18"/>
                <w:rtl/>
              </w:rPr>
              <w:t>טלפון נייד</w:t>
            </w:r>
          </w:p>
        </w:tc>
        <w:tc>
          <w:tcPr>
            <w:tcW w:w="5805" w:type="dxa"/>
          </w:tcPr>
          <w:p w:rsidR="003B7FA9" w:rsidRDefault="003B7FA9" w:rsidP="00D657D9">
            <w:pPr>
              <w:spacing w:line="360" w:lineRule="auto"/>
              <w:ind w:right="-426"/>
              <w:outlineLvl w:val="0"/>
              <w:rPr>
                <w:rFonts w:cs="David"/>
                <w:rtl/>
              </w:rPr>
            </w:pPr>
          </w:p>
        </w:tc>
      </w:tr>
      <w:tr w:rsidR="003B7FA9" w:rsidTr="00991805">
        <w:tc>
          <w:tcPr>
            <w:tcW w:w="1590" w:type="dxa"/>
          </w:tcPr>
          <w:p w:rsidR="003B7FA9" w:rsidRPr="00991805" w:rsidRDefault="003B7FA9" w:rsidP="00D657D9">
            <w:pPr>
              <w:spacing w:line="360" w:lineRule="auto"/>
              <w:ind w:right="-426"/>
              <w:outlineLvl w:val="0"/>
              <w:rPr>
                <w:rFonts w:ascii="Tahoma" w:hAnsi="Tahoma" w:cs="Tahoma"/>
                <w:sz w:val="18"/>
                <w:szCs w:val="18"/>
                <w:rtl/>
              </w:rPr>
            </w:pPr>
            <w:r w:rsidRPr="00991805">
              <w:rPr>
                <w:rFonts w:ascii="Tahoma" w:hAnsi="Tahoma" w:cs="Tahoma"/>
                <w:sz w:val="18"/>
                <w:szCs w:val="18"/>
                <w:rtl/>
              </w:rPr>
              <w:t>פקס</w:t>
            </w:r>
          </w:p>
        </w:tc>
        <w:tc>
          <w:tcPr>
            <w:tcW w:w="5805" w:type="dxa"/>
          </w:tcPr>
          <w:p w:rsidR="003B7FA9" w:rsidRDefault="003B7FA9" w:rsidP="00D657D9">
            <w:pPr>
              <w:spacing w:line="360" w:lineRule="auto"/>
              <w:ind w:right="-426"/>
              <w:outlineLvl w:val="0"/>
              <w:rPr>
                <w:rFonts w:cs="David"/>
                <w:rtl/>
              </w:rPr>
            </w:pPr>
          </w:p>
        </w:tc>
      </w:tr>
      <w:tr w:rsidR="003B7FA9" w:rsidTr="00991805">
        <w:tc>
          <w:tcPr>
            <w:tcW w:w="1590" w:type="dxa"/>
          </w:tcPr>
          <w:p w:rsidR="003B7FA9" w:rsidRPr="00991805" w:rsidRDefault="003B7FA9" w:rsidP="00D657D9">
            <w:pPr>
              <w:spacing w:line="360" w:lineRule="auto"/>
              <w:ind w:right="-426"/>
              <w:outlineLvl w:val="0"/>
              <w:rPr>
                <w:rFonts w:ascii="Tahoma" w:hAnsi="Tahoma" w:cs="Tahoma"/>
                <w:sz w:val="18"/>
                <w:szCs w:val="18"/>
                <w:rtl/>
              </w:rPr>
            </w:pPr>
            <w:r w:rsidRPr="00991805">
              <w:rPr>
                <w:rFonts w:ascii="Tahoma" w:hAnsi="Tahoma" w:cs="Tahoma"/>
                <w:sz w:val="18"/>
                <w:szCs w:val="18"/>
                <w:rtl/>
              </w:rPr>
              <w:t>דוא"ל</w:t>
            </w:r>
          </w:p>
        </w:tc>
        <w:tc>
          <w:tcPr>
            <w:tcW w:w="5805" w:type="dxa"/>
          </w:tcPr>
          <w:p w:rsidR="003B7FA9" w:rsidRDefault="003B7FA9" w:rsidP="00D657D9">
            <w:pPr>
              <w:spacing w:line="360" w:lineRule="auto"/>
              <w:ind w:right="-426"/>
              <w:outlineLvl w:val="0"/>
              <w:rPr>
                <w:rFonts w:cs="David"/>
                <w:rtl/>
              </w:rPr>
            </w:pPr>
          </w:p>
        </w:tc>
      </w:tr>
    </w:tbl>
    <w:p w:rsidR="003B7FA9" w:rsidRPr="002E1524" w:rsidRDefault="003B7FA9" w:rsidP="003B7FA9">
      <w:pPr>
        <w:ind w:right="-426"/>
        <w:rPr>
          <w:rFonts w:cs="David"/>
          <w:rtl/>
        </w:rPr>
      </w:pPr>
    </w:p>
    <w:p w:rsidR="003B7FA9" w:rsidRPr="002E1524" w:rsidRDefault="003B7FA9" w:rsidP="003B7FA9">
      <w:pPr>
        <w:ind w:right="-426"/>
        <w:rPr>
          <w:rFonts w:cs="David"/>
          <w:rtl/>
        </w:rPr>
      </w:pPr>
    </w:p>
    <w:p w:rsidR="003B7FA9" w:rsidRPr="002E1524" w:rsidRDefault="003B7FA9" w:rsidP="003B7FA9">
      <w:pPr>
        <w:ind w:right="-426"/>
        <w:rPr>
          <w:rFonts w:cs="David"/>
          <w:rtl/>
        </w:rPr>
      </w:pPr>
    </w:p>
    <w:p w:rsidR="003B7FA9" w:rsidRPr="002E1524" w:rsidRDefault="003B7FA9" w:rsidP="003B7FA9">
      <w:pPr>
        <w:ind w:right="-426"/>
        <w:rPr>
          <w:rFonts w:cs="David"/>
          <w:rtl/>
        </w:rPr>
      </w:pPr>
    </w:p>
    <w:p w:rsidR="003B7FA9" w:rsidRPr="002E1524" w:rsidRDefault="003B7FA9" w:rsidP="00991805">
      <w:pPr>
        <w:ind w:right="-426"/>
        <w:jc w:val="center"/>
        <w:rPr>
          <w:rFonts w:cs="David"/>
          <w:rtl/>
        </w:rPr>
      </w:pPr>
      <w:r w:rsidRPr="002E1524">
        <w:rPr>
          <w:rFonts w:cs="David"/>
          <w:rtl/>
        </w:rPr>
        <w:t>__________________________                             ________________________</w:t>
      </w:r>
    </w:p>
    <w:p w:rsidR="003B7FA9" w:rsidRPr="00991805" w:rsidRDefault="003B7FA9" w:rsidP="00991805">
      <w:pPr>
        <w:ind w:right="-426"/>
        <w:jc w:val="center"/>
        <w:rPr>
          <w:rFonts w:ascii="Tahoma" w:hAnsi="Tahoma" w:cs="Tahoma"/>
          <w:sz w:val="18"/>
          <w:szCs w:val="18"/>
          <w:rtl/>
        </w:rPr>
      </w:pPr>
      <w:r w:rsidRPr="00991805">
        <w:rPr>
          <w:rFonts w:ascii="Tahoma" w:hAnsi="Tahoma" w:cs="Tahoma"/>
          <w:sz w:val="18"/>
          <w:szCs w:val="18"/>
          <w:rtl/>
        </w:rPr>
        <w:t>חתימה וחותמת</w:t>
      </w:r>
      <w:r w:rsidRPr="00991805">
        <w:rPr>
          <w:rFonts w:ascii="Tahoma" w:hAnsi="Tahoma" w:cs="Tahoma"/>
          <w:sz w:val="18"/>
          <w:szCs w:val="18"/>
          <w:rtl/>
        </w:rPr>
        <w:tab/>
      </w:r>
      <w:r w:rsidRPr="00991805">
        <w:rPr>
          <w:rFonts w:ascii="Tahoma" w:hAnsi="Tahoma" w:cs="Tahoma"/>
          <w:sz w:val="18"/>
          <w:szCs w:val="18"/>
          <w:rtl/>
        </w:rPr>
        <w:tab/>
      </w:r>
      <w:r w:rsidRPr="00991805">
        <w:rPr>
          <w:rFonts w:ascii="Tahoma" w:hAnsi="Tahoma" w:cs="Tahoma"/>
          <w:sz w:val="18"/>
          <w:szCs w:val="18"/>
          <w:rtl/>
        </w:rPr>
        <w:tab/>
      </w:r>
      <w:r w:rsidRPr="00991805">
        <w:rPr>
          <w:rFonts w:ascii="Tahoma" w:hAnsi="Tahoma" w:cs="Tahoma"/>
          <w:sz w:val="18"/>
          <w:szCs w:val="18"/>
          <w:rtl/>
        </w:rPr>
        <w:tab/>
      </w:r>
      <w:r w:rsidRPr="00991805">
        <w:rPr>
          <w:rFonts w:ascii="Tahoma" w:hAnsi="Tahoma" w:cs="Tahoma"/>
          <w:sz w:val="18"/>
          <w:szCs w:val="18"/>
          <w:rtl/>
        </w:rPr>
        <w:tab/>
      </w:r>
      <w:r w:rsidRPr="00991805">
        <w:rPr>
          <w:rFonts w:ascii="Tahoma" w:hAnsi="Tahoma" w:cs="Tahoma"/>
          <w:sz w:val="18"/>
          <w:szCs w:val="18"/>
          <w:rtl/>
        </w:rPr>
        <w:tab/>
        <w:t>ת א ר י ך</w:t>
      </w:r>
    </w:p>
    <w:p w:rsidR="003B7FA9" w:rsidRPr="002E1524" w:rsidRDefault="003B7FA9" w:rsidP="003B7FA9">
      <w:pPr>
        <w:ind w:right="-426"/>
        <w:rPr>
          <w:rFonts w:cs="David"/>
          <w:rtl/>
        </w:rPr>
      </w:pPr>
    </w:p>
    <w:p w:rsidR="003B7FA9" w:rsidRDefault="003B7FA9" w:rsidP="003B7FA9">
      <w:pPr>
        <w:ind w:right="-426"/>
        <w:rPr>
          <w:rFonts w:cs="David"/>
          <w:b/>
          <w:bCs/>
          <w:u w:val="single"/>
          <w:rtl/>
        </w:rPr>
      </w:pPr>
    </w:p>
    <w:p w:rsidR="003B7FA9" w:rsidRDefault="003B7FA9" w:rsidP="003B7FA9">
      <w:pPr>
        <w:ind w:right="-426"/>
        <w:rPr>
          <w:rFonts w:cs="David"/>
          <w:b/>
          <w:bCs/>
          <w:u w:val="single"/>
          <w:rtl/>
        </w:rPr>
      </w:pPr>
    </w:p>
    <w:p w:rsidR="003B7FA9" w:rsidRPr="002E1524" w:rsidRDefault="003B7FA9" w:rsidP="003B7FA9">
      <w:pPr>
        <w:ind w:right="-426"/>
        <w:rPr>
          <w:rFonts w:cs="David"/>
          <w:rtl/>
        </w:rPr>
      </w:pPr>
    </w:p>
    <w:p w:rsidR="003B7FA9" w:rsidRPr="002E1524" w:rsidRDefault="003B7FA9" w:rsidP="003B7FA9">
      <w:pPr>
        <w:ind w:right="-426"/>
        <w:rPr>
          <w:rFonts w:cs="David"/>
          <w:rtl/>
        </w:rPr>
      </w:pPr>
    </w:p>
    <w:p w:rsidR="003B7FA9" w:rsidRPr="002E1524" w:rsidRDefault="003B7FA9" w:rsidP="003B7FA9">
      <w:pPr>
        <w:ind w:right="-426"/>
        <w:rPr>
          <w:rFonts w:cs="David"/>
          <w:rtl/>
        </w:rPr>
      </w:pPr>
    </w:p>
    <w:p w:rsidR="003B7FA9" w:rsidRPr="00991805" w:rsidRDefault="003B7FA9" w:rsidP="003B7FA9">
      <w:pPr>
        <w:spacing w:line="360" w:lineRule="auto"/>
        <w:ind w:right="-426"/>
        <w:jc w:val="center"/>
        <w:outlineLvl w:val="0"/>
        <w:rPr>
          <w:rFonts w:ascii="Tahoma" w:hAnsi="Tahoma" w:cs="Tahoma"/>
          <w:b/>
          <w:bCs/>
          <w:sz w:val="16"/>
          <w:szCs w:val="16"/>
          <w:u w:val="single"/>
          <w:rtl/>
        </w:rPr>
      </w:pPr>
      <w:r w:rsidRPr="00991805">
        <w:rPr>
          <w:rFonts w:ascii="Tahoma" w:hAnsi="Tahoma" w:cs="Tahoma"/>
          <w:b/>
          <w:bCs/>
          <w:sz w:val="16"/>
          <w:szCs w:val="16"/>
          <w:u w:val="single"/>
          <w:rtl/>
        </w:rPr>
        <w:t>אישור עו"ד/רו"ח במידה והמציע הינו תאגיד</w:t>
      </w:r>
    </w:p>
    <w:p w:rsidR="003B7FA9" w:rsidRDefault="003B7FA9" w:rsidP="003B7FA9">
      <w:pPr>
        <w:spacing w:line="360" w:lineRule="auto"/>
        <w:ind w:right="-426"/>
        <w:rPr>
          <w:rFonts w:ascii="Tahoma" w:hAnsi="Tahoma" w:cs="Tahoma"/>
          <w:b/>
          <w:bCs/>
          <w:sz w:val="16"/>
          <w:szCs w:val="16"/>
          <w:u w:val="single"/>
          <w:rtl/>
        </w:rPr>
      </w:pPr>
    </w:p>
    <w:p w:rsidR="00991805" w:rsidRPr="00991805" w:rsidRDefault="00991805" w:rsidP="003B7FA9">
      <w:pPr>
        <w:spacing w:line="360" w:lineRule="auto"/>
        <w:ind w:right="-426"/>
        <w:rPr>
          <w:rFonts w:ascii="Tahoma" w:hAnsi="Tahoma" w:cs="Tahoma"/>
          <w:b/>
          <w:bCs/>
          <w:sz w:val="16"/>
          <w:szCs w:val="16"/>
          <w:u w:val="single"/>
          <w:rtl/>
        </w:rPr>
      </w:pPr>
    </w:p>
    <w:p w:rsidR="003B7FA9" w:rsidRPr="00991805" w:rsidRDefault="003B7FA9" w:rsidP="00991805">
      <w:pPr>
        <w:spacing w:line="360" w:lineRule="auto"/>
        <w:ind w:right="-426"/>
        <w:outlineLvl w:val="0"/>
        <w:rPr>
          <w:rFonts w:ascii="Tahoma" w:hAnsi="Tahoma" w:cs="Tahoma"/>
          <w:sz w:val="16"/>
          <w:szCs w:val="16"/>
          <w:rtl/>
        </w:rPr>
      </w:pPr>
      <w:r w:rsidRPr="00991805">
        <w:rPr>
          <w:rFonts w:ascii="Tahoma" w:hAnsi="Tahoma" w:cs="Tahoma"/>
          <w:sz w:val="16"/>
          <w:szCs w:val="16"/>
          <w:rtl/>
        </w:rPr>
        <w:t>אני הח"מ__________</w:t>
      </w:r>
      <w:r w:rsidR="00991805">
        <w:rPr>
          <w:rFonts w:ascii="Tahoma" w:hAnsi="Tahoma" w:cs="Tahoma" w:hint="cs"/>
          <w:sz w:val="16"/>
          <w:szCs w:val="16"/>
          <w:rtl/>
        </w:rPr>
        <w:t>_____</w:t>
      </w:r>
      <w:r w:rsidRPr="00991805">
        <w:rPr>
          <w:rFonts w:ascii="Tahoma" w:hAnsi="Tahoma" w:cs="Tahoma"/>
          <w:sz w:val="16"/>
          <w:szCs w:val="16"/>
          <w:rtl/>
        </w:rPr>
        <w:t>___________ עו"ד / רו"ח מרחוב__</w:t>
      </w:r>
      <w:r w:rsidR="00991805">
        <w:rPr>
          <w:rFonts w:ascii="Tahoma" w:hAnsi="Tahoma" w:cs="Tahoma" w:hint="cs"/>
          <w:sz w:val="16"/>
          <w:szCs w:val="16"/>
          <w:rtl/>
        </w:rPr>
        <w:t>___________________</w:t>
      </w:r>
      <w:r w:rsidRPr="00991805">
        <w:rPr>
          <w:rFonts w:ascii="Tahoma" w:hAnsi="Tahoma" w:cs="Tahoma"/>
          <w:sz w:val="16"/>
          <w:szCs w:val="16"/>
          <w:rtl/>
        </w:rPr>
        <w:t>___________________</w:t>
      </w:r>
    </w:p>
    <w:p w:rsidR="00991805" w:rsidRDefault="00991805" w:rsidP="003B7FA9">
      <w:pPr>
        <w:spacing w:line="360" w:lineRule="auto"/>
        <w:ind w:right="-426"/>
        <w:outlineLvl w:val="0"/>
        <w:rPr>
          <w:rFonts w:ascii="Tahoma" w:hAnsi="Tahoma" w:cs="Tahoma"/>
          <w:sz w:val="16"/>
          <w:szCs w:val="16"/>
          <w:rtl/>
        </w:rPr>
      </w:pPr>
    </w:p>
    <w:p w:rsidR="00991805" w:rsidRDefault="003B7FA9" w:rsidP="003B7FA9">
      <w:pPr>
        <w:spacing w:line="360" w:lineRule="auto"/>
        <w:ind w:right="-426"/>
        <w:outlineLvl w:val="0"/>
        <w:rPr>
          <w:rFonts w:ascii="Tahoma" w:hAnsi="Tahoma" w:cs="Tahoma"/>
          <w:sz w:val="16"/>
          <w:szCs w:val="16"/>
          <w:rtl/>
        </w:rPr>
      </w:pPr>
      <w:r w:rsidRPr="00991805">
        <w:rPr>
          <w:rFonts w:ascii="Tahoma" w:hAnsi="Tahoma" w:cs="Tahoma"/>
          <w:sz w:val="16"/>
          <w:szCs w:val="16"/>
          <w:rtl/>
        </w:rPr>
        <w:t xml:space="preserve">מאשר בזאת כי חותמת התאגיד בצירוף חתימותיהם של ה"ה </w:t>
      </w:r>
    </w:p>
    <w:p w:rsidR="00991805" w:rsidRDefault="00991805" w:rsidP="003B7FA9">
      <w:pPr>
        <w:spacing w:line="360" w:lineRule="auto"/>
        <w:ind w:right="-426"/>
        <w:outlineLvl w:val="0"/>
        <w:rPr>
          <w:rFonts w:ascii="Tahoma" w:hAnsi="Tahoma" w:cs="Tahoma"/>
          <w:sz w:val="16"/>
          <w:szCs w:val="16"/>
          <w:rtl/>
        </w:rPr>
      </w:pPr>
    </w:p>
    <w:p w:rsidR="00991805" w:rsidRDefault="003B7FA9" w:rsidP="003B7FA9">
      <w:pPr>
        <w:spacing w:line="360" w:lineRule="auto"/>
        <w:ind w:right="-426"/>
        <w:outlineLvl w:val="0"/>
        <w:rPr>
          <w:rFonts w:ascii="Tahoma" w:hAnsi="Tahoma" w:cs="Tahoma"/>
          <w:sz w:val="16"/>
          <w:szCs w:val="16"/>
          <w:rtl/>
        </w:rPr>
      </w:pPr>
      <w:r w:rsidRPr="00991805">
        <w:rPr>
          <w:rFonts w:ascii="Tahoma" w:hAnsi="Tahoma" w:cs="Tahoma"/>
          <w:sz w:val="16"/>
          <w:szCs w:val="16"/>
          <w:rtl/>
        </w:rPr>
        <w:t>________________________  ת.ז. ___________________</w:t>
      </w:r>
    </w:p>
    <w:p w:rsidR="00991805" w:rsidRDefault="00991805" w:rsidP="003B7FA9">
      <w:pPr>
        <w:spacing w:line="360" w:lineRule="auto"/>
        <w:ind w:right="-426"/>
        <w:outlineLvl w:val="0"/>
        <w:rPr>
          <w:rFonts w:ascii="Tahoma" w:hAnsi="Tahoma" w:cs="Tahoma"/>
          <w:sz w:val="16"/>
          <w:szCs w:val="16"/>
          <w:rtl/>
        </w:rPr>
      </w:pPr>
    </w:p>
    <w:p w:rsidR="00991805" w:rsidRDefault="00991805" w:rsidP="00991805">
      <w:pPr>
        <w:spacing w:line="360" w:lineRule="auto"/>
        <w:ind w:right="-426"/>
        <w:outlineLvl w:val="0"/>
        <w:rPr>
          <w:rFonts w:ascii="Tahoma" w:hAnsi="Tahoma" w:cs="Tahoma"/>
          <w:sz w:val="16"/>
          <w:szCs w:val="16"/>
          <w:rtl/>
        </w:rPr>
      </w:pPr>
      <w:r w:rsidRPr="00991805">
        <w:rPr>
          <w:rFonts w:ascii="Tahoma" w:hAnsi="Tahoma" w:cs="Tahoma"/>
          <w:sz w:val="16"/>
          <w:szCs w:val="16"/>
          <w:rtl/>
        </w:rPr>
        <w:t>________________________  ת.ז. ___________________</w:t>
      </w:r>
    </w:p>
    <w:p w:rsidR="00991805" w:rsidRDefault="00991805" w:rsidP="00991805">
      <w:pPr>
        <w:spacing w:line="360" w:lineRule="auto"/>
        <w:ind w:right="-426"/>
        <w:outlineLvl w:val="0"/>
        <w:rPr>
          <w:rFonts w:ascii="Tahoma" w:hAnsi="Tahoma" w:cs="Tahoma"/>
          <w:sz w:val="16"/>
          <w:szCs w:val="16"/>
          <w:rtl/>
        </w:rPr>
      </w:pPr>
    </w:p>
    <w:p w:rsidR="003B7FA9" w:rsidRPr="00991805" w:rsidRDefault="003B7FA9" w:rsidP="00991805">
      <w:pPr>
        <w:spacing w:line="360" w:lineRule="auto"/>
        <w:ind w:right="-426"/>
        <w:outlineLvl w:val="0"/>
        <w:rPr>
          <w:rFonts w:ascii="Tahoma" w:hAnsi="Tahoma" w:cs="Tahoma"/>
          <w:sz w:val="16"/>
          <w:szCs w:val="16"/>
          <w:rtl/>
        </w:rPr>
      </w:pPr>
      <w:r w:rsidRPr="00991805">
        <w:rPr>
          <w:rFonts w:ascii="Tahoma" w:hAnsi="Tahoma" w:cs="Tahoma"/>
          <w:sz w:val="16"/>
          <w:szCs w:val="16"/>
          <w:rtl/>
        </w:rPr>
        <w:t>שחתמו מטעם התאגיד דלעיל על מסמכי מכרז מספר</w:t>
      </w:r>
      <w:r w:rsidR="00991805">
        <w:rPr>
          <w:rFonts w:ascii="Tahoma" w:hAnsi="Tahoma" w:cs="Tahoma" w:hint="cs"/>
          <w:sz w:val="16"/>
          <w:szCs w:val="16"/>
          <w:rtl/>
        </w:rPr>
        <w:t xml:space="preserve">  1/19  ז</w:t>
      </w:r>
      <w:r w:rsidRPr="00991805">
        <w:rPr>
          <w:rFonts w:ascii="Tahoma" w:hAnsi="Tahoma" w:cs="Tahoma"/>
          <w:sz w:val="16"/>
          <w:szCs w:val="16"/>
          <w:rtl/>
        </w:rPr>
        <w:t>ה בפני, מחייבים את התאגיד לכל דבר ועניין.</w:t>
      </w:r>
    </w:p>
    <w:p w:rsidR="003B7FA9" w:rsidRPr="00991805" w:rsidRDefault="003B7FA9" w:rsidP="003B7FA9">
      <w:pPr>
        <w:spacing w:line="360" w:lineRule="auto"/>
        <w:ind w:right="-426"/>
        <w:rPr>
          <w:rFonts w:ascii="Tahoma" w:hAnsi="Tahoma" w:cs="Tahoma"/>
          <w:sz w:val="16"/>
          <w:szCs w:val="16"/>
          <w:rtl/>
        </w:rPr>
      </w:pPr>
    </w:p>
    <w:p w:rsidR="003B7FA9" w:rsidRPr="00991805" w:rsidRDefault="003B7FA9" w:rsidP="003B7FA9">
      <w:pPr>
        <w:spacing w:line="360" w:lineRule="auto"/>
        <w:ind w:right="-426"/>
        <w:rPr>
          <w:rFonts w:ascii="Tahoma" w:hAnsi="Tahoma" w:cs="Tahoma"/>
          <w:sz w:val="16"/>
          <w:szCs w:val="16"/>
          <w:rtl/>
        </w:rPr>
      </w:pPr>
    </w:p>
    <w:p w:rsidR="003B7FA9" w:rsidRPr="00991805" w:rsidRDefault="003B7FA9" w:rsidP="00991805">
      <w:pPr>
        <w:spacing w:line="360" w:lineRule="auto"/>
        <w:ind w:right="-426"/>
        <w:jc w:val="center"/>
        <w:rPr>
          <w:rFonts w:ascii="Tahoma" w:hAnsi="Tahoma" w:cs="Tahoma"/>
          <w:sz w:val="16"/>
          <w:szCs w:val="16"/>
          <w:rtl/>
        </w:rPr>
      </w:pPr>
      <w:r w:rsidRPr="00991805">
        <w:rPr>
          <w:rFonts w:ascii="Tahoma" w:hAnsi="Tahoma" w:cs="Tahoma"/>
          <w:sz w:val="16"/>
          <w:szCs w:val="16"/>
          <w:rtl/>
        </w:rPr>
        <w:t>____________________                      ________________________________</w:t>
      </w:r>
    </w:p>
    <w:p w:rsidR="003B7FA9" w:rsidRPr="00991805" w:rsidRDefault="003B7FA9" w:rsidP="00991805">
      <w:pPr>
        <w:spacing w:line="360" w:lineRule="auto"/>
        <w:ind w:right="-426"/>
        <w:jc w:val="center"/>
        <w:rPr>
          <w:rFonts w:ascii="Tahoma" w:hAnsi="Tahoma" w:cs="Tahoma"/>
          <w:sz w:val="16"/>
          <w:szCs w:val="16"/>
          <w:rtl/>
        </w:rPr>
      </w:pPr>
      <w:r w:rsidRPr="00991805">
        <w:rPr>
          <w:rFonts w:ascii="Tahoma" w:hAnsi="Tahoma" w:cs="Tahoma"/>
          <w:sz w:val="16"/>
          <w:szCs w:val="16"/>
          <w:rtl/>
        </w:rPr>
        <w:t>תאריך                                                    חתימה וחותמת עו"ד/רו"ח</w:t>
      </w:r>
    </w:p>
    <w:p w:rsidR="003B7FA9" w:rsidRPr="00991805" w:rsidRDefault="003B7FA9" w:rsidP="003B7FA9">
      <w:pPr>
        <w:spacing w:line="360" w:lineRule="auto"/>
        <w:ind w:right="-426"/>
        <w:rPr>
          <w:rFonts w:ascii="Tahoma" w:hAnsi="Tahoma" w:cs="Tahoma"/>
          <w:sz w:val="16"/>
          <w:szCs w:val="16"/>
          <w:rtl/>
        </w:rPr>
      </w:pPr>
    </w:p>
    <w:p w:rsidR="003B7FA9" w:rsidRPr="00991805" w:rsidRDefault="003B7FA9" w:rsidP="003B7FA9">
      <w:pPr>
        <w:spacing w:line="360" w:lineRule="auto"/>
        <w:ind w:right="-426"/>
        <w:rPr>
          <w:rFonts w:ascii="Tahoma" w:hAnsi="Tahoma" w:cs="Tahoma"/>
          <w:sz w:val="16"/>
          <w:szCs w:val="16"/>
          <w:rtl/>
        </w:rPr>
      </w:pPr>
    </w:p>
    <w:p w:rsidR="003B7FA9" w:rsidRDefault="003B7FA9" w:rsidP="003B7FA9">
      <w:pPr>
        <w:ind w:right="-426"/>
        <w:rPr>
          <w:rFonts w:cs="David"/>
          <w:rtl/>
        </w:rPr>
      </w:pPr>
    </w:p>
    <w:p w:rsidR="003B7FA9" w:rsidRDefault="003B7FA9" w:rsidP="003B7FA9">
      <w:pPr>
        <w:ind w:right="-426"/>
        <w:rPr>
          <w:rFonts w:cs="David"/>
          <w:rtl/>
        </w:rPr>
      </w:pPr>
    </w:p>
    <w:p w:rsidR="005D1308" w:rsidRDefault="005D1308" w:rsidP="00204C18">
      <w:pPr>
        <w:spacing w:before="120" w:after="120"/>
        <w:ind w:left="585" w:right="-426"/>
        <w:jc w:val="both"/>
        <w:rPr>
          <w:rFonts w:ascii="Tahoma" w:hAnsi="Tahoma" w:cs="Tahoma"/>
          <w:sz w:val="18"/>
          <w:szCs w:val="18"/>
          <w:rtl/>
        </w:rPr>
      </w:pPr>
      <w:bookmarkStart w:id="0" w:name="_GoBack"/>
      <w:bookmarkEnd w:id="0"/>
    </w:p>
    <w:p w:rsidR="008C5F1D" w:rsidRPr="00320CE3" w:rsidRDefault="008C5F1D" w:rsidP="008C5F1D">
      <w:pPr>
        <w:ind w:right="-426"/>
        <w:jc w:val="center"/>
        <w:rPr>
          <w:rFonts w:ascii="Tahoma" w:hAnsi="Tahoma" w:cs="Tahoma"/>
          <w:b/>
          <w:bCs/>
          <w:sz w:val="22"/>
          <w:szCs w:val="22"/>
          <w:u w:val="single"/>
          <w:rtl/>
        </w:rPr>
      </w:pPr>
      <w:r w:rsidRPr="00320CE3">
        <w:rPr>
          <w:rFonts w:ascii="Tahoma" w:hAnsi="Tahoma" w:cs="Tahoma"/>
          <w:b/>
          <w:bCs/>
          <w:sz w:val="22"/>
          <w:szCs w:val="22"/>
          <w:u w:val="single"/>
          <w:rtl/>
        </w:rPr>
        <w:t>מסמך ד'</w:t>
      </w:r>
    </w:p>
    <w:p w:rsidR="008C5F1D" w:rsidRPr="00320CE3" w:rsidRDefault="008C5F1D" w:rsidP="008C5F1D">
      <w:pPr>
        <w:ind w:right="-426"/>
        <w:jc w:val="center"/>
        <w:outlineLvl w:val="0"/>
        <w:rPr>
          <w:rFonts w:ascii="Tahoma" w:hAnsi="Tahoma" w:cs="Tahoma"/>
          <w:b/>
          <w:bCs/>
          <w:sz w:val="22"/>
          <w:szCs w:val="22"/>
          <w:rtl/>
        </w:rPr>
      </w:pPr>
    </w:p>
    <w:p w:rsidR="008C5F1D" w:rsidRPr="00320CE3" w:rsidRDefault="008C5F1D" w:rsidP="008C5F1D">
      <w:pPr>
        <w:ind w:right="-426"/>
        <w:jc w:val="center"/>
        <w:outlineLvl w:val="0"/>
        <w:rPr>
          <w:rFonts w:ascii="Tahoma" w:hAnsi="Tahoma" w:cs="Tahoma"/>
          <w:b/>
          <w:bCs/>
          <w:sz w:val="22"/>
          <w:szCs w:val="22"/>
          <w:u w:val="single"/>
          <w:rtl/>
        </w:rPr>
      </w:pPr>
      <w:r w:rsidRPr="00320CE3">
        <w:rPr>
          <w:rFonts w:ascii="Tahoma" w:hAnsi="Tahoma" w:cs="Tahoma"/>
          <w:b/>
          <w:bCs/>
          <w:sz w:val="22"/>
          <w:szCs w:val="22"/>
          <w:u w:val="single"/>
          <w:rtl/>
        </w:rPr>
        <w:t>דוגמת הסכם</w:t>
      </w:r>
    </w:p>
    <w:p w:rsidR="00320CE3" w:rsidRPr="00320CE3" w:rsidRDefault="00320CE3" w:rsidP="008C5F1D">
      <w:pPr>
        <w:ind w:right="-426"/>
        <w:jc w:val="center"/>
        <w:outlineLvl w:val="0"/>
        <w:rPr>
          <w:rFonts w:ascii="Tahoma" w:hAnsi="Tahoma" w:cs="Tahoma"/>
          <w:b/>
          <w:bCs/>
          <w:sz w:val="22"/>
          <w:szCs w:val="22"/>
          <w:rtl/>
        </w:rPr>
      </w:pPr>
    </w:p>
    <w:p w:rsidR="008C5F1D" w:rsidRPr="00320CE3" w:rsidRDefault="008C5F1D" w:rsidP="008C5F1D">
      <w:pPr>
        <w:ind w:right="-426"/>
        <w:jc w:val="center"/>
        <w:rPr>
          <w:rFonts w:ascii="Tahoma" w:hAnsi="Tahoma" w:cs="Tahoma"/>
          <w:b/>
          <w:bCs/>
          <w:sz w:val="22"/>
          <w:szCs w:val="22"/>
          <w:rtl/>
        </w:rPr>
      </w:pPr>
      <w:r w:rsidRPr="00320CE3">
        <w:rPr>
          <w:rFonts w:ascii="Tahoma" w:hAnsi="Tahoma" w:cs="Tahoma"/>
          <w:b/>
          <w:bCs/>
          <w:sz w:val="22"/>
          <w:szCs w:val="22"/>
          <w:rtl/>
        </w:rPr>
        <w:t>ההסכם יעודכן בהתאם לתוצאות המכרז</w:t>
      </w:r>
    </w:p>
    <w:p w:rsidR="008C5F1D" w:rsidRDefault="008C5F1D" w:rsidP="008C5F1D">
      <w:pPr>
        <w:ind w:right="-426"/>
        <w:rPr>
          <w:rFonts w:cs="David"/>
          <w:rtl/>
        </w:rPr>
      </w:pPr>
    </w:p>
    <w:p w:rsidR="00320CE3" w:rsidRDefault="00320CE3" w:rsidP="008C5F1D">
      <w:pPr>
        <w:ind w:right="-426"/>
        <w:rPr>
          <w:rFonts w:cs="David"/>
          <w:rtl/>
        </w:rPr>
      </w:pPr>
    </w:p>
    <w:p w:rsidR="00320CE3" w:rsidRDefault="00320CE3" w:rsidP="00320CE3">
      <w:pPr>
        <w:tabs>
          <w:tab w:val="left" w:pos="281"/>
        </w:tabs>
        <w:spacing w:before="120" w:after="120"/>
        <w:ind w:right="-426"/>
        <w:jc w:val="center"/>
        <w:rPr>
          <w:rFonts w:ascii="Tahoma" w:hAnsi="Tahoma" w:cs="Tahoma"/>
          <w:b/>
          <w:bCs/>
          <w:sz w:val="20"/>
          <w:szCs w:val="20"/>
          <w:u w:val="single"/>
          <w:rtl/>
        </w:rPr>
      </w:pPr>
      <w:r w:rsidRPr="006A47B9">
        <w:rPr>
          <w:rFonts w:ascii="Tahoma" w:hAnsi="Tahoma" w:cs="Tahoma"/>
          <w:b/>
          <w:bCs/>
          <w:sz w:val="20"/>
          <w:szCs w:val="20"/>
          <w:u w:val="single"/>
          <w:rtl/>
        </w:rPr>
        <w:t>הסכם</w:t>
      </w:r>
      <w:r>
        <w:rPr>
          <w:rFonts w:ascii="Tahoma" w:hAnsi="Tahoma" w:cs="Tahoma" w:hint="cs"/>
          <w:b/>
          <w:bCs/>
          <w:sz w:val="20"/>
          <w:szCs w:val="20"/>
          <w:u w:val="single"/>
          <w:rtl/>
        </w:rPr>
        <w:t xml:space="preserve"> לאספקת שירות/ים ע"י קבלן שירות/ים</w:t>
      </w:r>
    </w:p>
    <w:p w:rsidR="00320CE3" w:rsidRPr="006A47B9" w:rsidRDefault="00320CE3" w:rsidP="00320CE3">
      <w:pPr>
        <w:spacing w:before="120" w:after="120"/>
        <w:ind w:right="-426"/>
        <w:jc w:val="center"/>
        <w:rPr>
          <w:rFonts w:ascii="Tahoma" w:hAnsi="Tahoma" w:cs="Tahoma"/>
          <w:b/>
          <w:bCs/>
          <w:sz w:val="20"/>
          <w:szCs w:val="20"/>
          <w:u w:val="single"/>
          <w:rtl/>
        </w:rPr>
      </w:pPr>
    </w:p>
    <w:p w:rsidR="00320CE3" w:rsidRPr="00320CE3" w:rsidRDefault="00320CE3" w:rsidP="00320CE3">
      <w:pPr>
        <w:spacing w:before="120" w:after="120"/>
        <w:ind w:right="-426"/>
        <w:jc w:val="center"/>
        <w:rPr>
          <w:rFonts w:ascii="Tahoma" w:hAnsi="Tahoma" w:cs="Tahoma"/>
          <w:sz w:val="18"/>
          <w:szCs w:val="18"/>
          <w:rtl/>
        </w:rPr>
      </w:pPr>
      <w:r w:rsidRPr="00320CE3">
        <w:rPr>
          <w:rFonts w:ascii="Tahoma" w:hAnsi="Tahoma" w:cs="Tahoma"/>
          <w:sz w:val="18"/>
          <w:szCs w:val="18"/>
          <w:rtl/>
        </w:rPr>
        <w:t>שנערך ונחתם במרכז הירושלמי לבריאות הנפש</w:t>
      </w:r>
    </w:p>
    <w:p w:rsidR="00320CE3" w:rsidRPr="006A47B9" w:rsidRDefault="00320CE3" w:rsidP="00320CE3">
      <w:pPr>
        <w:spacing w:before="120" w:after="120"/>
        <w:ind w:right="-426"/>
        <w:jc w:val="center"/>
        <w:rPr>
          <w:rFonts w:ascii="Tahoma" w:hAnsi="Tahoma" w:cs="Tahoma"/>
          <w:sz w:val="16"/>
          <w:szCs w:val="16"/>
          <w:rtl/>
        </w:rPr>
      </w:pPr>
    </w:p>
    <w:p w:rsidR="00320CE3" w:rsidRPr="00320CE3" w:rsidRDefault="00320CE3" w:rsidP="00320CE3">
      <w:pPr>
        <w:spacing w:before="120" w:after="120"/>
        <w:ind w:right="-426"/>
        <w:jc w:val="center"/>
        <w:rPr>
          <w:rFonts w:ascii="Tahoma" w:hAnsi="Tahoma" w:cs="Tahoma"/>
          <w:sz w:val="18"/>
          <w:szCs w:val="18"/>
        </w:rPr>
      </w:pPr>
      <w:r w:rsidRPr="00320CE3">
        <w:rPr>
          <w:rFonts w:ascii="Tahoma" w:hAnsi="Tahoma" w:cs="Tahoma"/>
          <w:sz w:val="18"/>
          <w:szCs w:val="18"/>
          <w:rtl/>
        </w:rPr>
        <w:t xml:space="preserve">ביום  </w:t>
      </w:r>
      <w:r w:rsidRPr="00320CE3">
        <w:rPr>
          <w:rFonts w:ascii="Tahoma" w:hAnsi="Tahoma" w:cs="Tahoma" w:hint="cs"/>
          <w:sz w:val="18"/>
          <w:szCs w:val="18"/>
          <w:rtl/>
        </w:rPr>
        <w:t>___________________</w:t>
      </w:r>
    </w:p>
    <w:p w:rsidR="00320CE3" w:rsidRPr="006A47B9" w:rsidRDefault="00320CE3" w:rsidP="00320CE3">
      <w:pPr>
        <w:spacing w:before="120" w:after="120"/>
        <w:ind w:right="-426"/>
        <w:jc w:val="center"/>
        <w:rPr>
          <w:rFonts w:ascii="Tahoma" w:hAnsi="Tahoma" w:cs="Tahoma"/>
          <w:sz w:val="16"/>
          <w:szCs w:val="16"/>
          <w:rtl/>
        </w:rPr>
      </w:pPr>
    </w:p>
    <w:p w:rsidR="00320CE3" w:rsidRPr="006A47B9" w:rsidRDefault="00320CE3" w:rsidP="00320CE3">
      <w:pPr>
        <w:spacing w:before="120" w:after="120"/>
        <w:ind w:right="-426"/>
        <w:jc w:val="center"/>
        <w:rPr>
          <w:rFonts w:ascii="Tahoma" w:hAnsi="Tahoma" w:cs="Tahoma"/>
          <w:b/>
          <w:bCs/>
          <w:sz w:val="20"/>
          <w:szCs w:val="20"/>
          <w:u w:val="single"/>
          <w:rtl/>
        </w:rPr>
      </w:pPr>
      <w:r w:rsidRPr="006A47B9">
        <w:rPr>
          <w:rFonts w:ascii="Tahoma" w:hAnsi="Tahoma" w:cs="Tahoma"/>
          <w:b/>
          <w:bCs/>
          <w:sz w:val="20"/>
          <w:szCs w:val="20"/>
          <w:u w:val="single"/>
          <w:rtl/>
        </w:rPr>
        <w:t>בין</w:t>
      </w:r>
    </w:p>
    <w:p w:rsidR="00320CE3" w:rsidRDefault="00320CE3" w:rsidP="00320CE3">
      <w:pPr>
        <w:spacing w:before="120" w:after="120"/>
        <w:ind w:right="-426"/>
        <w:jc w:val="center"/>
        <w:rPr>
          <w:rFonts w:ascii="Tahoma" w:hAnsi="Tahoma" w:cs="Tahoma"/>
          <w:sz w:val="18"/>
          <w:szCs w:val="18"/>
          <w:rtl/>
        </w:rPr>
      </w:pPr>
      <w:r w:rsidRPr="00B9631D">
        <w:rPr>
          <w:rFonts w:ascii="Tahoma" w:hAnsi="Tahoma" w:cs="Tahoma" w:hint="cs"/>
          <w:sz w:val="18"/>
          <w:szCs w:val="18"/>
          <w:rtl/>
        </w:rPr>
        <w:t xml:space="preserve">מדינת ישראל ו/או משרד הבריאות ו/או </w:t>
      </w:r>
      <w:r w:rsidRPr="00B9631D">
        <w:rPr>
          <w:rFonts w:ascii="Tahoma" w:hAnsi="Tahoma" w:cs="Tahoma"/>
          <w:sz w:val="18"/>
          <w:szCs w:val="18"/>
          <w:rtl/>
        </w:rPr>
        <w:t>המרכז הירושלמי לבריאות הנפש</w:t>
      </w:r>
      <w:r w:rsidRPr="00B9631D">
        <w:rPr>
          <w:rFonts w:ascii="Tahoma" w:hAnsi="Tahoma" w:cs="Tahoma" w:hint="cs"/>
          <w:sz w:val="18"/>
          <w:szCs w:val="18"/>
          <w:rtl/>
        </w:rPr>
        <w:t xml:space="preserve">, המיוצגים לעניין הסכם זה ע"י המורשים להתחייב בשם המדינה </w:t>
      </w:r>
      <w:r w:rsidRPr="00B9631D">
        <w:rPr>
          <w:rFonts w:ascii="Tahoma" w:hAnsi="Tahoma" w:cs="Tahoma"/>
          <w:sz w:val="18"/>
          <w:szCs w:val="18"/>
          <w:rtl/>
        </w:rPr>
        <w:t xml:space="preserve"> </w:t>
      </w:r>
    </w:p>
    <w:p w:rsidR="00320CE3" w:rsidRPr="00B9631D" w:rsidRDefault="00320CE3" w:rsidP="00320CE3">
      <w:pPr>
        <w:spacing w:before="120" w:after="120"/>
        <w:ind w:right="-426"/>
        <w:jc w:val="center"/>
        <w:rPr>
          <w:rFonts w:ascii="Tahoma" w:hAnsi="Tahoma" w:cs="Tahoma"/>
          <w:sz w:val="18"/>
          <w:szCs w:val="18"/>
          <w:rtl/>
        </w:rPr>
      </w:pPr>
      <w:r w:rsidRPr="00B9631D">
        <w:rPr>
          <w:rFonts w:ascii="Tahoma" w:hAnsi="Tahoma" w:cs="Tahoma"/>
          <w:sz w:val="18"/>
          <w:szCs w:val="18"/>
          <w:rtl/>
        </w:rPr>
        <w:t>(להלן: "</w:t>
      </w:r>
      <w:r w:rsidRPr="00B9631D">
        <w:rPr>
          <w:rFonts w:ascii="Tahoma" w:hAnsi="Tahoma" w:cs="Tahoma"/>
          <w:b/>
          <w:bCs/>
          <w:sz w:val="18"/>
          <w:szCs w:val="18"/>
          <w:rtl/>
        </w:rPr>
        <w:t>המזמין</w:t>
      </w:r>
      <w:r w:rsidRPr="00B9631D">
        <w:rPr>
          <w:rFonts w:ascii="Tahoma" w:hAnsi="Tahoma" w:cs="Tahoma"/>
          <w:sz w:val="18"/>
          <w:szCs w:val="18"/>
          <w:rtl/>
        </w:rPr>
        <w:t>"</w:t>
      </w:r>
      <w:r w:rsidRPr="00B9631D">
        <w:rPr>
          <w:rFonts w:ascii="Tahoma" w:hAnsi="Tahoma" w:cs="Tahoma" w:hint="cs"/>
          <w:sz w:val="18"/>
          <w:szCs w:val="18"/>
          <w:rtl/>
        </w:rPr>
        <w:t xml:space="preserve"> ו/או "</w:t>
      </w:r>
      <w:r w:rsidRPr="00B9631D">
        <w:rPr>
          <w:rFonts w:ascii="Tahoma" w:hAnsi="Tahoma" w:cs="Tahoma" w:hint="cs"/>
          <w:b/>
          <w:bCs/>
          <w:sz w:val="18"/>
          <w:szCs w:val="18"/>
          <w:rtl/>
        </w:rPr>
        <w:t>ביה"ח</w:t>
      </w:r>
      <w:r w:rsidRPr="00B9631D">
        <w:rPr>
          <w:rFonts w:ascii="Tahoma" w:hAnsi="Tahoma" w:cs="Tahoma" w:hint="cs"/>
          <w:sz w:val="18"/>
          <w:szCs w:val="18"/>
          <w:rtl/>
        </w:rPr>
        <w:t>"</w:t>
      </w:r>
      <w:r w:rsidRPr="00B9631D">
        <w:rPr>
          <w:rFonts w:ascii="Tahoma" w:hAnsi="Tahoma" w:cs="Tahoma"/>
          <w:sz w:val="18"/>
          <w:szCs w:val="18"/>
          <w:rtl/>
        </w:rPr>
        <w:t>)</w:t>
      </w:r>
    </w:p>
    <w:p w:rsidR="00320CE3" w:rsidRPr="006A47B9" w:rsidRDefault="00320CE3" w:rsidP="00320CE3">
      <w:pPr>
        <w:spacing w:before="120" w:after="120"/>
        <w:ind w:right="-426"/>
        <w:jc w:val="right"/>
        <w:rPr>
          <w:rFonts w:ascii="Tahoma" w:hAnsi="Tahoma" w:cs="Tahoma"/>
          <w:b/>
          <w:bCs/>
          <w:sz w:val="16"/>
          <w:szCs w:val="16"/>
          <w:rtl/>
        </w:rPr>
      </w:pPr>
      <w:r w:rsidRPr="006A47B9">
        <w:rPr>
          <w:rFonts w:ascii="Tahoma" w:hAnsi="Tahoma" w:cs="Tahoma"/>
          <w:b/>
          <w:bCs/>
          <w:sz w:val="20"/>
          <w:szCs w:val="20"/>
          <w:u w:val="single"/>
          <w:rtl/>
        </w:rPr>
        <w:t>מצד אחד</w:t>
      </w:r>
      <w:r w:rsidRPr="006A47B9">
        <w:rPr>
          <w:rFonts w:ascii="Tahoma" w:hAnsi="Tahoma" w:cs="Tahoma"/>
          <w:b/>
          <w:bCs/>
          <w:sz w:val="16"/>
          <w:szCs w:val="16"/>
          <w:rtl/>
        </w:rPr>
        <w:t>;</w:t>
      </w:r>
    </w:p>
    <w:p w:rsidR="00320CE3" w:rsidRDefault="00320CE3" w:rsidP="00320CE3">
      <w:pPr>
        <w:spacing w:before="120" w:after="120"/>
        <w:ind w:right="-426"/>
        <w:jc w:val="center"/>
        <w:rPr>
          <w:rFonts w:ascii="Tahoma" w:hAnsi="Tahoma" w:cs="Tahoma"/>
          <w:b/>
          <w:bCs/>
          <w:sz w:val="20"/>
          <w:szCs w:val="20"/>
          <w:u w:val="single"/>
          <w:rtl/>
        </w:rPr>
      </w:pPr>
      <w:r w:rsidRPr="006A47B9">
        <w:rPr>
          <w:rFonts w:ascii="Tahoma" w:hAnsi="Tahoma" w:cs="Tahoma"/>
          <w:b/>
          <w:bCs/>
          <w:sz w:val="20"/>
          <w:szCs w:val="20"/>
          <w:u w:val="single"/>
          <w:rtl/>
        </w:rPr>
        <w:t>לבין</w:t>
      </w:r>
    </w:p>
    <w:p w:rsidR="00320CE3" w:rsidRPr="006A47B9" w:rsidRDefault="00320CE3" w:rsidP="00320CE3">
      <w:pPr>
        <w:spacing w:before="120" w:after="120"/>
        <w:ind w:right="-426"/>
        <w:jc w:val="center"/>
        <w:rPr>
          <w:rFonts w:ascii="Tahoma" w:hAnsi="Tahoma" w:cs="Tahoma"/>
          <w:b/>
          <w:bCs/>
          <w:sz w:val="20"/>
          <w:szCs w:val="20"/>
          <w:u w:val="single"/>
          <w:rtl/>
        </w:rPr>
      </w:pPr>
    </w:p>
    <w:p w:rsidR="00320CE3" w:rsidRPr="00B9631D" w:rsidRDefault="00320CE3" w:rsidP="00320CE3">
      <w:pPr>
        <w:bidi w:val="0"/>
        <w:ind w:right="-426" w:firstLine="720"/>
        <w:jc w:val="right"/>
        <w:rPr>
          <w:rFonts w:ascii="Tahoma" w:hAnsi="Tahoma" w:cs="Tahoma"/>
          <w:sz w:val="18"/>
          <w:szCs w:val="18"/>
          <w:rtl/>
        </w:rPr>
      </w:pPr>
      <w:r>
        <w:rPr>
          <w:rFonts w:ascii="Tahoma" w:hAnsi="Tahoma" w:cs="Tahoma" w:hint="cs"/>
          <w:sz w:val="18"/>
          <w:szCs w:val="18"/>
          <w:rtl/>
        </w:rPr>
        <w:t>(ל</w:t>
      </w:r>
      <w:r w:rsidRPr="00B9631D">
        <w:rPr>
          <w:rFonts w:ascii="Tahoma" w:hAnsi="Tahoma" w:cs="Tahoma"/>
          <w:sz w:val="18"/>
          <w:szCs w:val="18"/>
          <w:rtl/>
        </w:rPr>
        <w:t>הלן: "</w:t>
      </w:r>
      <w:r w:rsidRPr="00B9631D">
        <w:rPr>
          <w:rFonts w:ascii="Tahoma" w:hAnsi="Tahoma" w:cs="Tahoma" w:hint="cs"/>
          <w:b/>
          <w:bCs/>
          <w:sz w:val="18"/>
          <w:szCs w:val="18"/>
          <w:rtl/>
        </w:rPr>
        <w:t>קבלן השירות/ים</w:t>
      </w:r>
      <w:r w:rsidRPr="00B9631D">
        <w:rPr>
          <w:rFonts w:ascii="Tahoma" w:hAnsi="Tahoma" w:cs="Tahoma" w:hint="cs"/>
          <w:sz w:val="18"/>
          <w:szCs w:val="18"/>
          <w:rtl/>
        </w:rPr>
        <w:t xml:space="preserve"> ו/או </w:t>
      </w:r>
      <w:r w:rsidRPr="00B9631D">
        <w:rPr>
          <w:rFonts w:ascii="Tahoma" w:hAnsi="Tahoma" w:cs="Tahoma" w:hint="cs"/>
          <w:b/>
          <w:bCs/>
          <w:sz w:val="18"/>
          <w:szCs w:val="18"/>
          <w:rtl/>
        </w:rPr>
        <w:t>"ספק השירות/ים</w:t>
      </w:r>
      <w:r w:rsidRPr="00B9631D">
        <w:rPr>
          <w:rFonts w:ascii="Tahoma" w:hAnsi="Tahoma" w:cs="Tahoma"/>
          <w:b/>
          <w:bCs/>
          <w:sz w:val="18"/>
          <w:szCs w:val="18"/>
          <w:rtl/>
        </w:rPr>
        <w:t>"</w:t>
      </w:r>
      <w:r w:rsidRPr="00B9631D">
        <w:rPr>
          <w:rFonts w:ascii="Tahoma" w:hAnsi="Tahoma" w:cs="Tahoma"/>
          <w:sz w:val="18"/>
          <w:szCs w:val="18"/>
          <w:rtl/>
        </w:rPr>
        <w:t>)</w:t>
      </w:r>
    </w:p>
    <w:p w:rsidR="00320CE3" w:rsidRDefault="00320CE3" w:rsidP="00320CE3">
      <w:pPr>
        <w:spacing w:before="120" w:after="120"/>
        <w:ind w:left="5760" w:right="-426" w:firstLine="720"/>
        <w:jc w:val="right"/>
        <w:rPr>
          <w:rFonts w:ascii="Tahoma" w:hAnsi="Tahoma" w:cs="Tahoma"/>
          <w:b/>
          <w:bCs/>
          <w:sz w:val="16"/>
          <w:szCs w:val="16"/>
          <w:rtl/>
        </w:rPr>
      </w:pPr>
      <w:r w:rsidRPr="006A47B9">
        <w:rPr>
          <w:rFonts w:ascii="Tahoma" w:hAnsi="Tahoma" w:cs="Tahoma"/>
          <w:b/>
          <w:bCs/>
          <w:sz w:val="20"/>
          <w:szCs w:val="20"/>
          <w:u w:val="single"/>
          <w:rtl/>
        </w:rPr>
        <w:t>מצד שני</w:t>
      </w:r>
      <w:r w:rsidRPr="006A47B9">
        <w:rPr>
          <w:rFonts w:ascii="Tahoma" w:hAnsi="Tahoma" w:cs="Tahoma"/>
          <w:b/>
          <w:bCs/>
          <w:sz w:val="16"/>
          <w:szCs w:val="16"/>
          <w:rtl/>
        </w:rPr>
        <w:t>;</w:t>
      </w:r>
    </w:p>
    <w:p w:rsidR="00320CE3" w:rsidRPr="006A47B9" w:rsidRDefault="00320CE3" w:rsidP="00320CE3">
      <w:pPr>
        <w:spacing w:before="120" w:after="120"/>
        <w:ind w:left="5760" w:right="-426" w:firstLine="720"/>
        <w:jc w:val="right"/>
        <w:rPr>
          <w:rFonts w:ascii="Tahoma" w:hAnsi="Tahoma" w:cs="Tahoma"/>
          <w:b/>
          <w:bCs/>
          <w:sz w:val="16"/>
          <w:szCs w:val="16"/>
          <w:rtl/>
        </w:rPr>
      </w:pP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r w:rsidRPr="006A47B9">
        <w:rPr>
          <w:rFonts w:ascii="Tahoma" w:hAnsi="Tahoma" w:cs="Tahoma"/>
          <w:b/>
          <w:bCs/>
          <w:sz w:val="20"/>
          <w:szCs w:val="20"/>
          <w:rtl/>
        </w:rPr>
        <w:t>הואיל</w:t>
      </w:r>
      <w:r w:rsidRPr="006A47B9">
        <w:rPr>
          <w:rFonts w:ascii="Tahoma" w:hAnsi="Tahoma" w:cs="Tahoma"/>
          <w:sz w:val="16"/>
          <w:szCs w:val="16"/>
          <w:rtl/>
        </w:rPr>
        <w:tab/>
      </w:r>
      <w:r w:rsidRPr="00FE3DEA">
        <w:rPr>
          <w:rFonts w:ascii="Tahoma" w:hAnsi="Tahoma" w:cs="Tahoma"/>
          <w:sz w:val="18"/>
          <w:szCs w:val="18"/>
          <w:rtl/>
        </w:rPr>
        <w:t xml:space="preserve">ומדינת ישראל באמצעות נציבות שירות המדינה, פרסמה ביום </w:t>
      </w:r>
      <w:r w:rsidRPr="00FE3DEA">
        <w:rPr>
          <w:rFonts w:ascii="Tahoma" w:hAnsi="Tahoma" w:cs="Tahoma" w:hint="cs"/>
          <w:sz w:val="18"/>
          <w:szCs w:val="18"/>
          <w:rtl/>
        </w:rPr>
        <w:t>1/2/2017</w:t>
      </w:r>
      <w:r w:rsidRPr="00FE3DEA">
        <w:rPr>
          <w:rFonts w:ascii="Tahoma" w:hAnsi="Tahoma" w:cs="Tahoma"/>
          <w:sz w:val="18"/>
          <w:szCs w:val="18"/>
          <w:rtl/>
        </w:rPr>
        <w:t xml:space="preserve"> הנחיות להתקשרות והעסקת כוח אדם שאינו עובד המדינה בתוך משרדי המדינה; </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r w:rsidRPr="00FE3DEA">
        <w:rPr>
          <w:rFonts w:ascii="Tahoma" w:hAnsi="Tahoma" w:cs="Tahoma"/>
          <w:b/>
          <w:bCs/>
          <w:sz w:val="18"/>
          <w:szCs w:val="18"/>
          <w:rtl/>
        </w:rPr>
        <w:t>והואיל</w:t>
      </w:r>
      <w:r w:rsidRPr="00FE3DEA">
        <w:rPr>
          <w:rFonts w:ascii="Tahoma" w:hAnsi="Tahoma" w:cs="Tahoma"/>
          <w:sz w:val="18"/>
          <w:szCs w:val="18"/>
          <w:rtl/>
        </w:rPr>
        <w:t xml:space="preserve"> </w:t>
      </w:r>
      <w:r w:rsidRPr="00FE3DEA">
        <w:rPr>
          <w:rFonts w:ascii="Tahoma" w:hAnsi="Tahoma" w:cs="Tahoma"/>
          <w:sz w:val="18"/>
          <w:szCs w:val="18"/>
          <w:rtl/>
        </w:rPr>
        <w:tab/>
        <w:t>וברצון המזמין לקבל שירות/ים מסוימים ומוגדרים, בכמות, באיכות, במחיר, בתנאי האספקה, במקום האספקה ובלוח זמנים והכול לתקופת זמן מוגדרת וקצובה, כמפורט להלן בהסכם זה בתנאיו ובנספחיו (להלן: "</w:t>
      </w:r>
      <w:r w:rsidRPr="00FE3DEA">
        <w:rPr>
          <w:rFonts w:ascii="Tahoma" w:hAnsi="Tahoma" w:cs="Tahoma"/>
          <w:b/>
          <w:bCs/>
          <w:sz w:val="18"/>
          <w:szCs w:val="18"/>
          <w:rtl/>
        </w:rPr>
        <w:t>השירות/ים</w:t>
      </w:r>
      <w:r w:rsidRPr="00FE3DEA">
        <w:rPr>
          <w:rFonts w:ascii="Tahoma" w:hAnsi="Tahoma" w:cs="Tahoma"/>
          <w:sz w:val="18"/>
          <w:szCs w:val="18"/>
          <w:rtl/>
        </w:rPr>
        <w:t>");</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r w:rsidRPr="00FE3DEA">
        <w:rPr>
          <w:rFonts w:ascii="Tahoma" w:hAnsi="Tahoma" w:cs="Tahoma"/>
          <w:b/>
          <w:bCs/>
          <w:sz w:val="18"/>
          <w:szCs w:val="18"/>
          <w:rtl/>
        </w:rPr>
        <w:t>והואיל</w:t>
      </w:r>
      <w:r w:rsidRPr="00FE3DEA">
        <w:rPr>
          <w:rFonts w:ascii="Tahoma" w:hAnsi="Tahoma" w:cs="Tahoma"/>
          <w:sz w:val="18"/>
          <w:szCs w:val="18"/>
          <w:rtl/>
        </w:rPr>
        <w:tab/>
        <w:t xml:space="preserve">והמזמין פנה בהליך מכרזי מתאים לקבלן השירות/ים אשר למיטב ידיעת המזמין ובדיקתו, השירות/ים האמורים נמצאים בתחום עיסוקו ו/או מומחיותו, והציע לו לספק השירות/ים;  </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r w:rsidRPr="00FE3DEA">
        <w:rPr>
          <w:rFonts w:ascii="Tahoma" w:hAnsi="Tahoma" w:cs="Tahoma"/>
          <w:b/>
          <w:bCs/>
          <w:sz w:val="18"/>
          <w:szCs w:val="18"/>
          <w:rtl/>
        </w:rPr>
        <w:t>והואיל</w:t>
      </w:r>
      <w:r w:rsidRPr="00FE3DEA">
        <w:rPr>
          <w:rFonts w:ascii="Tahoma" w:hAnsi="Tahoma" w:cs="Tahoma"/>
          <w:sz w:val="18"/>
          <w:szCs w:val="18"/>
          <w:rtl/>
        </w:rPr>
        <w:tab/>
        <w:t xml:space="preserve">וקבלן השירות/ים, לאחר שקיבל מהמזמין את כל המידע הנדרש לעניין אספקת השירות/ים, לרבות העובדה שאין בהתקשרות זו כדי אספקת כוח אדם גרידא למזמין - קיבל את הצעתו של המזמין, והסכים לספק את השירות/ים כמפורט בהסכם זה ועל פי תנאיו; </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r w:rsidRPr="00FE3DEA">
        <w:rPr>
          <w:rFonts w:ascii="Tahoma" w:hAnsi="Tahoma" w:cs="Tahoma"/>
          <w:b/>
          <w:bCs/>
          <w:sz w:val="18"/>
          <w:szCs w:val="18"/>
          <w:rtl/>
        </w:rPr>
        <w:t>והואיל</w:t>
      </w:r>
      <w:r w:rsidRPr="00FE3DEA">
        <w:rPr>
          <w:rFonts w:ascii="Tahoma" w:hAnsi="Tahoma" w:cs="Tahoma"/>
          <w:sz w:val="18"/>
          <w:szCs w:val="18"/>
          <w:rtl/>
        </w:rPr>
        <w:tab/>
        <w:t xml:space="preserve">וקבלן השירות/ים, מכוח קיבול הצעת המזמין לאספקת השירות/ים, הצהיר מכללא כי הוא כשיר ומסוגל, ובעל יכולת ומיומנות לספק השירות/ים בעצמו ו/או באמצעות הבאים מטעמו ובשליחותו, במקצועיות ותוך כדי הקפדה על עקרונות הבטיחות ונקיטת אמצעי זהירות ככל שרלוונטיים לשירות/ים (– אף אם אמצעי הזהירות המחייבים סוג השירות/ים שיסופקו לא פורטו מפורשות בהסכם זה), בדרך שתמנע כל נזק למזמין, למטופלי ביה"ח, למבקרים ו/או לעובדי המזמין, לרבות פגיעה הנובעת מהפרת חובת הסודיות והגנת הפרטיות, ומסכים לקבל על עצמו כל חבות ואחריות הנובעת ממתן השירותים על כל המשתמע מכך, לרבות הוכחת היעדר רישום פלילי (ככל שנדרש ורלוונטי לסוג השירות/ים הנדרש/ים), ולצורך זה ביטח את עצמו ואת הבאים מטעמו (ככל שיתבקש לעשות כן ע"י המזמין) בביטוח 'אחריות מקצועית' המתאים לכיסוי אחריותו זו; </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r w:rsidRPr="00FE3DEA">
        <w:rPr>
          <w:rFonts w:ascii="Tahoma" w:hAnsi="Tahoma" w:cs="Tahoma"/>
          <w:b/>
          <w:bCs/>
          <w:sz w:val="18"/>
          <w:szCs w:val="18"/>
          <w:rtl/>
        </w:rPr>
        <w:t>והואיל</w:t>
      </w:r>
      <w:r w:rsidRPr="00FE3DEA">
        <w:rPr>
          <w:rFonts w:ascii="Tahoma" w:hAnsi="Tahoma" w:cs="Tahoma"/>
          <w:sz w:val="18"/>
          <w:szCs w:val="18"/>
          <w:rtl/>
        </w:rPr>
        <w:tab/>
        <w:t>וקבלן השירות/ים אמור לספק השירות/ים בין בעצמו ובין באמצעות העסקת שליחים מטעמו, והסכים מכללא לקבל על עצמו האחריות להבטחת שלומו/ם ובטיחותו/ם שלו ו/או של עובדיו במהלך תקופת מתן השירות/ים, וקיבל על עצמו החבות לנקוט בכל אמצעי הזהירות והבטיחות בעבודה המחייבים אותו ו/או עובדיו ו/או הבאים מטעמו (– אף אם אמצעי בטיחות אלו לא פורטו מפורשות בהסכם זה), ולצורך זה ביטח את עצמו ואת הבאים מטעמו (ככל שיתבקש לעשות כן ע"י המזמין) בביטוח 'חבות מעסיקים' המתאים לכיסוי אחריותו זו;</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r w:rsidRPr="00FE3DEA">
        <w:rPr>
          <w:rFonts w:ascii="Tahoma" w:hAnsi="Tahoma" w:cs="Tahoma"/>
          <w:b/>
          <w:bCs/>
          <w:sz w:val="18"/>
          <w:szCs w:val="18"/>
          <w:rtl/>
        </w:rPr>
        <w:t>והואיל</w:t>
      </w:r>
      <w:r w:rsidRPr="00FE3DEA">
        <w:rPr>
          <w:rFonts w:ascii="Tahoma" w:hAnsi="Tahoma" w:cs="Tahoma"/>
          <w:sz w:val="18"/>
          <w:szCs w:val="18"/>
          <w:rtl/>
        </w:rPr>
        <w:t xml:space="preserve"> </w:t>
      </w:r>
      <w:r w:rsidRPr="00FE3DEA">
        <w:rPr>
          <w:rFonts w:ascii="Tahoma" w:hAnsi="Tahoma" w:cs="Tahoma"/>
          <w:sz w:val="18"/>
          <w:szCs w:val="18"/>
          <w:rtl/>
        </w:rPr>
        <w:tab/>
        <w:t xml:space="preserve">וקבלן השירות/ים הסכים מראש ומכללא – כי במידה ויעסיק לצורך אספקת השירות/ים 'עובדים-בשכר' מטעמו – הוא ישלם את שכרם בהתאם לכל חבות חוקית ו/או חבות הנובעת מתוקף הסכמים קיבוציים הנהוגים בענף השירות/ים הרלוונטי, המחייבים אותו כמעסיק כלפי עובדיו (– אף אם חבויות אלו לא פורטו מפורשות בהסכם זה); </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r w:rsidRPr="00FE3DEA">
        <w:rPr>
          <w:rFonts w:ascii="Tahoma" w:hAnsi="Tahoma" w:cs="Tahoma"/>
          <w:b/>
          <w:bCs/>
          <w:sz w:val="18"/>
          <w:szCs w:val="18"/>
          <w:rtl/>
        </w:rPr>
        <w:t>והואיל</w:t>
      </w:r>
      <w:r w:rsidRPr="00FE3DEA">
        <w:rPr>
          <w:rFonts w:ascii="Tahoma" w:hAnsi="Tahoma" w:cs="Tahoma"/>
          <w:sz w:val="18"/>
          <w:szCs w:val="18"/>
          <w:rtl/>
        </w:rPr>
        <w:tab/>
        <w:t>וקבלן השירות/ים יודע ומסכים כי המזמין לא יהא חייב כלפיו ו/או כלפי מי מעובדיו ו/או שליחיו בכל חבות, מכל סוג ומין, לרבות בעניין תנאי העבודה, בטיחות בעבודה ואחריות מקצועית, וכי קבלן השירות/ים לבדו יהא חייב בכל אלו;</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r w:rsidRPr="00FE3DEA">
        <w:rPr>
          <w:rFonts w:ascii="Tahoma" w:hAnsi="Tahoma" w:cs="Tahoma"/>
          <w:b/>
          <w:bCs/>
          <w:sz w:val="18"/>
          <w:szCs w:val="18"/>
          <w:rtl/>
        </w:rPr>
        <w:t>והואיל</w:t>
      </w:r>
      <w:r w:rsidRPr="00FE3DEA">
        <w:rPr>
          <w:rFonts w:ascii="Tahoma" w:hAnsi="Tahoma" w:cs="Tahoma"/>
          <w:b/>
          <w:bCs/>
          <w:sz w:val="18"/>
          <w:szCs w:val="18"/>
          <w:rtl/>
        </w:rPr>
        <w:tab/>
      </w:r>
      <w:r w:rsidRPr="00FE3DEA">
        <w:rPr>
          <w:rFonts w:ascii="Tahoma" w:hAnsi="Tahoma" w:cs="Tahoma"/>
          <w:sz w:val="18"/>
          <w:szCs w:val="18"/>
          <w:rtl/>
        </w:rPr>
        <w:t>וקבלן השירות/ים התחייב לספק השירות/ים, והמזמין התחייב לשלם תמורתם בהתאם לאמור בתנאי הסכם זה;</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r w:rsidRPr="00FE3DEA">
        <w:rPr>
          <w:rFonts w:ascii="Tahoma" w:hAnsi="Tahoma" w:cs="Tahoma"/>
          <w:b/>
          <w:bCs/>
          <w:sz w:val="18"/>
          <w:szCs w:val="18"/>
          <w:rtl/>
        </w:rPr>
        <w:t>והואיל</w:t>
      </w:r>
      <w:r w:rsidRPr="00FE3DEA">
        <w:rPr>
          <w:rFonts w:ascii="Tahoma" w:hAnsi="Tahoma" w:cs="Tahoma"/>
          <w:sz w:val="18"/>
          <w:szCs w:val="18"/>
          <w:rtl/>
        </w:rPr>
        <w:tab/>
        <w:t>והמזמין נתן ביד קבלן השירות/ים מסמך 'הזמנת שירות/ים' בכתב (להלן "</w:t>
      </w:r>
      <w:r w:rsidRPr="00FE3DEA">
        <w:rPr>
          <w:rFonts w:ascii="Tahoma" w:hAnsi="Tahoma" w:cs="Tahoma"/>
          <w:b/>
          <w:bCs/>
          <w:sz w:val="18"/>
          <w:szCs w:val="18"/>
          <w:rtl/>
        </w:rPr>
        <w:t>הזמנת שירות/ים</w:t>
      </w:r>
      <w:r w:rsidRPr="00FE3DEA">
        <w:rPr>
          <w:rFonts w:ascii="Tahoma" w:hAnsi="Tahoma" w:cs="Tahoma"/>
          <w:sz w:val="18"/>
          <w:szCs w:val="18"/>
          <w:rtl/>
        </w:rPr>
        <w:t>") ו/או הנחייה בכל דרך אחרת, לרבות הנחייה בע"פ, והכל בהתאם לנסיבות הזמנת השירות/ים המהווה חלק בלתי נפרד מהסכם זה;</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r w:rsidRPr="00FE3DEA">
        <w:rPr>
          <w:rFonts w:ascii="Tahoma" w:hAnsi="Tahoma" w:cs="Tahoma"/>
          <w:b/>
          <w:bCs/>
          <w:sz w:val="18"/>
          <w:szCs w:val="18"/>
          <w:rtl/>
        </w:rPr>
        <w:t>והואיל</w:t>
      </w:r>
      <w:r w:rsidRPr="00FE3DEA">
        <w:rPr>
          <w:rFonts w:ascii="Tahoma" w:hAnsi="Tahoma" w:cs="Tahoma"/>
          <w:sz w:val="18"/>
          <w:szCs w:val="18"/>
          <w:rtl/>
        </w:rPr>
        <w:tab/>
        <w:t xml:space="preserve">והצדדים הסכימו כי תנאי מהותי להתקשרות זו היא העובדה כי קבלן השירות/ים יפעל בתקופת ההסכם ולאחריה כספק שירות/ים עצמאי, המספק את השירות/ים המוסכמים למזמין עבור התמורה שסוכמה, </w:t>
      </w:r>
      <w:r w:rsidRPr="00FE3DEA">
        <w:rPr>
          <w:rFonts w:ascii="Tahoma" w:hAnsi="Tahoma" w:cs="Tahoma"/>
          <w:sz w:val="18"/>
          <w:szCs w:val="18"/>
          <w:u w:val="single"/>
          <w:rtl/>
        </w:rPr>
        <w:t>וכי לא יתקיימו יחסי עובד מעביד בין קבלן השירות/ים ו/או הבאים מטעמו לבין המזמין</w:t>
      </w:r>
      <w:r w:rsidRPr="00FE3DEA">
        <w:rPr>
          <w:rFonts w:ascii="Tahoma" w:hAnsi="Tahoma" w:cs="Tahoma"/>
          <w:sz w:val="18"/>
          <w:szCs w:val="18"/>
          <w:rtl/>
        </w:rPr>
        <w:t>, וכי הנחיות לביצוע, ופיקוח סביר, שייעשו ע"י המזמין מעת לעת על ביצוע השירות/ים, לא יחשבו כיוצרים יחסים כאמור;</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r w:rsidRPr="00FE3DEA">
        <w:rPr>
          <w:rFonts w:ascii="Tahoma" w:hAnsi="Tahoma" w:cs="Tahoma"/>
          <w:b/>
          <w:bCs/>
          <w:sz w:val="18"/>
          <w:szCs w:val="18"/>
          <w:rtl/>
        </w:rPr>
        <w:t>והואיל</w:t>
      </w:r>
      <w:r w:rsidRPr="00FE3DEA">
        <w:rPr>
          <w:rFonts w:ascii="Tahoma" w:hAnsi="Tahoma" w:cs="Tahoma"/>
          <w:sz w:val="18"/>
          <w:szCs w:val="18"/>
          <w:rtl/>
        </w:rPr>
        <w:tab/>
        <w:t>והצדדים מעוניינים להסדיר את התחייבויותיהם ההדדיות, ולהעלות את ההסכמות ביניהם על הכתב כמפורט בהסכם זה ונספחיו;</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p>
    <w:p w:rsidR="00320CE3" w:rsidRPr="00FE3DEA" w:rsidRDefault="00320CE3" w:rsidP="00292024">
      <w:pPr>
        <w:tabs>
          <w:tab w:val="left" w:pos="1214"/>
          <w:tab w:val="left" w:pos="9044"/>
        </w:tabs>
        <w:spacing w:before="120" w:after="120"/>
        <w:ind w:left="1214" w:right="-426" w:hanging="1214"/>
        <w:jc w:val="center"/>
        <w:rPr>
          <w:rFonts w:ascii="Tahoma" w:hAnsi="Tahoma" w:cs="Tahoma"/>
          <w:sz w:val="18"/>
          <w:szCs w:val="18"/>
          <w:rtl/>
        </w:rPr>
      </w:pPr>
      <w:r w:rsidRPr="00FE3DEA">
        <w:rPr>
          <w:rFonts w:ascii="Tahoma" w:hAnsi="Tahoma" w:cs="Tahoma"/>
          <w:b/>
          <w:bCs/>
          <w:sz w:val="18"/>
          <w:szCs w:val="18"/>
          <w:u w:val="single"/>
          <w:rtl/>
        </w:rPr>
        <w:t>לפיכך הוסכם בין הצדדים כדלקמן:</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p>
    <w:p w:rsidR="00320CE3" w:rsidRPr="00FE3DEA" w:rsidRDefault="00320CE3" w:rsidP="00292024">
      <w:pPr>
        <w:tabs>
          <w:tab w:val="left" w:pos="1214"/>
          <w:tab w:val="left" w:pos="9044"/>
        </w:tabs>
        <w:spacing w:before="120" w:after="120"/>
        <w:ind w:left="1214" w:right="-426" w:hanging="1214"/>
        <w:jc w:val="center"/>
        <w:rPr>
          <w:rFonts w:ascii="Tahoma" w:hAnsi="Tahoma" w:cs="Tahoma"/>
          <w:b/>
          <w:bCs/>
          <w:sz w:val="18"/>
          <w:szCs w:val="18"/>
          <w:rtl/>
        </w:rPr>
      </w:pPr>
      <w:r w:rsidRPr="00FE3DEA">
        <w:rPr>
          <w:rFonts w:ascii="Tahoma" w:hAnsi="Tahoma" w:cs="Tahoma"/>
          <w:b/>
          <w:bCs/>
          <w:sz w:val="18"/>
          <w:szCs w:val="18"/>
          <w:rtl/>
        </w:rPr>
        <w:t>כל האמור במבוא להסכם זה והנספחים המצורפים לו מהווים חלק בלתי ניפרד הימנו.</w:t>
      </w:r>
    </w:p>
    <w:p w:rsidR="00320CE3" w:rsidRPr="00FE3DEA" w:rsidRDefault="00320CE3" w:rsidP="00320CE3">
      <w:pPr>
        <w:tabs>
          <w:tab w:val="left" w:pos="1214"/>
          <w:tab w:val="left" w:pos="9044"/>
        </w:tabs>
        <w:spacing w:before="120" w:after="120"/>
        <w:ind w:left="1214" w:right="-426" w:hanging="1214"/>
        <w:jc w:val="both"/>
        <w:rPr>
          <w:rFonts w:ascii="Tahoma" w:hAnsi="Tahoma" w:cs="Tahoma"/>
          <w:b/>
          <w:bCs/>
          <w:sz w:val="18"/>
          <w:szCs w:val="18"/>
          <w:rtl/>
        </w:rPr>
      </w:pPr>
    </w:p>
    <w:p w:rsidR="00320CE3" w:rsidRPr="00FE3DEA" w:rsidRDefault="00320CE3" w:rsidP="00320CE3">
      <w:pPr>
        <w:tabs>
          <w:tab w:val="left" w:pos="1214"/>
          <w:tab w:val="left" w:pos="9044"/>
        </w:tabs>
        <w:spacing w:before="120" w:after="120"/>
        <w:ind w:left="1214" w:right="-426" w:hanging="1214"/>
        <w:jc w:val="both"/>
        <w:rPr>
          <w:rFonts w:ascii="Tahoma" w:hAnsi="Tahoma" w:cs="Tahoma"/>
          <w:b/>
          <w:bCs/>
          <w:sz w:val="18"/>
          <w:szCs w:val="18"/>
          <w:u w:val="single"/>
          <w:rtl/>
        </w:rPr>
      </w:pPr>
      <w:r w:rsidRPr="00FE3DEA">
        <w:rPr>
          <w:rFonts w:ascii="Tahoma" w:hAnsi="Tahoma" w:cs="Tahoma"/>
          <w:b/>
          <w:bCs/>
          <w:sz w:val="18"/>
          <w:szCs w:val="18"/>
          <w:u w:val="single"/>
          <w:rtl/>
        </w:rPr>
        <w:t>פרק א' – מהות ההתקשרות</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התקשרות זו עניינה באספקת שירות/ים מוגדרים ומסוימים ולתקופה מוגדרת ומסוימת ע"י קבלן השירות/ים עבור המזמין.</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tl/>
        </w:rPr>
      </w:pPr>
      <w:r w:rsidRPr="00FE3DEA">
        <w:rPr>
          <w:rFonts w:ascii="Tahoma" w:hAnsi="Tahoma" w:cs="Tahoma"/>
          <w:b/>
          <w:bCs/>
          <w:sz w:val="18"/>
          <w:szCs w:val="18"/>
          <w:rtl/>
        </w:rPr>
        <w:t>מפרט השירות/ים</w:t>
      </w:r>
      <w:r w:rsidRPr="00FE3DEA">
        <w:rPr>
          <w:rFonts w:ascii="Tahoma" w:hAnsi="Tahoma" w:cs="Tahoma"/>
          <w:sz w:val="18"/>
          <w:szCs w:val="18"/>
          <w:rtl/>
        </w:rPr>
        <w:t xml:space="preserve"> המוזמן/ים, תנאי הביצוע, דרישה לקיומו של רישום מקצועי ו/או רישוי מקצועי מתוקף חוק, נוהל, תקן ו/או קוד אתי הדרושים לביצוע השירות/ים ובהתאם לתקן המחייב ביצועם (אם קיים), וכול כיוצא בזאת – מצורפים בזאת ומסומנים להלן כ-</w:t>
      </w:r>
      <w:r w:rsidRPr="00FE3DEA">
        <w:rPr>
          <w:rFonts w:ascii="Tahoma" w:hAnsi="Tahoma" w:cs="Tahoma"/>
          <w:b/>
          <w:bCs/>
          <w:sz w:val="18"/>
          <w:szCs w:val="18"/>
          <w:rtl/>
        </w:rPr>
        <w:t>נספח א'</w:t>
      </w:r>
      <w:r w:rsidRPr="00FE3DEA">
        <w:rPr>
          <w:rFonts w:ascii="Tahoma" w:hAnsi="Tahoma" w:cs="Tahoma"/>
          <w:sz w:val="18"/>
          <w:szCs w:val="18"/>
          <w:rtl/>
        </w:rPr>
        <w:t xml:space="preserve"> להסכם זה. </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tl/>
        </w:rPr>
      </w:pPr>
      <w:r w:rsidRPr="00FE3DEA">
        <w:rPr>
          <w:rFonts w:ascii="Tahoma" w:hAnsi="Tahoma" w:cs="Tahoma"/>
          <w:b/>
          <w:bCs/>
          <w:sz w:val="18"/>
          <w:szCs w:val="18"/>
          <w:rtl/>
        </w:rPr>
        <w:t>הצעת המחיר</w:t>
      </w:r>
      <w:r w:rsidRPr="00FE3DEA">
        <w:rPr>
          <w:rFonts w:ascii="Tahoma" w:hAnsi="Tahoma" w:cs="Tahoma"/>
          <w:sz w:val="18"/>
          <w:szCs w:val="18"/>
          <w:rtl/>
        </w:rPr>
        <w:t xml:space="preserve"> של קבלן השירות/ים לאספקת השירות/ים האמור/ים ב-נספח א' להסכם זה, מהווה אישור והסכמה לביצוע השירות/ים – מצורפת בזאת ומסומנת להלן כ-</w:t>
      </w:r>
      <w:r w:rsidRPr="00FE3DEA">
        <w:rPr>
          <w:rFonts w:ascii="Tahoma" w:hAnsi="Tahoma" w:cs="Tahoma"/>
          <w:b/>
          <w:bCs/>
          <w:sz w:val="18"/>
          <w:szCs w:val="18"/>
          <w:rtl/>
        </w:rPr>
        <w:t>נספח ב'</w:t>
      </w:r>
      <w:r w:rsidRPr="00FE3DEA">
        <w:rPr>
          <w:rFonts w:ascii="Tahoma" w:hAnsi="Tahoma" w:cs="Tahoma"/>
          <w:sz w:val="18"/>
          <w:szCs w:val="18"/>
          <w:rtl/>
        </w:rPr>
        <w:t xml:space="preserve"> להסכם זה. הצעת המחיר תכלול את התמורה הכספית הנדרשת ע"י קבלן השירות/ים בהתאם לסעיפי מפרט השירות/ים, ובמקרה של סעיפים תלויי מדידה – את יחידת המחיר ליחידת שירות נמדדת.</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b/>
          <w:bCs/>
          <w:sz w:val="18"/>
          <w:szCs w:val="18"/>
          <w:rtl/>
        </w:rPr>
        <w:t>טופס 'הזמנת השירות/ים'</w:t>
      </w:r>
      <w:r w:rsidRPr="00FE3DEA">
        <w:rPr>
          <w:rFonts w:ascii="Tahoma" w:hAnsi="Tahoma" w:cs="Tahoma"/>
          <w:sz w:val="18"/>
          <w:szCs w:val="18"/>
          <w:rtl/>
        </w:rPr>
        <w:t xml:space="preserve"> של המזמין לקבלן השירות/ים מצורף בזאת ויסומן להלן כ-</w:t>
      </w:r>
      <w:r w:rsidRPr="00FE3DEA">
        <w:rPr>
          <w:rFonts w:ascii="Tahoma" w:hAnsi="Tahoma" w:cs="Tahoma"/>
          <w:b/>
          <w:bCs/>
          <w:sz w:val="18"/>
          <w:szCs w:val="18"/>
          <w:rtl/>
        </w:rPr>
        <w:t>נספח ג'</w:t>
      </w:r>
      <w:r w:rsidRPr="00FE3DEA">
        <w:rPr>
          <w:rFonts w:ascii="Tahoma" w:hAnsi="Tahoma" w:cs="Tahoma"/>
          <w:sz w:val="18"/>
          <w:szCs w:val="18"/>
          <w:rtl/>
        </w:rPr>
        <w:t xml:space="preserve"> להסכם זה. </w:t>
      </w:r>
    </w:p>
    <w:p w:rsidR="00320CE3" w:rsidRPr="00FE3DEA" w:rsidRDefault="00320CE3" w:rsidP="00320CE3">
      <w:pPr>
        <w:numPr>
          <w:ilvl w:val="1"/>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רק הזמנת שירות מלאה על כל סעיפיה, החתומה ע"י מורשה החתימה של המזמין תחייב את המזמין. </w:t>
      </w:r>
    </w:p>
    <w:p w:rsidR="00320CE3" w:rsidRPr="00FE3DEA" w:rsidRDefault="00320CE3" w:rsidP="00320CE3">
      <w:pPr>
        <w:numPr>
          <w:ilvl w:val="1"/>
          <w:numId w:val="20"/>
        </w:numPr>
        <w:tabs>
          <w:tab w:val="left" w:pos="1214"/>
          <w:tab w:val="left" w:pos="9044"/>
        </w:tabs>
        <w:spacing w:before="120" w:after="120"/>
        <w:ind w:right="-426"/>
        <w:jc w:val="both"/>
        <w:rPr>
          <w:rFonts w:ascii="Tahoma" w:hAnsi="Tahoma" w:cs="Tahoma"/>
          <w:sz w:val="18"/>
          <w:szCs w:val="18"/>
          <w:rtl/>
        </w:rPr>
      </w:pPr>
      <w:r w:rsidRPr="00FE3DEA">
        <w:rPr>
          <w:rFonts w:ascii="Tahoma" w:hAnsi="Tahoma" w:cs="Tahoma"/>
          <w:sz w:val="18"/>
          <w:szCs w:val="18"/>
          <w:rtl/>
        </w:rPr>
        <w:t>כל שינוי בהזמנת השירות לא יהא תקף ללא אישור חתום מראש ע"י המורשים להתחייב מטעם המזמין – למעט סעיפים עליהם הוסכם מראש כי הם סעיפים תלויי מדידה.</w:t>
      </w:r>
    </w:p>
    <w:p w:rsidR="00320CE3" w:rsidRPr="00FE3DEA" w:rsidRDefault="00320CE3" w:rsidP="00320CE3">
      <w:pPr>
        <w:numPr>
          <w:ilvl w:val="1"/>
          <w:numId w:val="20"/>
        </w:numPr>
        <w:tabs>
          <w:tab w:val="left" w:pos="1214"/>
          <w:tab w:val="left" w:pos="9044"/>
        </w:tabs>
        <w:spacing w:before="120" w:after="120"/>
        <w:ind w:right="-426"/>
        <w:jc w:val="both"/>
        <w:rPr>
          <w:rFonts w:ascii="Tahoma" w:hAnsi="Tahoma" w:cs="Tahoma"/>
          <w:sz w:val="18"/>
          <w:szCs w:val="18"/>
          <w:rtl/>
        </w:rPr>
      </w:pPr>
      <w:r w:rsidRPr="00FE3DEA">
        <w:rPr>
          <w:rFonts w:ascii="Tahoma" w:hAnsi="Tahoma" w:cs="Tahoma"/>
          <w:sz w:val="18"/>
          <w:szCs w:val="18"/>
          <w:rtl/>
        </w:rPr>
        <w:t>המזמין שומר לעצמו הזכות לצמצם או להרחיב את כמות השירות/ים הנקובים בהזמנת השירות/ים האמורה. הודעה על צמצום/הרחבה כאמור תימסר לקבלן השירות זמן סביר לפני הפסקתם/המשכם בפועל. לקבלן השירותים תהא שמורה הזכות שלא להסכים להרחבת השירות/ים או להתנותם בשינוי התמורה. אולם הזכות לצמצום תהא בלעדית למזמין.</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ככל שיתברר למזמין כי השירות/ים אינם מבוצע/ים בהתאם למסמכי ההזמנה ו/או שקבלן השירות/ים הפר הוראה מהוראות הסכם זה, רשאי יהיה המזמין (לאחר שהזהיר את קבלן השירות/ים מראש ובכתב, ונתן לקבלן השירות/ים הזדמנות סבירה והוגנת לתקן את הטעון תיקון, וזו לא תוקנה) על פי ראות עיניו, לפי האפשרויות הניתנות בידיו, ומבלי לפגוע בזכויות האחרות שבידיו - לבטל את ההזמנה, או לצמצם את היקפה, או להזמין ביצוע השירות/ים אצל ספק שירות/ים אחר לרבות על חשבון קבלן השירות/ים. כמו כן, יוכל המזמין לתבוע את קבלן השירות/ים תביעת השבה ו/או נזיקין בגין כל נזק ו/או הוצאה שנגרמו לו.</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Pr>
      </w:pPr>
    </w:p>
    <w:p w:rsidR="00320CE3" w:rsidRPr="00FE3DEA" w:rsidRDefault="00320CE3" w:rsidP="00320CE3">
      <w:pPr>
        <w:tabs>
          <w:tab w:val="left" w:pos="1214"/>
          <w:tab w:val="left" w:pos="9044"/>
        </w:tabs>
        <w:spacing w:before="120" w:after="120"/>
        <w:ind w:left="1214" w:right="-426" w:hanging="1214"/>
        <w:jc w:val="both"/>
        <w:rPr>
          <w:rFonts w:ascii="Tahoma" w:hAnsi="Tahoma" w:cs="Tahoma"/>
          <w:b/>
          <w:bCs/>
          <w:sz w:val="18"/>
          <w:szCs w:val="18"/>
          <w:u w:val="single"/>
          <w:rtl/>
        </w:rPr>
      </w:pPr>
      <w:r w:rsidRPr="00FE3DEA">
        <w:rPr>
          <w:rFonts w:ascii="Tahoma" w:hAnsi="Tahoma" w:cs="Tahoma"/>
          <w:b/>
          <w:bCs/>
          <w:sz w:val="18"/>
          <w:szCs w:val="18"/>
          <w:u w:val="single"/>
          <w:rtl/>
        </w:rPr>
        <w:t>פרק ב' – משך ההתקשרות</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משך ההתקשרות בהסכם זה יהא פרק הזמן בו יסופק/ו השירות/ים בפועל. היה והשירות/ים יהיו מסוג 'יעוץ' או בעלי אופי שיורי (ז"א שתפוקות השירות נמשכות מעבר לתקופת ביצוע השירות), יפורטו תקופות האחריות ו/או הבדק במסגרת </w:t>
      </w:r>
      <w:r w:rsidRPr="00FE3DEA">
        <w:rPr>
          <w:rFonts w:ascii="Tahoma" w:hAnsi="Tahoma" w:cs="Tahoma"/>
          <w:b/>
          <w:bCs/>
          <w:sz w:val="18"/>
          <w:szCs w:val="18"/>
          <w:rtl/>
        </w:rPr>
        <w:t>נספח א'</w:t>
      </w:r>
      <w:r w:rsidRPr="00FE3DEA">
        <w:rPr>
          <w:rFonts w:ascii="Tahoma" w:hAnsi="Tahoma" w:cs="Tahoma"/>
          <w:sz w:val="18"/>
          <w:szCs w:val="18"/>
          <w:rtl/>
        </w:rPr>
        <w:t xml:space="preserve"> להסכם זה. </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לוח הזמנים ו/או </w:t>
      </w:r>
      <w:r w:rsidRPr="00FE3DEA">
        <w:rPr>
          <w:rFonts w:ascii="Tahoma" w:hAnsi="Tahoma" w:cs="Tahoma"/>
          <w:b/>
          <w:bCs/>
          <w:sz w:val="18"/>
          <w:szCs w:val="18"/>
          <w:rtl/>
        </w:rPr>
        <w:t>תקופת אספקת השירות/ים</w:t>
      </w:r>
      <w:r w:rsidRPr="00FE3DEA">
        <w:rPr>
          <w:rFonts w:ascii="Tahoma" w:hAnsi="Tahoma" w:cs="Tahoma"/>
          <w:sz w:val="18"/>
          <w:szCs w:val="18"/>
          <w:rtl/>
        </w:rPr>
        <w:t xml:space="preserve"> לרבות זכות ברירה להארכת התקופה או קיצורה, כמוסכם והמחייב בהתקשרות זו, מצורפים בזאת להסכם זה ומסומנים להלן כ-</w:t>
      </w:r>
      <w:r w:rsidRPr="00FE3DEA">
        <w:rPr>
          <w:rFonts w:ascii="Tahoma" w:hAnsi="Tahoma" w:cs="Tahoma"/>
          <w:b/>
          <w:bCs/>
          <w:sz w:val="18"/>
          <w:szCs w:val="18"/>
          <w:rtl/>
        </w:rPr>
        <w:t>נספח ד'</w:t>
      </w:r>
      <w:r w:rsidRPr="00FE3DEA">
        <w:rPr>
          <w:rFonts w:ascii="Tahoma" w:hAnsi="Tahoma" w:cs="Tahoma"/>
          <w:sz w:val="18"/>
          <w:szCs w:val="18"/>
          <w:rtl/>
        </w:rPr>
        <w:t xml:space="preserve"> להסכם זה.</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היה והשירות/ים הוא/הם מסוג המבוצע בחצר המזמין, קבלן השירות/ים מתחייב לספק את השירות/ים במהלך פרק/י זמן שאושרו לצורך ביצוע השירות/ים ע"י המזמין, ברציפות ראויה וסבירה ובלא הפסקות הנובעות מהתחייבויות אחרות של קבלן השירות/ים. ביצוע שירות/ים בזמנים שמחוץ לפרק/י הזמן שהוסכם/ו ע"י המזמין יאושר/ו, ככל שלא יהיה בביצוע השירות/ים אלו משום הפרעה לסדר הציבורי ולתפעול ביה"ח.</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p>
    <w:p w:rsidR="00320CE3" w:rsidRPr="00FE3DEA" w:rsidRDefault="00320CE3" w:rsidP="00320CE3">
      <w:pPr>
        <w:tabs>
          <w:tab w:val="left" w:pos="1214"/>
          <w:tab w:val="left" w:pos="9044"/>
        </w:tabs>
        <w:spacing w:before="120" w:after="120"/>
        <w:ind w:left="1214" w:right="-426" w:hanging="1214"/>
        <w:jc w:val="both"/>
        <w:rPr>
          <w:rFonts w:ascii="Tahoma" w:hAnsi="Tahoma" w:cs="Tahoma"/>
          <w:b/>
          <w:bCs/>
          <w:sz w:val="18"/>
          <w:szCs w:val="18"/>
          <w:u w:val="single"/>
          <w:rtl/>
        </w:rPr>
      </w:pPr>
      <w:r w:rsidRPr="00FE3DEA">
        <w:rPr>
          <w:rFonts w:ascii="Tahoma" w:hAnsi="Tahoma" w:cs="Tahoma"/>
          <w:b/>
          <w:bCs/>
          <w:sz w:val="18"/>
          <w:szCs w:val="18"/>
          <w:u w:val="single"/>
          <w:rtl/>
        </w:rPr>
        <w:t>פרק ג' – התמורה</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התמורה עבור ביצוע השירות/ים המפורטים </w:t>
      </w:r>
      <w:r w:rsidRPr="00FE3DEA">
        <w:rPr>
          <w:rFonts w:ascii="Tahoma" w:hAnsi="Tahoma" w:cs="Tahoma"/>
          <w:b/>
          <w:bCs/>
          <w:sz w:val="18"/>
          <w:szCs w:val="18"/>
          <w:rtl/>
        </w:rPr>
        <w:t>בנספח א'</w:t>
      </w:r>
      <w:r w:rsidRPr="00FE3DEA">
        <w:rPr>
          <w:rFonts w:ascii="Tahoma" w:hAnsi="Tahoma" w:cs="Tahoma"/>
          <w:sz w:val="18"/>
          <w:szCs w:val="18"/>
          <w:rtl/>
        </w:rPr>
        <w:t xml:space="preserve"> להסכם זה, בשלמותם ובמועדם כאמור </w:t>
      </w:r>
      <w:r w:rsidRPr="00FE3DEA">
        <w:rPr>
          <w:rFonts w:ascii="Tahoma" w:hAnsi="Tahoma" w:cs="Tahoma"/>
          <w:b/>
          <w:bCs/>
          <w:sz w:val="18"/>
          <w:szCs w:val="18"/>
          <w:rtl/>
        </w:rPr>
        <w:t>בנספח ד'</w:t>
      </w:r>
      <w:r w:rsidRPr="00FE3DEA">
        <w:rPr>
          <w:rFonts w:ascii="Tahoma" w:hAnsi="Tahoma" w:cs="Tahoma"/>
          <w:sz w:val="18"/>
          <w:szCs w:val="18"/>
          <w:rtl/>
        </w:rPr>
        <w:t xml:space="preserve"> להסכם זה, ולשביעות רצון המזמין, תתבסס על הצעת המחיר המסומנת </w:t>
      </w:r>
      <w:r w:rsidRPr="00FE3DEA">
        <w:rPr>
          <w:rFonts w:ascii="Tahoma" w:hAnsi="Tahoma" w:cs="Tahoma"/>
          <w:b/>
          <w:bCs/>
          <w:sz w:val="18"/>
          <w:szCs w:val="18"/>
          <w:rtl/>
        </w:rPr>
        <w:t>כנספח ב'</w:t>
      </w:r>
      <w:r w:rsidRPr="00FE3DEA">
        <w:rPr>
          <w:rFonts w:ascii="Tahoma" w:hAnsi="Tahoma" w:cs="Tahoma"/>
          <w:sz w:val="18"/>
          <w:szCs w:val="18"/>
          <w:rtl/>
        </w:rPr>
        <w:t xml:space="preserve"> להסכם זה, ולא תעלה על הסכום הסופי המוסכם הנקוב בהזמנת השירות/ים המסומנת </w:t>
      </w:r>
      <w:r w:rsidRPr="00FE3DEA">
        <w:rPr>
          <w:rFonts w:ascii="Tahoma" w:hAnsi="Tahoma" w:cs="Tahoma"/>
          <w:b/>
          <w:bCs/>
          <w:sz w:val="18"/>
          <w:szCs w:val="18"/>
          <w:rtl/>
        </w:rPr>
        <w:t>כנספח ג'</w:t>
      </w:r>
      <w:r w:rsidRPr="00FE3DEA">
        <w:rPr>
          <w:rFonts w:ascii="Tahoma" w:hAnsi="Tahoma" w:cs="Tahoma"/>
          <w:sz w:val="18"/>
          <w:szCs w:val="18"/>
          <w:rtl/>
        </w:rPr>
        <w:t xml:space="preserve"> להסכם זה, למעט אם חל שינוי מתוקף נסיבות המחייבות את הצדדים. </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כללה הזמנת השירות/ים סעיפים שתמורתם הסופית לא ידועה במועד ביצוע ההזמנה (יחידות מדידה) ו/או שמנסיבות שלא היו צפויות מראש נדרשו הצדדים לבצע שינויים מתחייבים במהלך אספקת השירות/ים, אשר יש בהם כדי שינוי בסך התמורה המוסכם (הפחתה או תוספת) – תהווה חתימתם המשותפת של קבלן השירות/ים וב"כ המזמין על מסמך השינויים האסמכתא היחידה לשינוי התמורה האמורה בהזמנת השירות/ים.</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מועדי תשלום התמורה יהיו כמפורט בהזמנת השירות/ים המסומנת </w:t>
      </w:r>
      <w:r w:rsidRPr="00FE3DEA">
        <w:rPr>
          <w:rFonts w:ascii="Tahoma" w:hAnsi="Tahoma" w:cs="Tahoma"/>
          <w:b/>
          <w:bCs/>
          <w:sz w:val="18"/>
          <w:szCs w:val="18"/>
          <w:rtl/>
        </w:rPr>
        <w:t>כנספח ג'</w:t>
      </w:r>
      <w:r w:rsidRPr="00FE3DEA">
        <w:rPr>
          <w:rFonts w:ascii="Tahoma" w:hAnsi="Tahoma" w:cs="Tahoma"/>
          <w:sz w:val="18"/>
          <w:szCs w:val="18"/>
          <w:rtl/>
        </w:rPr>
        <w:t xml:space="preserve"> להסכם זה. למען הסר ספק יובהר כי תשלום מלא של התמורה האמורה מותנה בביצוע מושלם של השירות/ים ואישור ביצועו/ם ע"י המזמין, וכן והתחייבות (ככל שרלוונטי לשירות/ים) קבלן השירות/ים לתקופת בדק ואחריות כמוסכם ו/או מקובלת וסבירה.</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המזמין רשאי לקזז כל סכום המגיע לו מאת קבלן השירותים, לרבות סכום המגיע בגין נזיקין, בין על פי הסכם זה וכתוצאה ממנו ובין בכל דרך אחרת, מכל סכום המגיע לקבלן השירותים מהמרכז, בין על פי הסכם זה וכתוצאה ממנו ובין בכל דרך אחרת. </w:t>
      </w:r>
      <w:r w:rsidRPr="00FE3DEA">
        <w:rPr>
          <w:rFonts w:ascii="Tahoma" w:hAnsi="Tahoma" w:cs="Tahoma" w:hint="cs"/>
          <w:sz w:val="18"/>
          <w:szCs w:val="18"/>
          <w:rtl/>
        </w:rPr>
        <w:t>וזאת בתנאי שהמזמין פנה קודם לקבלן השירותים בבקשה להסדיר את התשלום.</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מוסכם על הצדדים כי לא תשולם לקבלן השירות/ים כל מקדמה על-חשבון. לקבלן השירות/ים עומדת זכות לקבל תשלום חלקי השווה בערכו לחלקיות ביצוע השירות/ים – בכפוף לאישור ב"כ המזמין.</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Pr>
      </w:pPr>
    </w:p>
    <w:p w:rsidR="00320CE3" w:rsidRPr="00FE3DEA" w:rsidRDefault="00320CE3" w:rsidP="00320CE3">
      <w:pPr>
        <w:tabs>
          <w:tab w:val="left" w:pos="1214"/>
          <w:tab w:val="left" w:pos="9044"/>
        </w:tabs>
        <w:spacing w:before="120" w:after="120"/>
        <w:ind w:left="1214" w:right="-426" w:hanging="1214"/>
        <w:jc w:val="both"/>
        <w:rPr>
          <w:rFonts w:ascii="Tahoma" w:hAnsi="Tahoma" w:cs="Tahoma"/>
          <w:b/>
          <w:bCs/>
          <w:sz w:val="18"/>
          <w:szCs w:val="18"/>
          <w:u w:val="single"/>
          <w:rtl/>
        </w:rPr>
      </w:pPr>
      <w:r w:rsidRPr="00FE3DEA">
        <w:rPr>
          <w:rFonts w:ascii="Tahoma" w:hAnsi="Tahoma" w:cs="Tahoma"/>
          <w:b/>
          <w:bCs/>
          <w:sz w:val="18"/>
          <w:szCs w:val="18"/>
          <w:u w:val="single"/>
          <w:rtl/>
        </w:rPr>
        <w:t>פרק ד'- העדר יחסי עובד מעביד</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מוסכם על הצדדים, כי קבלן השירות/ים יספק את השירות/ים למזמין כקבלן חיצוני ועצמאי וללא שיתקיימו בינו ו/או בין הפועלים מטעמו לבין המזמין יחסי עובד מעביד. </w:t>
      </w:r>
    </w:p>
    <w:p w:rsidR="00320CE3" w:rsidRPr="00FE3DEA" w:rsidRDefault="00320CE3" w:rsidP="00320CE3">
      <w:pPr>
        <w:numPr>
          <w:ilvl w:val="1"/>
          <w:numId w:val="20"/>
        </w:numPr>
        <w:tabs>
          <w:tab w:val="left" w:pos="1214"/>
          <w:tab w:val="left" w:pos="9044"/>
        </w:tabs>
        <w:spacing w:before="120" w:after="120"/>
        <w:ind w:right="-426"/>
        <w:jc w:val="both"/>
        <w:rPr>
          <w:rFonts w:ascii="Tahoma" w:hAnsi="Tahoma" w:cs="Tahoma"/>
          <w:sz w:val="18"/>
          <w:szCs w:val="18"/>
          <w:rtl/>
        </w:rPr>
      </w:pPr>
      <w:r w:rsidRPr="00FE3DEA">
        <w:rPr>
          <w:rFonts w:ascii="Tahoma" w:hAnsi="Tahoma" w:cs="Tahoma"/>
          <w:sz w:val="18"/>
          <w:szCs w:val="18"/>
          <w:rtl/>
        </w:rPr>
        <w:t xml:space="preserve">קבלן השירות/ים לבדו יהיה אחראי באופן בלעדי לתשלום שכרם של עובדיו וכל ההוצאות הנלוות והמתחייבות על פי כל דין. </w:t>
      </w:r>
    </w:p>
    <w:p w:rsidR="00320CE3" w:rsidRPr="00FE3DEA" w:rsidRDefault="00320CE3" w:rsidP="00320CE3">
      <w:pPr>
        <w:numPr>
          <w:ilvl w:val="1"/>
          <w:numId w:val="20"/>
        </w:numPr>
        <w:tabs>
          <w:tab w:val="left" w:pos="1214"/>
          <w:tab w:val="left" w:pos="9044"/>
        </w:tabs>
        <w:spacing w:before="120" w:after="120"/>
        <w:ind w:right="-426"/>
        <w:jc w:val="both"/>
        <w:rPr>
          <w:rFonts w:ascii="Tahoma" w:hAnsi="Tahoma" w:cs="Tahoma"/>
          <w:sz w:val="18"/>
          <w:szCs w:val="18"/>
          <w:rtl/>
        </w:rPr>
      </w:pPr>
      <w:r w:rsidRPr="00FE3DEA">
        <w:rPr>
          <w:rFonts w:ascii="Tahoma" w:hAnsi="Tahoma" w:cs="Tahoma"/>
          <w:sz w:val="18"/>
          <w:szCs w:val="18"/>
          <w:rtl/>
        </w:rPr>
        <w:t xml:space="preserve">יובהר ויודגש כי קבלן השירות/ים ו/או עובדיו יהיו כפופים לנהליי ההתנהגות וכללי האתיקה הנוהגים אצל המזמין ובהתאם להנחיותיו, והנחיות משרד הבריאות, ובכפוף לכל דין. כמו כן יהיו הקבלן ו/או עובדיו כפופים לפיקוח מקצועי של המרכז ו/או משרד הבריאות. למען הסר כל ספק, מובהר ומוצהר בזאת כי אין באמור בסעיף זה, בין במפורש ובין במשתמע, כדי ליצור יחסי עובד מעביד בין המזמין לבין קבלן השירות/ים ו/או מי מטעמו וכי אין לראות בכל זכות הניתנת למזמין לפקח ו/או להדריך את הקבלן ו/או עובדיו, ככל שיש בכך כדי להבטיח את רמת השירות הניתנת למזמין, כיוצרת יחסי עובד מעביד בין המזמין ובין הקבלן ו/או עובדיו. </w:t>
      </w:r>
    </w:p>
    <w:p w:rsidR="00320CE3" w:rsidRPr="00FE3DEA" w:rsidRDefault="00320CE3" w:rsidP="00320CE3">
      <w:pPr>
        <w:numPr>
          <w:ilvl w:val="1"/>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מובהר בזאת כי קבלן השירותים ו/או הבאים מטעמו לא ייהנו משירותים מנהליים של המזמין כגון שירותי משרד ואמצעים אחרים הניתנים לעובדים מן המניין אצל המזמין. ככל שיעשה שימוש בשירותים מעין אלה לצורך מתן השירות עפ"י הסכם זה, מוסכם בזאת כי לא יהיה בכך משום יצירת יחסי עובד מעביד או השתלבות בפעילותו הרגילה הארגונית של המזמין. </w:t>
      </w:r>
    </w:p>
    <w:p w:rsidR="00320CE3" w:rsidRPr="00FE3DEA" w:rsidRDefault="00320CE3" w:rsidP="00320CE3">
      <w:pPr>
        <w:numPr>
          <w:ilvl w:val="1"/>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מובהר בזאת כי, קבלן השירותים ו/או הפועלים מטעמו לא ישתלבו בפעילות הרגילה, השוטפת</w:t>
      </w:r>
      <w:r w:rsidRPr="00FE3DEA">
        <w:rPr>
          <w:rFonts w:ascii="Tahoma" w:hAnsi="Tahoma" w:cs="Tahoma" w:hint="cs"/>
          <w:sz w:val="18"/>
          <w:szCs w:val="18"/>
          <w:rtl/>
        </w:rPr>
        <w:t>,</w:t>
      </w:r>
      <w:r w:rsidRPr="00FE3DEA">
        <w:rPr>
          <w:rFonts w:ascii="Tahoma" w:hAnsi="Tahoma" w:cs="Tahoma"/>
          <w:sz w:val="18"/>
          <w:szCs w:val="18"/>
          <w:rtl/>
        </w:rPr>
        <w:t xml:space="preserve"> ובהיררכיה הארגונית של המזמין ולא יעבירו הוראות לעובדים, אלא באמצעות בא כוח המזמין.</w:t>
      </w:r>
    </w:p>
    <w:p w:rsidR="00320CE3" w:rsidRPr="00FE3DEA" w:rsidRDefault="00320CE3" w:rsidP="00320CE3">
      <w:pPr>
        <w:numPr>
          <w:ilvl w:val="1"/>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מובהר ומוסכם כי שמורה למזמין זכות בלתי מותנית לפסול או להתנות אספקת השירות/ים ע"י מי מעובדי קבלן השירות/ים עקב אי-עמידת העובד בתנאים הנדרשים או מכל סיבה עניינית אחרת. זכות זו אין בה זולת כדי להבטיח אספקת השירות/ים בדרך נאותה ובהתאם לתנאי ההתקשרות. הצדדים לא יראו בזכות זו עדות לקיומם של יחסי עובד מעביד.</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Pr>
      </w:pPr>
    </w:p>
    <w:p w:rsidR="00320CE3" w:rsidRPr="00FE3DEA" w:rsidRDefault="00320CE3" w:rsidP="00320CE3">
      <w:pPr>
        <w:tabs>
          <w:tab w:val="left" w:pos="1214"/>
          <w:tab w:val="left" w:pos="9044"/>
        </w:tabs>
        <w:spacing w:before="120" w:after="120"/>
        <w:ind w:left="1214" w:right="-426" w:hanging="1214"/>
        <w:jc w:val="both"/>
        <w:rPr>
          <w:rFonts w:ascii="Tahoma" w:hAnsi="Tahoma" w:cs="Tahoma"/>
          <w:b/>
          <w:bCs/>
          <w:sz w:val="18"/>
          <w:szCs w:val="18"/>
          <w:u w:val="single"/>
          <w:rtl/>
        </w:rPr>
      </w:pPr>
      <w:r w:rsidRPr="00FE3DEA">
        <w:rPr>
          <w:rFonts w:ascii="Tahoma" w:hAnsi="Tahoma" w:cs="Tahoma"/>
          <w:b/>
          <w:bCs/>
          <w:sz w:val="18"/>
          <w:szCs w:val="18"/>
          <w:u w:val="single"/>
          <w:rtl/>
        </w:rPr>
        <w:t>פרק ה' – אחריות בנזקים וביטוח</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מבלי לפגוע בכלליות האמור במבוא להסכם זה, על קבלן השירות/ים לבדו מוטלת האחריות לנקוט בכל אמצעי הבטיחות בעבודה כנדרש עפ"י כל דין, נוהג או הוראה מחייבת של רשות מוסמכת בעניין זה. </w:t>
      </w:r>
      <w:r w:rsidRPr="00FE3DEA">
        <w:rPr>
          <w:rFonts w:ascii="Tahoma" w:hAnsi="Tahoma" w:cs="Tahoma"/>
          <w:b/>
          <w:bCs/>
          <w:sz w:val="18"/>
          <w:szCs w:val="18"/>
          <w:rtl/>
        </w:rPr>
        <w:t>המזמין מצהיר כי אין לו את הידע המתאים בעניין תקנות הבטיחות בעבודה המחייבות סוג השירות/ים המסוים נשוא הסכם זה.</w:t>
      </w:r>
      <w:r w:rsidRPr="00FE3DEA">
        <w:rPr>
          <w:rFonts w:ascii="Tahoma" w:hAnsi="Tahoma" w:cs="Tahoma"/>
          <w:sz w:val="18"/>
          <w:szCs w:val="18"/>
          <w:rtl/>
        </w:rPr>
        <w:t xml:space="preserve"> </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קבלן השירות/ים ינקוט בכל אמצעי הזהירות והבטיחות כדי למנוע פגיעה באנשים, במבנים, במתקנים ובתכולתם ויישא באחריות מלאה לכל נזק או פגיעה כאמור שייגרמו על ידו ו/או מי מעובדיו;</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קבלן </w:t>
      </w:r>
      <w:r w:rsidRPr="00FE3DEA">
        <w:rPr>
          <w:rFonts w:ascii="Tahoma" w:hAnsi="Tahoma" w:cs="Tahoma" w:hint="cs"/>
          <w:sz w:val="18"/>
          <w:szCs w:val="18"/>
          <w:rtl/>
        </w:rPr>
        <w:t xml:space="preserve">השירות/ים </w:t>
      </w:r>
      <w:r w:rsidRPr="00FE3DEA">
        <w:rPr>
          <w:rFonts w:ascii="Tahoma" w:hAnsi="Tahoma" w:cs="Tahoma"/>
          <w:sz w:val="18"/>
          <w:szCs w:val="18"/>
          <w:rtl/>
        </w:rPr>
        <w:t xml:space="preserve">יתקן מידית על חשבונו כל נזק ו/או ישפה כל נפגע - לרבות המזמין עצמו ו/או עובדיו ו/או כל צד ג' אחר. </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על מנת לקיים אחריותו בנזיקין, קבלן השירות/ים יבטח את עצמו בכל הביטוחים המתאימים</w:t>
      </w:r>
      <w:r w:rsidRPr="00FE3DEA">
        <w:rPr>
          <w:rFonts w:ascii="Tahoma" w:hAnsi="Tahoma" w:cs="Tahoma" w:hint="cs"/>
          <w:sz w:val="18"/>
          <w:szCs w:val="18"/>
          <w:rtl/>
        </w:rPr>
        <w:t xml:space="preserve"> </w:t>
      </w:r>
      <w:r w:rsidRPr="00FE3DEA">
        <w:rPr>
          <w:rFonts w:ascii="Tahoma" w:hAnsi="Tahoma" w:cs="Tahoma"/>
          <w:sz w:val="18"/>
          <w:szCs w:val="18"/>
          <w:rtl/>
        </w:rPr>
        <w:t xml:space="preserve">– כאמור </w:t>
      </w:r>
      <w:r w:rsidRPr="00FE3DEA">
        <w:rPr>
          <w:rFonts w:ascii="Tahoma" w:hAnsi="Tahoma" w:cs="Tahoma"/>
          <w:b/>
          <w:bCs/>
          <w:sz w:val="18"/>
          <w:szCs w:val="18"/>
          <w:rtl/>
        </w:rPr>
        <w:t>בנספח ו'</w:t>
      </w:r>
      <w:r w:rsidRPr="00FE3DEA">
        <w:rPr>
          <w:rFonts w:ascii="Tahoma" w:hAnsi="Tahoma" w:cs="Tahoma"/>
          <w:sz w:val="18"/>
          <w:szCs w:val="18"/>
          <w:rtl/>
        </w:rPr>
        <w:t xml:space="preserve"> (1) להסכם זה. </w:t>
      </w:r>
    </w:p>
    <w:p w:rsidR="00320CE3" w:rsidRPr="00FE3DEA" w:rsidRDefault="00320CE3" w:rsidP="00320CE3">
      <w:pPr>
        <w:numPr>
          <w:ilvl w:val="1"/>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למזמין שמורה הזכות לבקש מקבלן השירות/ים להציג בפניו תעודות ביטוח ברות תוקף ובסכומי כיסוי נאותים. נוסח תעודת הביטוח מצ"ב ומסומן </w:t>
      </w:r>
      <w:r w:rsidRPr="00FE3DEA">
        <w:rPr>
          <w:rFonts w:ascii="Tahoma" w:hAnsi="Tahoma" w:cs="Tahoma"/>
          <w:b/>
          <w:bCs/>
          <w:sz w:val="18"/>
          <w:szCs w:val="18"/>
          <w:rtl/>
        </w:rPr>
        <w:t>כנספח ו'</w:t>
      </w:r>
      <w:r w:rsidRPr="00FE3DEA">
        <w:rPr>
          <w:rFonts w:ascii="Tahoma" w:hAnsi="Tahoma" w:cs="Tahoma"/>
          <w:sz w:val="18"/>
          <w:szCs w:val="18"/>
          <w:rtl/>
        </w:rPr>
        <w:t xml:space="preserve"> (2) להסכם זה. </w:t>
      </w:r>
    </w:p>
    <w:p w:rsidR="00320CE3" w:rsidRPr="00FE3DEA" w:rsidRDefault="00320CE3" w:rsidP="00320CE3">
      <w:pPr>
        <w:numPr>
          <w:ilvl w:val="1"/>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אי הצגת תעודות ביטוח להנחת דעתו של המזמין תהווה עילה לביטול הסכם זה ללא שתהא לקבלן השירות/ים כל טענה או זכות פיצוי כתוצאה מביטול ההסכם מסיבה זו. </w:t>
      </w:r>
    </w:p>
    <w:p w:rsidR="00320CE3" w:rsidRPr="00FE3DEA" w:rsidRDefault="00320CE3" w:rsidP="00320CE3">
      <w:pPr>
        <w:numPr>
          <w:ilvl w:val="1"/>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למען הסר ספק מוסכם על קבלן השירות/ים כי בכול מחלוקת בעניין כיסוי ביטוחי תכריע דעתה של חב' הביטוח הממשלתית 'ענבל'. </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Pr>
      </w:pPr>
    </w:p>
    <w:p w:rsidR="00320CE3" w:rsidRPr="00FE3DEA" w:rsidRDefault="00320CE3" w:rsidP="00320CE3">
      <w:pPr>
        <w:tabs>
          <w:tab w:val="left" w:pos="1214"/>
          <w:tab w:val="left" w:pos="9044"/>
        </w:tabs>
        <w:spacing w:before="120" w:after="120"/>
        <w:ind w:left="1214" w:right="-426" w:hanging="1214"/>
        <w:jc w:val="both"/>
        <w:rPr>
          <w:rFonts w:ascii="Tahoma" w:hAnsi="Tahoma" w:cs="Tahoma"/>
          <w:b/>
          <w:bCs/>
          <w:sz w:val="18"/>
          <w:szCs w:val="18"/>
          <w:u w:val="single"/>
          <w:rtl/>
        </w:rPr>
      </w:pPr>
      <w:r w:rsidRPr="00FE3DEA">
        <w:rPr>
          <w:rFonts w:ascii="Tahoma" w:hAnsi="Tahoma" w:cs="Tahoma"/>
          <w:b/>
          <w:bCs/>
          <w:sz w:val="18"/>
          <w:szCs w:val="18"/>
          <w:u w:val="single"/>
          <w:rtl/>
        </w:rPr>
        <w:t xml:space="preserve">פרק ו' – שונות </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tl/>
        </w:rPr>
      </w:pPr>
      <w:r w:rsidRPr="00FE3DEA">
        <w:rPr>
          <w:rFonts w:ascii="Tahoma" w:hAnsi="Tahoma" w:cs="Tahoma"/>
          <w:sz w:val="18"/>
          <w:szCs w:val="18"/>
          <w:rtl/>
        </w:rPr>
        <w:t xml:space="preserve">המזמין רשאי למנות </w:t>
      </w:r>
      <w:r w:rsidRPr="00FE3DEA">
        <w:rPr>
          <w:rFonts w:ascii="Tahoma" w:hAnsi="Tahoma" w:cs="Tahoma"/>
          <w:b/>
          <w:bCs/>
          <w:sz w:val="18"/>
          <w:szCs w:val="18"/>
          <w:rtl/>
        </w:rPr>
        <w:t>מפקח</w:t>
      </w:r>
      <w:r w:rsidRPr="00FE3DEA">
        <w:rPr>
          <w:rFonts w:ascii="Tahoma" w:hAnsi="Tahoma" w:cs="Tahoma"/>
          <w:sz w:val="18"/>
          <w:szCs w:val="18"/>
          <w:rtl/>
        </w:rPr>
        <w:t xml:space="preserve"> מטעמו לעניין ביצוע השירות/ים ולכל דבר ועניין הקשור בו/הם ובתמורה שתשולם עבורו/ם. למפקח תהינה סמכויות 'בא-כוח' מטעם המזמין; היה ומונה מפקח כאמור ו/או בא-כוח אח</w:t>
      </w:r>
      <w:r w:rsidRPr="00FE3DEA">
        <w:rPr>
          <w:rFonts w:ascii="Tahoma" w:hAnsi="Tahoma" w:cs="Tahoma" w:hint="cs"/>
          <w:sz w:val="18"/>
          <w:szCs w:val="18"/>
          <w:rtl/>
        </w:rPr>
        <w:t>ר</w:t>
      </w:r>
      <w:r w:rsidRPr="00FE3DEA">
        <w:rPr>
          <w:rFonts w:ascii="Tahoma" w:hAnsi="Tahoma" w:cs="Tahoma"/>
          <w:sz w:val="18"/>
          <w:szCs w:val="18"/>
          <w:rtl/>
        </w:rPr>
        <w:t xml:space="preserve"> מטעם המזמין, יחויב קבלן השירות/ים להישמע להוראותיו והנחיותיו. שמו של המפקח כאמור ו/או ב"כ המזמין יצוין להלן ב-</w:t>
      </w:r>
      <w:r w:rsidRPr="00FE3DEA">
        <w:rPr>
          <w:rFonts w:ascii="Tahoma" w:hAnsi="Tahoma" w:cs="Tahoma"/>
          <w:b/>
          <w:bCs/>
          <w:sz w:val="18"/>
          <w:szCs w:val="18"/>
          <w:rtl/>
        </w:rPr>
        <w:t>נספח ה'</w:t>
      </w:r>
      <w:r w:rsidRPr="00FE3DEA">
        <w:rPr>
          <w:rFonts w:ascii="Tahoma" w:hAnsi="Tahoma" w:cs="Tahoma"/>
          <w:sz w:val="18"/>
          <w:szCs w:val="18"/>
          <w:rtl/>
        </w:rPr>
        <w:t xml:space="preserve"> להסכם זה.</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 xml:space="preserve">קבלן השירות/ים יתחייב לחתום על </w:t>
      </w:r>
      <w:r w:rsidRPr="00FE3DEA">
        <w:rPr>
          <w:rFonts w:ascii="Tahoma" w:hAnsi="Tahoma" w:cs="Tahoma"/>
          <w:b/>
          <w:bCs/>
          <w:sz w:val="18"/>
          <w:szCs w:val="18"/>
          <w:rtl/>
        </w:rPr>
        <w:t>טפסים, הוראות ונהלים</w:t>
      </w:r>
      <w:r w:rsidRPr="00FE3DEA">
        <w:rPr>
          <w:rFonts w:ascii="Tahoma" w:hAnsi="Tahoma" w:cs="Tahoma"/>
          <w:sz w:val="18"/>
          <w:szCs w:val="18"/>
          <w:rtl/>
        </w:rPr>
        <w:t xml:space="preserve"> המחייבים אותו ו/או את עובדיו, לרבות התחייבויות לקיום חקיקה בתחום העסקת עובדים, שמירה על סודיות רפואית ואבטחת מידע, שמירה על כללי הבטיחות בעבודה ונהלי ביטחון הקשורים לכניסת עובדים לחצרי המזמין. טפסים, הוראות ונהלים אלו מהווים חלק בלתי נפרד מהסכם זה ומסומנים כמכלול כ-</w:t>
      </w:r>
      <w:r w:rsidRPr="00FE3DEA">
        <w:rPr>
          <w:rFonts w:ascii="Tahoma" w:hAnsi="Tahoma" w:cs="Tahoma"/>
          <w:b/>
          <w:bCs/>
          <w:sz w:val="18"/>
          <w:szCs w:val="18"/>
          <w:rtl/>
        </w:rPr>
        <w:t>נספח ו'</w:t>
      </w:r>
      <w:r w:rsidRPr="00FE3DEA">
        <w:rPr>
          <w:rFonts w:ascii="Tahoma" w:hAnsi="Tahoma" w:cs="Tahoma"/>
          <w:sz w:val="18"/>
          <w:szCs w:val="18"/>
          <w:rtl/>
        </w:rPr>
        <w:t xml:space="preserve"> להסכם זה.</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הצעת המזמין נמסרה לקבלן השירות/ים הרשום ברישא להסכם זה בלבד. קבלן השירות/ים לא ימחה חובותיו וזכויותיו האמורות בהתקשרות זו לאחר, זולת אם קיבל הסכמה מפורשת ובכתב של המזמין להמחאה זו.</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Pr>
      </w:pPr>
      <w:r w:rsidRPr="00FE3DEA">
        <w:rPr>
          <w:rFonts w:ascii="Tahoma" w:hAnsi="Tahoma" w:cs="Tahoma"/>
          <w:sz w:val="18"/>
          <w:szCs w:val="18"/>
          <w:rtl/>
        </w:rPr>
        <w:t>הצדדים מסכימים כי מקום השיפוט הבלעדי בכל הקשור להסכם זה יהיה בבתי המשפט המוסמכים בירושלים.</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tl/>
        </w:rPr>
      </w:pPr>
      <w:r w:rsidRPr="00FE3DEA">
        <w:rPr>
          <w:rFonts w:ascii="Tahoma" w:hAnsi="Tahoma" w:cs="Tahoma"/>
          <w:sz w:val="18"/>
          <w:szCs w:val="18"/>
          <w:rtl/>
        </w:rPr>
        <w:t>כתובות הצדדים הן כמפורט בראש הסכם זה.</w:t>
      </w:r>
    </w:p>
    <w:p w:rsidR="00320CE3" w:rsidRPr="00FE3DEA" w:rsidRDefault="00320CE3" w:rsidP="00320CE3">
      <w:pPr>
        <w:numPr>
          <w:ilvl w:val="0"/>
          <w:numId w:val="20"/>
        </w:numPr>
        <w:tabs>
          <w:tab w:val="left" w:pos="1214"/>
          <w:tab w:val="left" w:pos="9044"/>
        </w:tabs>
        <w:spacing w:before="120" w:after="120"/>
        <w:ind w:right="-426"/>
        <w:jc w:val="both"/>
        <w:rPr>
          <w:rFonts w:ascii="Tahoma" w:hAnsi="Tahoma" w:cs="Tahoma"/>
          <w:sz w:val="18"/>
          <w:szCs w:val="18"/>
          <w:rtl/>
        </w:rPr>
      </w:pPr>
      <w:r w:rsidRPr="00FE3DEA">
        <w:rPr>
          <w:rFonts w:ascii="Tahoma" w:hAnsi="Tahoma" w:cs="Tahoma"/>
          <w:sz w:val="18"/>
          <w:szCs w:val="18"/>
          <w:rtl/>
        </w:rPr>
        <w:t xml:space="preserve">כל הודעה בכתב שתימסר בין הצדדים תיחשב כאילו התקבלה לאלתר אם נשלחה בפקסימיליה או דוא"ל והתקבל אישור על קבלתה. נשלחה הודעה כאמור בדואר רשום, תיחשב כאילו הגיעה לתעודתה בחלוף 3 ימי עבודה ממועד שליחתה. </w:t>
      </w:r>
    </w:p>
    <w:p w:rsidR="00320CE3" w:rsidRPr="00FE3DEA" w:rsidRDefault="00320CE3" w:rsidP="00320CE3">
      <w:pPr>
        <w:tabs>
          <w:tab w:val="left" w:pos="1214"/>
          <w:tab w:val="left" w:pos="9044"/>
        </w:tabs>
        <w:spacing w:before="120" w:after="120"/>
        <w:ind w:left="1214" w:right="-426" w:hanging="1214"/>
        <w:jc w:val="both"/>
        <w:rPr>
          <w:rFonts w:ascii="Tahoma" w:hAnsi="Tahoma" w:cs="Tahoma"/>
          <w:sz w:val="18"/>
          <w:szCs w:val="18"/>
          <w:rtl/>
        </w:rPr>
      </w:pPr>
    </w:p>
    <w:p w:rsidR="00320CE3" w:rsidRPr="00FE3DEA" w:rsidRDefault="00320CE3" w:rsidP="00320CE3">
      <w:pPr>
        <w:spacing w:before="120" w:after="120"/>
        <w:ind w:right="-426"/>
        <w:jc w:val="both"/>
        <w:rPr>
          <w:rFonts w:ascii="Tahoma" w:hAnsi="Tahoma" w:cs="Tahoma"/>
          <w:sz w:val="16"/>
          <w:szCs w:val="16"/>
          <w:rtl/>
        </w:rPr>
      </w:pPr>
    </w:p>
    <w:p w:rsidR="00320CE3" w:rsidRPr="00FE3DEA" w:rsidRDefault="00320CE3" w:rsidP="00320CE3">
      <w:pPr>
        <w:spacing w:before="120" w:after="120"/>
        <w:ind w:right="-426"/>
        <w:jc w:val="both"/>
        <w:rPr>
          <w:rFonts w:ascii="Tahoma" w:hAnsi="Tahoma" w:cs="Tahoma"/>
          <w:sz w:val="16"/>
          <w:szCs w:val="16"/>
          <w:rtl/>
        </w:rPr>
      </w:pPr>
      <w:r w:rsidRPr="00FE3DEA">
        <w:rPr>
          <w:rFonts w:ascii="Tahoma" w:hAnsi="Tahoma" w:cs="Tahoma"/>
          <w:sz w:val="16"/>
          <w:szCs w:val="16"/>
        </w:rPr>
        <w:t>_____________________________</w:t>
      </w:r>
      <w:r w:rsidRPr="00FE3DEA">
        <w:rPr>
          <w:rFonts w:ascii="Tahoma" w:hAnsi="Tahoma" w:cs="Tahoma"/>
          <w:sz w:val="16"/>
          <w:szCs w:val="16"/>
          <w:rtl/>
        </w:rPr>
        <w:tab/>
      </w:r>
      <w:r w:rsidRPr="00FE3DEA">
        <w:rPr>
          <w:rFonts w:ascii="Tahoma" w:hAnsi="Tahoma" w:cs="Tahoma"/>
          <w:sz w:val="16"/>
          <w:szCs w:val="16"/>
          <w:rtl/>
        </w:rPr>
        <w:tab/>
      </w:r>
      <w:r w:rsidRPr="00FE3DEA">
        <w:rPr>
          <w:rFonts w:ascii="Tahoma" w:hAnsi="Tahoma" w:cs="Tahoma"/>
          <w:sz w:val="16"/>
          <w:szCs w:val="16"/>
          <w:rtl/>
        </w:rPr>
        <w:tab/>
      </w:r>
      <w:r w:rsidRPr="00FE3DEA">
        <w:rPr>
          <w:rFonts w:ascii="Tahoma" w:hAnsi="Tahoma" w:cs="Tahoma"/>
          <w:sz w:val="16"/>
          <w:szCs w:val="16"/>
          <w:rtl/>
        </w:rPr>
        <w:tab/>
        <w:t xml:space="preserve">        </w:t>
      </w:r>
      <w:r w:rsidRPr="00FE3DEA">
        <w:rPr>
          <w:rFonts w:ascii="Tahoma" w:hAnsi="Tahoma" w:cs="Tahoma"/>
          <w:sz w:val="16"/>
          <w:szCs w:val="16"/>
          <w:rtl/>
        </w:rPr>
        <w:tab/>
        <w:t xml:space="preserve"> ______________________________</w:t>
      </w:r>
    </w:p>
    <w:p w:rsidR="00320CE3" w:rsidRPr="00FE3DEA" w:rsidRDefault="00320CE3" w:rsidP="00320CE3">
      <w:pPr>
        <w:spacing w:before="120" w:after="120"/>
        <w:ind w:right="-426"/>
        <w:rPr>
          <w:rFonts w:ascii="Tahoma" w:hAnsi="Tahoma" w:cs="Tahoma"/>
          <w:b/>
          <w:bCs/>
          <w:sz w:val="16"/>
          <w:szCs w:val="16"/>
          <w:rtl/>
        </w:rPr>
      </w:pPr>
      <w:r w:rsidRPr="00FE3DEA">
        <w:rPr>
          <w:rFonts w:ascii="Tahoma" w:hAnsi="Tahoma" w:cs="Tahoma"/>
          <w:b/>
          <w:bCs/>
          <w:sz w:val="16"/>
          <w:szCs w:val="16"/>
          <w:rtl/>
        </w:rPr>
        <w:t xml:space="preserve">המרכז הירושלמי לבריאות הנפש </w:t>
      </w:r>
      <w:r w:rsidRPr="00FE3DEA">
        <w:rPr>
          <w:rFonts w:ascii="Tahoma" w:hAnsi="Tahoma" w:cs="Tahoma"/>
          <w:b/>
          <w:bCs/>
          <w:sz w:val="16"/>
          <w:szCs w:val="16"/>
          <w:rtl/>
        </w:rPr>
        <w:tab/>
      </w:r>
      <w:r w:rsidRPr="00FE3DEA">
        <w:rPr>
          <w:rFonts w:ascii="Tahoma" w:hAnsi="Tahoma" w:cs="Tahoma"/>
          <w:b/>
          <w:bCs/>
          <w:sz w:val="16"/>
          <w:szCs w:val="16"/>
          <w:rtl/>
        </w:rPr>
        <w:tab/>
      </w:r>
      <w:r w:rsidRPr="00FE3DEA">
        <w:rPr>
          <w:rFonts w:ascii="Tahoma" w:hAnsi="Tahoma" w:cs="Tahoma"/>
          <w:b/>
          <w:bCs/>
          <w:sz w:val="16"/>
          <w:szCs w:val="16"/>
          <w:rtl/>
        </w:rPr>
        <w:tab/>
      </w:r>
      <w:r w:rsidRPr="00FE3DEA">
        <w:rPr>
          <w:rFonts w:ascii="Tahoma" w:hAnsi="Tahoma" w:cs="Tahoma"/>
          <w:b/>
          <w:bCs/>
          <w:sz w:val="16"/>
          <w:szCs w:val="16"/>
          <w:rtl/>
        </w:rPr>
        <w:tab/>
      </w:r>
      <w:r w:rsidRPr="00FE3DEA">
        <w:rPr>
          <w:rFonts w:ascii="Tahoma" w:hAnsi="Tahoma" w:cs="Tahoma"/>
          <w:b/>
          <w:bCs/>
          <w:sz w:val="16"/>
          <w:szCs w:val="16"/>
          <w:rtl/>
        </w:rPr>
        <w:tab/>
        <w:t xml:space="preserve">           קבלן השירות/ים </w:t>
      </w:r>
    </w:p>
    <w:p w:rsidR="00320CE3" w:rsidRPr="00FE3DEA" w:rsidRDefault="00320CE3" w:rsidP="00320CE3">
      <w:pPr>
        <w:spacing w:before="120" w:after="120"/>
        <w:ind w:right="-426"/>
        <w:rPr>
          <w:rFonts w:ascii="Tahoma" w:hAnsi="Tahoma" w:cs="Tahoma"/>
          <w:sz w:val="16"/>
          <w:szCs w:val="16"/>
          <w:rtl/>
        </w:rPr>
      </w:pPr>
      <w:r w:rsidRPr="00FE3DEA">
        <w:rPr>
          <w:rFonts w:ascii="Tahoma" w:hAnsi="Tahoma" w:cs="Tahoma"/>
          <w:b/>
          <w:bCs/>
          <w:sz w:val="16"/>
          <w:szCs w:val="16"/>
          <w:rtl/>
        </w:rPr>
        <w:tab/>
      </w:r>
      <w:r w:rsidRPr="00FE3DEA">
        <w:rPr>
          <w:rFonts w:ascii="Tahoma" w:hAnsi="Tahoma" w:cs="Tahoma"/>
          <w:b/>
          <w:bCs/>
          <w:sz w:val="16"/>
          <w:szCs w:val="16"/>
          <w:rtl/>
        </w:rPr>
        <w:tab/>
      </w:r>
      <w:r w:rsidRPr="00FE3DEA">
        <w:rPr>
          <w:rFonts w:ascii="Tahoma" w:hAnsi="Tahoma" w:cs="Tahoma"/>
          <w:b/>
          <w:bCs/>
          <w:sz w:val="16"/>
          <w:szCs w:val="16"/>
          <w:rtl/>
        </w:rPr>
        <w:tab/>
      </w:r>
      <w:r w:rsidRPr="00FE3DEA">
        <w:rPr>
          <w:rFonts w:ascii="Tahoma" w:hAnsi="Tahoma" w:cs="Tahoma"/>
          <w:b/>
          <w:bCs/>
          <w:sz w:val="16"/>
          <w:szCs w:val="16"/>
          <w:rtl/>
        </w:rPr>
        <w:tab/>
      </w:r>
      <w:r w:rsidRPr="00FE3DEA">
        <w:rPr>
          <w:rFonts w:ascii="Tahoma" w:hAnsi="Tahoma" w:cs="Tahoma"/>
          <w:b/>
          <w:bCs/>
          <w:sz w:val="16"/>
          <w:szCs w:val="16"/>
          <w:rtl/>
        </w:rPr>
        <w:tab/>
      </w:r>
      <w:r w:rsidRPr="00FE3DEA">
        <w:rPr>
          <w:rFonts w:ascii="Tahoma" w:hAnsi="Tahoma" w:cs="Tahoma"/>
          <w:b/>
          <w:bCs/>
          <w:sz w:val="16"/>
          <w:szCs w:val="16"/>
          <w:rtl/>
        </w:rPr>
        <w:tab/>
      </w:r>
      <w:r w:rsidRPr="00FE3DEA">
        <w:rPr>
          <w:rFonts w:ascii="Tahoma" w:hAnsi="Tahoma" w:cs="Tahoma"/>
          <w:b/>
          <w:bCs/>
          <w:sz w:val="16"/>
          <w:szCs w:val="16"/>
          <w:rtl/>
        </w:rPr>
        <w:tab/>
      </w:r>
      <w:r w:rsidRPr="00FE3DEA">
        <w:rPr>
          <w:rFonts w:ascii="Tahoma" w:hAnsi="Tahoma" w:cs="Tahoma"/>
          <w:b/>
          <w:bCs/>
          <w:sz w:val="16"/>
          <w:szCs w:val="16"/>
          <w:rtl/>
        </w:rPr>
        <w:tab/>
        <w:t xml:space="preserve">           </w:t>
      </w:r>
      <w:r w:rsidRPr="00FE3DEA">
        <w:rPr>
          <w:rFonts w:ascii="Tahoma" w:hAnsi="Tahoma" w:cs="Tahoma"/>
          <w:sz w:val="16"/>
          <w:szCs w:val="16"/>
          <w:rtl/>
        </w:rPr>
        <w:t>(שם מלא וחותמת)</w:t>
      </w:r>
    </w:p>
    <w:p w:rsidR="00320CE3" w:rsidRPr="00FE3DEA" w:rsidRDefault="00320CE3" w:rsidP="00320CE3">
      <w:pPr>
        <w:bidi w:val="0"/>
        <w:spacing w:after="200" w:line="276" w:lineRule="auto"/>
        <w:ind w:right="-426"/>
        <w:rPr>
          <w:rFonts w:ascii="Tahoma" w:eastAsiaTheme="minorEastAsia" w:hAnsi="Tahoma" w:cs="Tahoma"/>
          <w:sz w:val="16"/>
          <w:szCs w:val="16"/>
          <w:rtl/>
        </w:rPr>
      </w:pPr>
    </w:p>
    <w:p w:rsidR="008C5F1D" w:rsidRDefault="008C5F1D" w:rsidP="00204C18">
      <w:pPr>
        <w:spacing w:before="120" w:after="120"/>
        <w:ind w:left="585" w:right="-426"/>
        <w:jc w:val="both"/>
        <w:rPr>
          <w:rFonts w:ascii="Tahoma" w:hAnsi="Tahoma" w:cs="Tahoma"/>
          <w:sz w:val="18"/>
          <w:szCs w:val="18"/>
          <w:rtl/>
        </w:rPr>
      </w:pPr>
    </w:p>
    <w:p w:rsidR="00991805" w:rsidRPr="003B7FA9" w:rsidRDefault="00991805" w:rsidP="00991805">
      <w:pPr>
        <w:ind w:right="-426"/>
        <w:jc w:val="center"/>
        <w:rPr>
          <w:rFonts w:ascii="Tahoma" w:hAnsi="Tahoma" w:cs="Tahoma"/>
          <w:b/>
          <w:bCs/>
          <w:u w:val="single"/>
          <w:rtl/>
        </w:rPr>
      </w:pPr>
      <w:r w:rsidRPr="003B7FA9">
        <w:rPr>
          <w:rFonts w:ascii="Tahoma" w:hAnsi="Tahoma" w:cs="Tahoma"/>
          <w:b/>
          <w:bCs/>
          <w:u w:val="single"/>
          <w:rtl/>
        </w:rPr>
        <w:t xml:space="preserve">מסמך  </w:t>
      </w:r>
      <w:r>
        <w:rPr>
          <w:rFonts w:ascii="Tahoma" w:hAnsi="Tahoma" w:cs="Tahoma" w:hint="cs"/>
          <w:b/>
          <w:bCs/>
          <w:u w:val="single"/>
          <w:rtl/>
        </w:rPr>
        <w:t>ה</w:t>
      </w:r>
      <w:r w:rsidRPr="003B7FA9">
        <w:rPr>
          <w:rFonts w:ascii="Tahoma" w:hAnsi="Tahoma" w:cs="Tahoma"/>
          <w:b/>
          <w:bCs/>
          <w:u w:val="single"/>
          <w:rtl/>
        </w:rPr>
        <w:t xml:space="preserve">' </w:t>
      </w:r>
    </w:p>
    <w:p w:rsidR="00991805" w:rsidRPr="003B7FA9" w:rsidRDefault="00991805" w:rsidP="00991805">
      <w:pPr>
        <w:ind w:right="-426"/>
        <w:jc w:val="center"/>
        <w:rPr>
          <w:rFonts w:ascii="Tahoma" w:hAnsi="Tahoma" w:cs="Tahoma"/>
          <w:b/>
          <w:bCs/>
          <w:u w:val="single"/>
          <w:rtl/>
        </w:rPr>
      </w:pPr>
    </w:p>
    <w:p w:rsidR="00991805" w:rsidRPr="003B7FA9" w:rsidRDefault="00CB0251" w:rsidP="00CB0251">
      <w:pPr>
        <w:ind w:right="-426"/>
        <w:jc w:val="center"/>
        <w:rPr>
          <w:rFonts w:ascii="Tahoma" w:hAnsi="Tahoma" w:cs="Tahoma"/>
          <w:b/>
          <w:bCs/>
          <w:u w:val="single"/>
          <w:rtl/>
        </w:rPr>
      </w:pPr>
      <w:r>
        <w:rPr>
          <w:rFonts w:ascii="Tahoma" w:hAnsi="Tahoma" w:cs="Tahoma" w:hint="cs"/>
          <w:b/>
          <w:bCs/>
          <w:u w:val="single"/>
          <w:rtl/>
        </w:rPr>
        <w:t xml:space="preserve">התמורה והסדרי תשלומה </w:t>
      </w:r>
    </w:p>
    <w:p w:rsidR="008C5F1D" w:rsidRDefault="008C5F1D" w:rsidP="00204C18">
      <w:pPr>
        <w:spacing w:before="120" w:after="120"/>
        <w:ind w:left="585" w:right="-426"/>
        <w:jc w:val="both"/>
        <w:rPr>
          <w:rFonts w:ascii="Tahoma" w:hAnsi="Tahoma" w:cs="Tahoma"/>
          <w:sz w:val="18"/>
          <w:szCs w:val="18"/>
          <w:rtl/>
        </w:rPr>
      </w:pPr>
    </w:p>
    <w:p w:rsidR="000A50C5" w:rsidRPr="00D503D0" w:rsidRDefault="00CE1070" w:rsidP="00CE1070">
      <w:pPr>
        <w:spacing w:before="120" w:after="120"/>
        <w:ind w:left="1502" w:right="-426" w:hanging="709"/>
        <w:jc w:val="both"/>
        <w:rPr>
          <w:rFonts w:ascii="Tahoma" w:hAnsi="Tahoma" w:cs="Tahoma"/>
          <w:sz w:val="18"/>
          <w:szCs w:val="18"/>
          <w:u w:val="single"/>
          <w:rtl/>
        </w:rPr>
      </w:pPr>
      <w:r w:rsidRPr="00D503D0">
        <w:rPr>
          <w:rFonts w:ascii="Tahoma" w:hAnsi="Tahoma" w:cs="Tahoma" w:hint="cs"/>
          <w:b/>
          <w:bCs/>
          <w:sz w:val="18"/>
          <w:szCs w:val="18"/>
          <w:u w:val="single"/>
          <w:rtl/>
        </w:rPr>
        <w:t>הערה:</w:t>
      </w:r>
      <w:r w:rsidRPr="00D503D0">
        <w:rPr>
          <w:rFonts w:ascii="Tahoma" w:hAnsi="Tahoma" w:cs="Tahoma" w:hint="cs"/>
          <w:sz w:val="18"/>
          <w:szCs w:val="18"/>
          <w:u w:val="single"/>
          <w:rtl/>
        </w:rPr>
        <w:t xml:space="preserve"> </w:t>
      </w:r>
      <w:r w:rsidR="000A50C5" w:rsidRPr="00D503D0">
        <w:rPr>
          <w:rFonts w:ascii="Tahoma" w:hAnsi="Tahoma" w:cs="Tahoma" w:hint="cs"/>
          <w:sz w:val="18"/>
          <w:szCs w:val="18"/>
          <w:u w:val="single"/>
          <w:rtl/>
        </w:rPr>
        <w:t xml:space="preserve">לעניין מסמך זה </w:t>
      </w:r>
      <w:r w:rsidR="000A50C5" w:rsidRPr="00D503D0">
        <w:rPr>
          <w:rFonts w:ascii="Tahoma" w:hAnsi="Tahoma" w:cs="Tahoma"/>
          <w:sz w:val="18"/>
          <w:szCs w:val="18"/>
          <w:u w:val="single"/>
          <w:rtl/>
        </w:rPr>
        <w:t>–</w:t>
      </w:r>
      <w:r w:rsidR="000A50C5" w:rsidRPr="00D503D0">
        <w:rPr>
          <w:rFonts w:ascii="Tahoma" w:hAnsi="Tahoma" w:cs="Tahoma" w:hint="cs"/>
          <w:sz w:val="18"/>
          <w:szCs w:val="18"/>
          <w:u w:val="single"/>
          <w:rtl/>
        </w:rPr>
        <w:t xml:space="preserve"> המדריך, מדריך מטעם תאגיד, התאגיד וכד' יחשבו כקבלן ביצוע ו/או קבלן </w:t>
      </w:r>
      <w:r w:rsidRPr="00D503D0">
        <w:rPr>
          <w:rFonts w:ascii="Tahoma" w:hAnsi="Tahoma" w:cs="Tahoma" w:hint="cs"/>
          <w:sz w:val="18"/>
          <w:szCs w:val="18"/>
          <w:u w:val="single"/>
          <w:rtl/>
        </w:rPr>
        <w:t xml:space="preserve"> </w:t>
      </w:r>
      <w:r w:rsidR="000A50C5" w:rsidRPr="00D503D0">
        <w:rPr>
          <w:rFonts w:ascii="Tahoma" w:hAnsi="Tahoma" w:cs="Tahoma" w:hint="cs"/>
          <w:sz w:val="18"/>
          <w:szCs w:val="18"/>
          <w:u w:val="single"/>
          <w:rtl/>
        </w:rPr>
        <w:t xml:space="preserve">שירותים בהתאם להקשר והעניין. </w:t>
      </w:r>
    </w:p>
    <w:p w:rsidR="000A50C5" w:rsidRDefault="000A50C5" w:rsidP="00204C18">
      <w:pPr>
        <w:spacing w:before="120" w:after="120"/>
        <w:ind w:left="585" w:right="-426"/>
        <w:jc w:val="both"/>
        <w:rPr>
          <w:rFonts w:ascii="Tahoma" w:hAnsi="Tahoma" w:cs="Tahoma"/>
          <w:sz w:val="18"/>
          <w:szCs w:val="18"/>
          <w:rtl/>
        </w:rPr>
      </w:pPr>
    </w:p>
    <w:p w:rsidR="00A105CE" w:rsidRPr="00F128AB" w:rsidRDefault="00A105CE" w:rsidP="00CE1070">
      <w:pPr>
        <w:pStyle w:val="a6"/>
        <w:numPr>
          <w:ilvl w:val="0"/>
          <w:numId w:val="21"/>
        </w:numPr>
        <w:spacing w:before="120" w:after="120"/>
        <w:ind w:right="-426"/>
        <w:rPr>
          <w:rFonts w:ascii="Tahoma" w:hAnsi="Tahoma" w:cs="Tahoma"/>
          <w:sz w:val="18"/>
          <w:szCs w:val="18"/>
        </w:rPr>
      </w:pPr>
      <w:r w:rsidRPr="00F128AB">
        <w:rPr>
          <w:rFonts w:ascii="Tahoma" w:hAnsi="Tahoma" w:cs="Tahoma" w:hint="eastAsia"/>
          <w:sz w:val="18"/>
          <w:szCs w:val="18"/>
          <w:rtl/>
        </w:rPr>
        <w:t>המזמין</w:t>
      </w:r>
      <w:r w:rsidRPr="00F128AB">
        <w:rPr>
          <w:rFonts w:ascii="Tahoma" w:hAnsi="Tahoma" w:cs="Tahoma"/>
          <w:sz w:val="18"/>
          <w:szCs w:val="18"/>
          <w:rtl/>
        </w:rPr>
        <w:t xml:space="preserve"> </w:t>
      </w:r>
      <w:r w:rsidRPr="00F128AB">
        <w:rPr>
          <w:rFonts w:ascii="Tahoma" w:hAnsi="Tahoma" w:cs="Tahoma" w:hint="eastAsia"/>
          <w:sz w:val="18"/>
          <w:szCs w:val="18"/>
          <w:rtl/>
        </w:rPr>
        <w:t>העמיד</w:t>
      </w:r>
      <w:r w:rsidRPr="00F128AB">
        <w:rPr>
          <w:rFonts w:ascii="Tahoma" w:hAnsi="Tahoma" w:cs="Tahoma"/>
          <w:sz w:val="18"/>
          <w:szCs w:val="18"/>
          <w:rtl/>
        </w:rPr>
        <w:t xml:space="preserve"> </w:t>
      </w:r>
      <w:r w:rsidRPr="00F128AB">
        <w:rPr>
          <w:rFonts w:ascii="Tahoma" w:hAnsi="Tahoma" w:cs="Tahoma" w:hint="eastAsia"/>
          <w:sz w:val="18"/>
          <w:szCs w:val="18"/>
          <w:rtl/>
        </w:rPr>
        <w:t>לצורך</w:t>
      </w:r>
      <w:r w:rsidRPr="00F128AB">
        <w:rPr>
          <w:rFonts w:ascii="Tahoma" w:hAnsi="Tahoma" w:cs="Tahoma"/>
          <w:sz w:val="18"/>
          <w:szCs w:val="18"/>
          <w:rtl/>
        </w:rPr>
        <w:t xml:space="preserve"> </w:t>
      </w:r>
      <w:r w:rsidRPr="00F128AB">
        <w:rPr>
          <w:rFonts w:ascii="Tahoma" w:hAnsi="Tahoma" w:cs="Tahoma" w:hint="eastAsia"/>
          <w:sz w:val="18"/>
          <w:szCs w:val="18"/>
          <w:rtl/>
        </w:rPr>
        <w:t>ביצוע</w:t>
      </w:r>
      <w:r w:rsidRPr="00F128AB">
        <w:rPr>
          <w:rFonts w:ascii="Tahoma" w:hAnsi="Tahoma" w:cs="Tahoma"/>
          <w:sz w:val="18"/>
          <w:szCs w:val="18"/>
          <w:rtl/>
        </w:rPr>
        <w:t xml:space="preserve"> </w:t>
      </w:r>
      <w:r w:rsidRPr="00F128AB">
        <w:rPr>
          <w:rFonts w:ascii="Tahoma" w:hAnsi="Tahoma" w:cs="Tahoma" w:hint="eastAsia"/>
          <w:sz w:val="18"/>
          <w:szCs w:val="18"/>
          <w:rtl/>
        </w:rPr>
        <w:t>התכנית</w:t>
      </w:r>
      <w:r w:rsidR="00CE1070">
        <w:rPr>
          <w:rFonts w:ascii="Tahoma" w:hAnsi="Tahoma" w:cs="Tahoma" w:hint="cs"/>
          <w:sz w:val="18"/>
          <w:szCs w:val="18"/>
          <w:rtl/>
        </w:rPr>
        <w:t>,</w:t>
      </w:r>
      <w:r w:rsidRPr="00F128AB">
        <w:rPr>
          <w:rFonts w:ascii="Tahoma" w:hAnsi="Tahoma" w:cs="Tahoma"/>
          <w:sz w:val="18"/>
          <w:szCs w:val="18"/>
          <w:rtl/>
        </w:rPr>
        <w:t xml:space="preserve"> </w:t>
      </w:r>
      <w:r w:rsidR="00CE1070">
        <w:rPr>
          <w:rFonts w:ascii="Tahoma" w:hAnsi="Tahoma" w:cs="Tahoma" w:hint="cs"/>
          <w:sz w:val="18"/>
          <w:szCs w:val="18"/>
          <w:rtl/>
        </w:rPr>
        <w:t xml:space="preserve">במלואה ועל פי דרישות המינימום של המזמין, </w:t>
      </w:r>
      <w:r w:rsidRPr="00F128AB">
        <w:rPr>
          <w:rFonts w:ascii="Tahoma" w:hAnsi="Tahoma" w:cs="Tahoma" w:hint="eastAsia"/>
          <w:sz w:val="18"/>
          <w:szCs w:val="18"/>
          <w:rtl/>
        </w:rPr>
        <w:t>תקציב</w:t>
      </w:r>
      <w:r w:rsidRPr="00F128AB">
        <w:rPr>
          <w:rFonts w:ascii="Tahoma" w:hAnsi="Tahoma" w:cs="Tahoma"/>
          <w:sz w:val="18"/>
          <w:szCs w:val="18"/>
          <w:rtl/>
        </w:rPr>
        <w:t xml:space="preserve"> </w:t>
      </w:r>
      <w:r w:rsidR="00204C18" w:rsidRPr="00F128AB">
        <w:rPr>
          <w:rFonts w:ascii="Tahoma" w:hAnsi="Tahoma" w:cs="Tahoma" w:hint="cs"/>
          <w:sz w:val="18"/>
          <w:szCs w:val="18"/>
          <w:rtl/>
        </w:rPr>
        <w:t xml:space="preserve">חדשי </w:t>
      </w:r>
      <w:r w:rsidRPr="00F128AB">
        <w:rPr>
          <w:rFonts w:ascii="Tahoma" w:hAnsi="Tahoma" w:cs="Tahoma" w:hint="eastAsia"/>
          <w:sz w:val="18"/>
          <w:szCs w:val="18"/>
          <w:rtl/>
        </w:rPr>
        <w:t>בסך</w:t>
      </w:r>
      <w:r w:rsidRPr="00F128AB">
        <w:rPr>
          <w:rFonts w:ascii="Tahoma" w:hAnsi="Tahoma" w:cs="Tahoma"/>
          <w:sz w:val="18"/>
          <w:szCs w:val="18"/>
          <w:rtl/>
        </w:rPr>
        <w:t xml:space="preserve"> </w:t>
      </w:r>
      <w:r w:rsidR="00204C18" w:rsidRPr="00F128AB">
        <w:rPr>
          <w:rFonts w:ascii="Tahoma" w:hAnsi="Tahoma" w:cs="Tahoma" w:hint="cs"/>
          <w:sz w:val="18"/>
          <w:szCs w:val="18"/>
          <w:rtl/>
        </w:rPr>
        <w:t xml:space="preserve">6,500 ₪ </w:t>
      </w:r>
      <w:r w:rsidRPr="00F128AB">
        <w:rPr>
          <w:rFonts w:ascii="Tahoma" w:hAnsi="Tahoma" w:cs="Tahoma"/>
          <w:sz w:val="18"/>
          <w:szCs w:val="18"/>
          <w:rtl/>
        </w:rPr>
        <w:t xml:space="preserve"> לכל אחד מבתי החולים. </w:t>
      </w:r>
    </w:p>
    <w:p w:rsidR="00A105CE" w:rsidRPr="00F128AB" w:rsidRDefault="00A105CE" w:rsidP="00F128AB">
      <w:pPr>
        <w:pStyle w:val="a6"/>
        <w:numPr>
          <w:ilvl w:val="0"/>
          <w:numId w:val="21"/>
        </w:numPr>
        <w:spacing w:before="120" w:after="120"/>
        <w:ind w:right="-426"/>
        <w:rPr>
          <w:rFonts w:ascii="Tahoma" w:hAnsi="Tahoma" w:cs="Tahoma"/>
          <w:sz w:val="18"/>
          <w:szCs w:val="18"/>
        </w:rPr>
      </w:pPr>
      <w:r w:rsidRPr="00F128AB">
        <w:rPr>
          <w:rFonts w:ascii="Tahoma" w:hAnsi="Tahoma" w:cs="Tahoma" w:hint="cs"/>
          <w:sz w:val="18"/>
          <w:szCs w:val="18"/>
          <w:rtl/>
        </w:rPr>
        <w:t xml:space="preserve">התקציב האמור סופי וכולל את כל הוצאות ביצוע התכנית לרבות הוצאות ישירות או עקיפות, נסיעות המדריך, תשלום הפרשות סוציאליות של שכר המדריך וכל מס או היטל חוקי שיוטל עליו בהיותו קבלן ביצוע עצמאי </w:t>
      </w:r>
      <w:r w:rsidR="00204C18" w:rsidRPr="00F128AB">
        <w:rPr>
          <w:rFonts w:ascii="Tahoma" w:hAnsi="Tahoma" w:cs="Tahoma" w:hint="cs"/>
          <w:sz w:val="18"/>
          <w:szCs w:val="18"/>
          <w:rtl/>
        </w:rPr>
        <w:t xml:space="preserve">- </w:t>
      </w:r>
      <w:r w:rsidRPr="00F128AB">
        <w:rPr>
          <w:rFonts w:ascii="Tahoma" w:hAnsi="Tahoma" w:cs="Tahoma" w:hint="cs"/>
          <w:sz w:val="18"/>
          <w:szCs w:val="18"/>
          <w:rtl/>
        </w:rPr>
        <w:t xml:space="preserve">לרבות תשלום מע"מ </w:t>
      </w:r>
      <w:r w:rsidR="00204C18" w:rsidRPr="00F128AB">
        <w:rPr>
          <w:rFonts w:ascii="Tahoma" w:hAnsi="Tahoma" w:cs="Tahoma" w:hint="cs"/>
          <w:sz w:val="18"/>
          <w:szCs w:val="18"/>
          <w:rtl/>
        </w:rPr>
        <w:t xml:space="preserve">כשיעורו בחוק </w:t>
      </w:r>
      <w:r w:rsidRPr="00F128AB">
        <w:rPr>
          <w:rFonts w:ascii="Tahoma" w:hAnsi="Tahoma" w:cs="Tahoma" w:hint="cs"/>
          <w:sz w:val="18"/>
          <w:szCs w:val="18"/>
          <w:rtl/>
        </w:rPr>
        <w:t>ככול שהוא חייב בו.</w:t>
      </w:r>
    </w:p>
    <w:p w:rsidR="00204C18" w:rsidRPr="00F128AB" w:rsidRDefault="00204C18" w:rsidP="00F128AB">
      <w:pPr>
        <w:pStyle w:val="a6"/>
        <w:numPr>
          <w:ilvl w:val="0"/>
          <w:numId w:val="21"/>
        </w:numPr>
        <w:spacing w:before="120" w:after="120"/>
        <w:ind w:right="-426"/>
        <w:rPr>
          <w:rFonts w:ascii="Tahoma" w:hAnsi="Tahoma" w:cs="Tahoma"/>
          <w:sz w:val="18"/>
          <w:szCs w:val="18"/>
        </w:rPr>
      </w:pPr>
      <w:r w:rsidRPr="00F128AB">
        <w:rPr>
          <w:rFonts w:ascii="Tahoma" w:hAnsi="Tahoma" w:cs="Tahoma" w:hint="cs"/>
          <w:sz w:val="18"/>
          <w:szCs w:val="18"/>
          <w:rtl/>
        </w:rPr>
        <w:t xml:space="preserve">השתנה שיעור המע"מ במהלך תקופת ההתקשרות </w:t>
      </w:r>
      <w:r w:rsidRPr="00F128AB">
        <w:rPr>
          <w:rFonts w:ascii="Tahoma" w:hAnsi="Tahoma" w:cs="Tahoma"/>
          <w:sz w:val="18"/>
          <w:szCs w:val="18"/>
          <w:rtl/>
        </w:rPr>
        <w:t>–</w:t>
      </w:r>
      <w:r w:rsidRPr="00F128AB">
        <w:rPr>
          <w:rFonts w:ascii="Tahoma" w:hAnsi="Tahoma" w:cs="Tahoma" w:hint="cs"/>
          <w:sz w:val="18"/>
          <w:szCs w:val="18"/>
          <w:rtl/>
        </w:rPr>
        <w:t xml:space="preserve"> יעדכן המזמין את </w:t>
      </w:r>
      <w:r w:rsidR="005D1308" w:rsidRPr="00F128AB">
        <w:rPr>
          <w:rFonts w:ascii="Tahoma" w:hAnsi="Tahoma" w:cs="Tahoma" w:hint="cs"/>
          <w:sz w:val="18"/>
          <w:szCs w:val="18"/>
          <w:rtl/>
        </w:rPr>
        <w:t>התקציב החודשי בהתאם לשינוי.</w:t>
      </w:r>
    </w:p>
    <w:p w:rsidR="00F128AB" w:rsidRDefault="00A105CE" w:rsidP="000A50C5">
      <w:pPr>
        <w:pStyle w:val="a6"/>
        <w:numPr>
          <w:ilvl w:val="0"/>
          <w:numId w:val="21"/>
        </w:numPr>
        <w:spacing w:before="120" w:after="120"/>
        <w:ind w:right="-426"/>
        <w:rPr>
          <w:rFonts w:ascii="Tahoma" w:hAnsi="Tahoma" w:cs="Tahoma"/>
          <w:sz w:val="18"/>
          <w:szCs w:val="18"/>
        </w:rPr>
      </w:pPr>
      <w:r w:rsidRPr="00F128AB">
        <w:rPr>
          <w:rFonts w:ascii="Tahoma" w:hAnsi="Tahoma" w:cs="Tahoma" w:hint="cs"/>
          <w:sz w:val="18"/>
          <w:szCs w:val="18"/>
          <w:rtl/>
        </w:rPr>
        <w:t xml:space="preserve">בתמורה לביצוע התכנית </w:t>
      </w:r>
      <w:r w:rsidR="007A581E" w:rsidRPr="00F128AB">
        <w:rPr>
          <w:rFonts w:ascii="Tahoma" w:hAnsi="Tahoma" w:cs="Tahoma" w:hint="cs"/>
          <w:sz w:val="18"/>
          <w:szCs w:val="18"/>
          <w:rtl/>
        </w:rPr>
        <w:t xml:space="preserve">לשביעות רצון המזמין </w:t>
      </w:r>
      <w:r w:rsidRPr="00F128AB">
        <w:rPr>
          <w:rFonts w:ascii="Tahoma" w:hAnsi="Tahoma" w:cs="Tahoma" w:hint="cs"/>
          <w:sz w:val="18"/>
          <w:szCs w:val="18"/>
          <w:rtl/>
        </w:rPr>
        <w:t>ישלם בית החולים למדריך או לתאגיד שהמדריך בא מכוחו</w:t>
      </w:r>
      <w:r w:rsidR="007A581E" w:rsidRPr="00F128AB">
        <w:rPr>
          <w:rFonts w:ascii="Tahoma" w:hAnsi="Tahoma" w:cs="Tahoma" w:hint="cs"/>
          <w:sz w:val="18"/>
          <w:szCs w:val="18"/>
          <w:rtl/>
        </w:rPr>
        <w:t xml:space="preserve">, את מלוא סכום התקציב החודשי </w:t>
      </w:r>
      <w:r w:rsidRPr="00F128AB">
        <w:rPr>
          <w:rFonts w:ascii="Tahoma" w:hAnsi="Tahoma" w:cs="Tahoma" w:hint="cs"/>
          <w:sz w:val="18"/>
          <w:szCs w:val="18"/>
          <w:rtl/>
        </w:rPr>
        <w:t>כנגד חשבון פרופורמ</w:t>
      </w:r>
      <w:r w:rsidRPr="00F128AB">
        <w:rPr>
          <w:rFonts w:ascii="Tahoma" w:hAnsi="Tahoma" w:cs="Tahoma" w:hint="eastAsia"/>
          <w:sz w:val="18"/>
          <w:szCs w:val="18"/>
          <w:rtl/>
        </w:rPr>
        <w:t>ה</w:t>
      </w:r>
      <w:r w:rsidRPr="00F128AB">
        <w:rPr>
          <w:rFonts w:ascii="Tahoma" w:hAnsi="Tahoma" w:cs="Tahoma" w:hint="cs"/>
          <w:sz w:val="18"/>
          <w:szCs w:val="18"/>
          <w:rtl/>
        </w:rPr>
        <w:t xml:space="preserve"> חודשי שיועבר מקבלן ה</w:t>
      </w:r>
      <w:r w:rsidR="000A50C5">
        <w:rPr>
          <w:rFonts w:ascii="Tahoma" w:hAnsi="Tahoma" w:cs="Tahoma" w:hint="cs"/>
          <w:sz w:val="18"/>
          <w:szCs w:val="18"/>
          <w:rtl/>
        </w:rPr>
        <w:t>ביצוע</w:t>
      </w:r>
      <w:r w:rsidRPr="00F128AB">
        <w:rPr>
          <w:rFonts w:ascii="Tahoma" w:hAnsi="Tahoma" w:cs="Tahoma" w:hint="cs"/>
          <w:sz w:val="18"/>
          <w:szCs w:val="18"/>
          <w:rtl/>
        </w:rPr>
        <w:t xml:space="preserve"> </w:t>
      </w:r>
      <w:r w:rsidR="00F128AB">
        <w:rPr>
          <w:rFonts w:ascii="Tahoma" w:hAnsi="Tahoma" w:cs="Tahoma" w:hint="cs"/>
          <w:sz w:val="18"/>
          <w:szCs w:val="18"/>
          <w:rtl/>
        </w:rPr>
        <w:t xml:space="preserve">(המדריך או התאגיד) </w:t>
      </w:r>
      <w:r w:rsidRPr="00F128AB">
        <w:rPr>
          <w:rFonts w:ascii="Tahoma" w:hAnsi="Tahoma" w:cs="Tahoma" w:hint="cs"/>
          <w:sz w:val="18"/>
          <w:szCs w:val="18"/>
          <w:rtl/>
        </w:rPr>
        <w:t xml:space="preserve">לגזברות בית החולים. </w:t>
      </w:r>
    </w:p>
    <w:p w:rsidR="00A105CE" w:rsidRDefault="00A105CE" w:rsidP="00F128AB">
      <w:pPr>
        <w:pStyle w:val="a6"/>
        <w:numPr>
          <w:ilvl w:val="0"/>
          <w:numId w:val="21"/>
        </w:numPr>
        <w:spacing w:before="120" w:after="120"/>
        <w:ind w:right="-426"/>
        <w:rPr>
          <w:rFonts w:ascii="Tahoma" w:hAnsi="Tahoma" w:cs="Tahoma"/>
          <w:sz w:val="18"/>
          <w:szCs w:val="18"/>
        </w:rPr>
      </w:pPr>
      <w:r w:rsidRPr="00F128AB">
        <w:rPr>
          <w:rFonts w:ascii="Tahoma" w:hAnsi="Tahoma" w:cs="Tahoma" w:hint="cs"/>
          <w:sz w:val="18"/>
          <w:szCs w:val="18"/>
          <w:rtl/>
        </w:rPr>
        <w:t xml:space="preserve">התשלום יבוצע </w:t>
      </w:r>
      <w:r w:rsidR="00F128AB">
        <w:rPr>
          <w:rFonts w:ascii="Tahoma" w:hAnsi="Tahoma" w:cs="Tahoma" w:hint="cs"/>
          <w:sz w:val="18"/>
          <w:szCs w:val="18"/>
          <w:rtl/>
        </w:rPr>
        <w:t>בתנאי תשלום שוטף + 30 בדרך של העברה בנקאית</w:t>
      </w:r>
    </w:p>
    <w:p w:rsidR="00F128AB" w:rsidRPr="00F128AB" w:rsidRDefault="00F128AB" w:rsidP="000A50C5">
      <w:pPr>
        <w:pStyle w:val="a6"/>
        <w:numPr>
          <w:ilvl w:val="0"/>
          <w:numId w:val="21"/>
        </w:numPr>
        <w:spacing w:before="120" w:after="120"/>
        <w:ind w:right="-426"/>
        <w:rPr>
          <w:rFonts w:ascii="Tahoma" w:hAnsi="Tahoma" w:cs="Tahoma"/>
          <w:sz w:val="18"/>
          <w:szCs w:val="18"/>
        </w:rPr>
      </w:pPr>
      <w:r>
        <w:rPr>
          <w:rFonts w:ascii="Tahoma" w:hAnsi="Tahoma" w:cs="Tahoma" w:hint="cs"/>
          <w:sz w:val="18"/>
          <w:szCs w:val="18"/>
          <w:rtl/>
        </w:rPr>
        <w:t>עם קבלת התשלום ע"י קבלן ה</w:t>
      </w:r>
      <w:r w:rsidR="000A50C5">
        <w:rPr>
          <w:rFonts w:ascii="Tahoma" w:hAnsi="Tahoma" w:cs="Tahoma" w:hint="cs"/>
          <w:sz w:val="18"/>
          <w:szCs w:val="18"/>
          <w:rtl/>
        </w:rPr>
        <w:t>ביצוע</w:t>
      </w:r>
      <w:r>
        <w:rPr>
          <w:rFonts w:ascii="Tahoma" w:hAnsi="Tahoma" w:cs="Tahoma" w:hint="cs"/>
          <w:sz w:val="18"/>
          <w:szCs w:val="18"/>
          <w:rtl/>
        </w:rPr>
        <w:t>, תישלח למזמין קבלה/חשבונית מס</w:t>
      </w:r>
    </w:p>
    <w:p w:rsidR="000A50C5" w:rsidRDefault="00A105CE" w:rsidP="003D500D">
      <w:pPr>
        <w:pStyle w:val="a6"/>
        <w:numPr>
          <w:ilvl w:val="0"/>
          <w:numId w:val="21"/>
        </w:numPr>
        <w:spacing w:before="120" w:after="120"/>
        <w:ind w:right="-426"/>
        <w:rPr>
          <w:rFonts w:ascii="Tahoma" w:hAnsi="Tahoma" w:cs="Tahoma"/>
          <w:sz w:val="18"/>
          <w:szCs w:val="18"/>
        </w:rPr>
      </w:pPr>
      <w:r w:rsidRPr="00F128AB">
        <w:rPr>
          <w:rFonts w:ascii="Tahoma" w:hAnsi="Tahoma" w:cs="Tahoma" w:hint="cs"/>
          <w:sz w:val="18"/>
          <w:szCs w:val="18"/>
          <w:rtl/>
        </w:rPr>
        <w:t xml:space="preserve">לצורך חישוב התמורה עבור </w:t>
      </w:r>
      <w:r w:rsidR="00F128AB">
        <w:rPr>
          <w:rFonts w:ascii="Tahoma" w:hAnsi="Tahoma" w:cs="Tahoma" w:hint="cs"/>
          <w:sz w:val="18"/>
          <w:szCs w:val="18"/>
          <w:rtl/>
        </w:rPr>
        <w:t xml:space="preserve">ביצוע התכנית ועמידה בתוכנית המינימום, </w:t>
      </w:r>
      <w:r w:rsidRPr="00F128AB">
        <w:rPr>
          <w:rFonts w:ascii="Tahoma" w:hAnsi="Tahoma" w:cs="Tahoma" w:hint="cs"/>
          <w:sz w:val="18"/>
          <w:szCs w:val="18"/>
          <w:rtl/>
        </w:rPr>
        <w:t xml:space="preserve">ולצורך ניהול המידע על כמות יחידות ההדרכה שבוצעו בפועל ע"י </w:t>
      </w:r>
      <w:r w:rsidR="000A50C5">
        <w:rPr>
          <w:rFonts w:ascii="Tahoma" w:hAnsi="Tahoma" w:cs="Tahoma" w:hint="cs"/>
          <w:sz w:val="18"/>
          <w:szCs w:val="18"/>
          <w:rtl/>
        </w:rPr>
        <w:t xml:space="preserve">קבלן הביצוע </w:t>
      </w:r>
      <w:r w:rsidRPr="00F128AB">
        <w:rPr>
          <w:rFonts w:ascii="Tahoma" w:hAnsi="Tahoma" w:cs="Tahoma" w:hint="cs"/>
          <w:sz w:val="18"/>
          <w:szCs w:val="18"/>
          <w:rtl/>
        </w:rPr>
        <w:t>או המדריך מטעמו, ימסור המזמין ל</w:t>
      </w:r>
      <w:r w:rsidR="000A50C5">
        <w:rPr>
          <w:rFonts w:ascii="Tahoma" w:hAnsi="Tahoma" w:cs="Tahoma" w:hint="cs"/>
          <w:sz w:val="18"/>
          <w:szCs w:val="18"/>
          <w:rtl/>
        </w:rPr>
        <w:t xml:space="preserve">מבצע התכנית </w:t>
      </w:r>
      <w:r w:rsidRPr="00F128AB">
        <w:rPr>
          <w:rFonts w:ascii="Tahoma" w:hAnsi="Tahoma" w:cs="Tahoma" w:hint="cs"/>
          <w:sz w:val="18"/>
          <w:szCs w:val="18"/>
          <w:rtl/>
        </w:rPr>
        <w:t>כרטיס אלקטרוני המיועד ל</w:t>
      </w:r>
      <w:r w:rsidR="003D500D">
        <w:rPr>
          <w:rFonts w:ascii="Tahoma" w:hAnsi="Tahoma" w:cs="Tahoma" w:hint="cs"/>
          <w:sz w:val="18"/>
          <w:szCs w:val="18"/>
          <w:rtl/>
        </w:rPr>
        <w:t xml:space="preserve">סייע למדריך לעקוב אחר </w:t>
      </w:r>
      <w:r w:rsidRPr="00F128AB">
        <w:rPr>
          <w:rFonts w:ascii="Tahoma" w:hAnsi="Tahoma" w:cs="Tahoma" w:hint="cs"/>
          <w:sz w:val="18"/>
          <w:szCs w:val="18"/>
          <w:rtl/>
        </w:rPr>
        <w:t xml:space="preserve">שעות התחלת מתן השירות וסיומן. </w:t>
      </w:r>
    </w:p>
    <w:p w:rsidR="00A105CE" w:rsidRPr="00F128AB" w:rsidRDefault="00A105CE" w:rsidP="000A50C5">
      <w:pPr>
        <w:pStyle w:val="a6"/>
        <w:numPr>
          <w:ilvl w:val="0"/>
          <w:numId w:val="21"/>
        </w:numPr>
        <w:spacing w:before="120" w:after="120"/>
        <w:ind w:right="-426"/>
        <w:rPr>
          <w:rFonts w:ascii="Tahoma" w:hAnsi="Tahoma" w:cs="Tahoma"/>
          <w:sz w:val="18"/>
          <w:szCs w:val="18"/>
        </w:rPr>
      </w:pPr>
      <w:r w:rsidRPr="00F128AB">
        <w:rPr>
          <w:rFonts w:ascii="Tahoma" w:hAnsi="Tahoma" w:cs="Tahoma" w:hint="cs"/>
          <w:sz w:val="18"/>
          <w:szCs w:val="18"/>
          <w:rtl/>
        </w:rPr>
        <w:t>הצדדים לא יראו בהחתמות כרטיס בכניסה וביציאה זולת אמצעי טכני לרישום, ולא ייחסו לעובדה זו כל משמעות אחרת</w:t>
      </w:r>
      <w:r w:rsidR="003D500D">
        <w:rPr>
          <w:rFonts w:ascii="Tahoma" w:hAnsi="Tahoma" w:cs="Tahoma" w:hint="cs"/>
          <w:sz w:val="18"/>
          <w:szCs w:val="18"/>
          <w:rtl/>
        </w:rPr>
        <w:t>,</w:t>
      </w:r>
      <w:r w:rsidRPr="00F128AB">
        <w:rPr>
          <w:rFonts w:ascii="Tahoma" w:hAnsi="Tahoma" w:cs="Tahoma" w:hint="cs"/>
          <w:sz w:val="18"/>
          <w:szCs w:val="18"/>
          <w:rtl/>
        </w:rPr>
        <w:t xml:space="preserve"> לרבות 'מבחן השתלבות'</w:t>
      </w:r>
      <w:r w:rsidR="00D8041C">
        <w:rPr>
          <w:rFonts w:ascii="Tahoma" w:hAnsi="Tahoma" w:cs="Tahoma" w:hint="cs"/>
          <w:sz w:val="18"/>
          <w:szCs w:val="18"/>
          <w:rtl/>
        </w:rPr>
        <w:t>,</w:t>
      </w:r>
      <w:r w:rsidRPr="00F128AB">
        <w:rPr>
          <w:rFonts w:ascii="Tahoma" w:hAnsi="Tahoma" w:cs="Tahoma" w:hint="cs"/>
          <w:sz w:val="18"/>
          <w:szCs w:val="18"/>
          <w:rtl/>
        </w:rPr>
        <w:t xml:space="preserve"> לעניין אי קיום יחסי עובד מעביד בין </w:t>
      </w:r>
      <w:r w:rsidR="000A50C5">
        <w:rPr>
          <w:rFonts w:ascii="Tahoma" w:hAnsi="Tahoma" w:cs="Tahoma" w:hint="cs"/>
          <w:sz w:val="18"/>
          <w:szCs w:val="18"/>
          <w:rtl/>
        </w:rPr>
        <w:t xml:space="preserve">קבלן הביצוע </w:t>
      </w:r>
      <w:r w:rsidRPr="00F128AB">
        <w:rPr>
          <w:rFonts w:ascii="Tahoma" w:hAnsi="Tahoma" w:cs="Tahoma" w:hint="cs"/>
          <w:sz w:val="18"/>
          <w:szCs w:val="18"/>
          <w:rtl/>
        </w:rPr>
        <w:t>ו/או מי מעובדיו לבין המזמי</w:t>
      </w:r>
      <w:r w:rsidR="000A50C5">
        <w:rPr>
          <w:rFonts w:ascii="Tahoma" w:hAnsi="Tahoma" w:cs="Tahoma" w:hint="cs"/>
          <w:sz w:val="18"/>
          <w:szCs w:val="18"/>
          <w:rtl/>
        </w:rPr>
        <w:t>ן</w:t>
      </w:r>
      <w:r w:rsidRPr="00F128AB">
        <w:rPr>
          <w:rFonts w:ascii="Tahoma" w:hAnsi="Tahoma" w:cs="Tahoma" w:hint="cs"/>
          <w:sz w:val="18"/>
          <w:szCs w:val="18"/>
          <w:rtl/>
        </w:rPr>
        <w:t xml:space="preserve">. </w:t>
      </w:r>
      <w:r w:rsidR="000A50C5">
        <w:rPr>
          <w:rFonts w:ascii="Tahoma" w:hAnsi="Tahoma" w:cs="Tahoma" w:hint="cs"/>
          <w:sz w:val="18"/>
          <w:szCs w:val="18"/>
          <w:rtl/>
        </w:rPr>
        <w:t xml:space="preserve">קבלן הביצוע </w:t>
      </w:r>
      <w:r w:rsidRPr="00F128AB">
        <w:rPr>
          <w:rFonts w:ascii="Tahoma" w:hAnsi="Tahoma" w:cs="Tahoma" w:hint="cs"/>
          <w:sz w:val="18"/>
          <w:szCs w:val="18"/>
          <w:rtl/>
        </w:rPr>
        <w:t>יוכל למשוך ממחלקת משאבי אנוש את דוח רישומי הנוכחות אחת לחודש</w:t>
      </w:r>
      <w:r w:rsidR="000A50C5">
        <w:rPr>
          <w:rFonts w:ascii="Tahoma" w:hAnsi="Tahoma" w:cs="Tahoma" w:hint="cs"/>
          <w:sz w:val="18"/>
          <w:szCs w:val="18"/>
          <w:rtl/>
        </w:rPr>
        <w:t xml:space="preserve"> לצורך בדיקת עמידתו ביעדי המינימום ויצרף דו"ח זה </w:t>
      </w:r>
      <w:r w:rsidR="000A50C5">
        <w:rPr>
          <w:rFonts w:ascii="Tahoma" w:hAnsi="Tahoma" w:cs="Tahoma"/>
          <w:sz w:val="18"/>
          <w:szCs w:val="18"/>
          <w:rtl/>
        </w:rPr>
        <w:t>–</w:t>
      </w:r>
      <w:r w:rsidR="000A50C5">
        <w:rPr>
          <w:rFonts w:ascii="Tahoma" w:hAnsi="Tahoma" w:cs="Tahoma" w:hint="cs"/>
          <w:sz w:val="18"/>
          <w:szCs w:val="18"/>
          <w:rtl/>
        </w:rPr>
        <w:t xml:space="preserve"> כשהוא מאושר ע"י המפקח במחלקה - לחשבון הפרופורמ</w:t>
      </w:r>
      <w:r w:rsidR="000A50C5">
        <w:rPr>
          <w:rFonts w:ascii="Tahoma" w:hAnsi="Tahoma" w:cs="Tahoma" w:hint="eastAsia"/>
          <w:sz w:val="18"/>
          <w:szCs w:val="18"/>
          <w:rtl/>
        </w:rPr>
        <w:t>ה</w:t>
      </w:r>
      <w:r w:rsidR="000A50C5">
        <w:rPr>
          <w:rFonts w:ascii="Tahoma" w:hAnsi="Tahoma" w:cs="Tahoma" w:hint="cs"/>
          <w:sz w:val="18"/>
          <w:szCs w:val="18"/>
          <w:rtl/>
        </w:rPr>
        <w:t xml:space="preserve"> שיגיש למזמין</w:t>
      </w:r>
      <w:r w:rsidRPr="00F128AB">
        <w:rPr>
          <w:rFonts w:ascii="Tahoma" w:hAnsi="Tahoma" w:cs="Tahoma" w:hint="cs"/>
          <w:sz w:val="18"/>
          <w:szCs w:val="18"/>
          <w:rtl/>
        </w:rPr>
        <w:t xml:space="preserve">.  </w:t>
      </w:r>
    </w:p>
    <w:p w:rsidR="000A50C5" w:rsidRDefault="000A50C5">
      <w:pPr>
        <w:bidi w:val="0"/>
        <w:rPr>
          <w:rFonts w:ascii="Tahoma" w:hAnsi="Tahoma" w:cs="Tahoma"/>
          <w:b/>
          <w:bCs/>
          <w:sz w:val="16"/>
          <w:szCs w:val="16"/>
          <w:rtl/>
        </w:rPr>
      </w:pPr>
      <w:r>
        <w:rPr>
          <w:rFonts w:ascii="Tahoma" w:hAnsi="Tahoma" w:cs="Tahoma"/>
          <w:b/>
          <w:bCs/>
          <w:sz w:val="16"/>
          <w:szCs w:val="16"/>
          <w:rtl/>
        </w:rPr>
        <w:br w:type="page"/>
      </w:r>
    </w:p>
    <w:p w:rsidR="00C45882" w:rsidRDefault="00C45882" w:rsidP="00C45882">
      <w:pPr>
        <w:ind w:right="-426"/>
        <w:jc w:val="center"/>
        <w:rPr>
          <w:rFonts w:ascii="Tahoma" w:hAnsi="Tahoma" w:cs="Tahoma"/>
          <w:b/>
          <w:bCs/>
          <w:u w:val="single"/>
          <w:rtl/>
        </w:rPr>
      </w:pPr>
    </w:p>
    <w:p w:rsidR="00C45882" w:rsidRPr="003B7FA9" w:rsidRDefault="00C45882" w:rsidP="00C45882">
      <w:pPr>
        <w:ind w:right="-426"/>
        <w:jc w:val="center"/>
        <w:rPr>
          <w:rFonts w:ascii="Tahoma" w:hAnsi="Tahoma" w:cs="Tahoma"/>
          <w:b/>
          <w:bCs/>
          <w:u w:val="single"/>
          <w:rtl/>
        </w:rPr>
      </w:pPr>
      <w:r w:rsidRPr="003B7FA9">
        <w:rPr>
          <w:rFonts w:ascii="Tahoma" w:hAnsi="Tahoma" w:cs="Tahoma"/>
          <w:b/>
          <w:bCs/>
          <w:u w:val="single"/>
          <w:rtl/>
        </w:rPr>
        <w:t xml:space="preserve">מסמך  </w:t>
      </w:r>
      <w:r>
        <w:rPr>
          <w:rFonts w:ascii="Tahoma" w:hAnsi="Tahoma" w:cs="Tahoma" w:hint="cs"/>
          <w:b/>
          <w:bCs/>
          <w:u w:val="single"/>
          <w:rtl/>
        </w:rPr>
        <w:t>ו</w:t>
      </w:r>
      <w:r w:rsidRPr="003B7FA9">
        <w:rPr>
          <w:rFonts w:ascii="Tahoma" w:hAnsi="Tahoma" w:cs="Tahoma"/>
          <w:b/>
          <w:bCs/>
          <w:u w:val="single"/>
          <w:rtl/>
        </w:rPr>
        <w:t xml:space="preserve">' </w:t>
      </w:r>
    </w:p>
    <w:p w:rsidR="00887B7C" w:rsidRDefault="00887B7C" w:rsidP="00887B7C">
      <w:pPr>
        <w:spacing w:before="120" w:after="120"/>
        <w:ind w:right="-426"/>
        <w:rPr>
          <w:rFonts w:ascii="Tahoma" w:hAnsi="Tahoma" w:cs="Tahoma"/>
          <w:b/>
          <w:bCs/>
          <w:sz w:val="16"/>
          <w:szCs w:val="16"/>
          <w:rtl/>
        </w:rPr>
      </w:pPr>
    </w:p>
    <w:p w:rsidR="00887B7C" w:rsidRPr="00C45882" w:rsidRDefault="00887B7C" w:rsidP="00C45882">
      <w:pPr>
        <w:ind w:right="-426"/>
        <w:jc w:val="center"/>
        <w:rPr>
          <w:rFonts w:ascii="Tahoma" w:hAnsi="Tahoma" w:cs="Tahoma"/>
          <w:b/>
          <w:bCs/>
          <w:sz w:val="22"/>
          <w:szCs w:val="22"/>
          <w:u w:val="single"/>
          <w:rtl/>
        </w:rPr>
      </w:pPr>
      <w:r w:rsidRPr="00C45882">
        <w:rPr>
          <w:rFonts w:ascii="Tahoma" w:hAnsi="Tahoma" w:cs="Tahoma" w:hint="cs"/>
          <w:b/>
          <w:bCs/>
          <w:sz w:val="22"/>
          <w:szCs w:val="22"/>
          <w:u w:val="single"/>
          <w:rtl/>
        </w:rPr>
        <w:t>תקופת ההתקשרות לרבות לוח הזמנים לאספקת השירות/ים</w:t>
      </w:r>
    </w:p>
    <w:p w:rsidR="00887B7C" w:rsidRPr="001763E8" w:rsidRDefault="00887B7C" w:rsidP="00887B7C">
      <w:pPr>
        <w:spacing w:before="120" w:after="120"/>
        <w:ind w:right="-426"/>
        <w:rPr>
          <w:rFonts w:ascii="Tahoma" w:hAnsi="Tahoma" w:cs="Tahoma"/>
          <w:b/>
          <w:bCs/>
          <w:sz w:val="16"/>
          <w:szCs w:val="16"/>
          <w:rtl/>
        </w:rPr>
      </w:pPr>
    </w:p>
    <w:p w:rsidR="00280177" w:rsidRDefault="00280177" w:rsidP="00280177">
      <w:pPr>
        <w:spacing w:before="120" w:after="120"/>
        <w:ind w:right="-425"/>
        <w:jc w:val="both"/>
        <w:rPr>
          <w:rFonts w:ascii="Tahoma" w:hAnsi="Tahoma" w:cs="Tahoma"/>
          <w:sz w:val="18"/>
          <w:szCs w:val="18"/>
          <w:rtl/>
        </w:rPr>
      </w:pPr>
      <w:r>
        <w:rPr>
          <w:rFonts w:ascii="Tahoma" w:hAnsi="Tahoma" w:cs="Tahoma" w:hint="cs"/>
          <w:sz w:val="18"/>
          <w:szCs w:val="18"/>
          <w:rtl/>
        </w:rPr>
        <w:t xml:space="preserve">יובהר ויודגש בפתח הדברים: התכנית נשוא המכרז אינה כלולה ב-'סל' השירותים של המזמין וקיומה מותנה בתקציב שנתי ייעודי המועבר למזמין. אשר על כן, בצד כוונותיו של המזמין לקיים את התכנית/יות בקביעות, רציפות ולאורך זמן, חובת הגילוי הנאות מחייבת 'הודעת אזהרה' בעניין הקשר הישיר בין קיומו של תקציב ליכולתו של המזמין לקיים את התכנית על כל המשתמע מכך לעניינה של תקופת ההתקשרות. </w:t>
      </w:r>
    </w:p>
    <w:p w:rsidR="00280177" w:rsidRDefault="00280177" w:rsidP="00280177">
      <w:pPr>
        <w:bidi w:val="0"/>
        <w:spacing w:after="200" w:line="276" w:lineRule="auto"/>
        <w:ind w:right="-426"/>
        <w:jc w:val="right"/>
        <w:rPr>
          <w:rFonts w:cs="David"/>
          <w:b/>
          <w:bCs/>
          <w:noProof/>
          <w:sz w:val="20"/>
          <w:u w:val="single"/>
          <w:lang w:eastAsia="he-IL"/>
        </w:rPr>
      </w:pPr>
      <w:r w:rsidRPr="00ED6808">
        <w:rPr>
          <w:rFonts w:cs="David" w:hint="cs"/>
          <w:b/>
          <w:bCs/>
          <w:noProof/>
          <w:sz w:val="20"/>
          <w:u w:val="single"/>
          <w:rtl/>
          <w:lang w:eastAsia="he-IL"/>
        </w:rPr>
        <w:t>תקופת ההתקשרות</w:t>
      </w:r>
    </w:p>
    <w:p w:rsidR="00887B7C" w:rsidRPr="00193F57" w:rsidRDefault="00280177" w:rsidP="00280177">
      <w:pPr>
        <w:spacing w:before="120" w:after="120"/>
        <w:ind w:right="-425"/>
        <w:jc w:val="both"/>
        <w:rPr>
          <w:rFonts w:ascii="Tahoma" w:hAnsi="Tahoma" w:cs="Tahoma"/>
          <w:sz w:val="18"/>
          <w:szCs w:val="18"/>
        </w:rPr>
      </w:pPr>
      <w:r>
        <w:rPr>
          <w:rFonts w:ascii="Tahoma" w:hAnsi="Tahoma" w:cs="Tahoma" w:hint="cs"/>
          <w:sz w:val="18"/>
          <w:szCs w:val="18"/>
          <w:rtl/>
        </w:rPr>
        <w:t xml:space="preserve"> </w:t>
      </w:r>
      <w:r w:rsidR="00887B7C" w:rsidRPr="00193F57">
        <w:rPr>
          <w:rFonts w:ascii="Tahoma" w:hAnsi="Tahoma" w:cs="Tahoma"/>
          <w:sz w:val="18"/>
          <w:szCs w:val="18"/>
          <w:rtl/>
        </w:rPr>
        <w:t xml:space="preserve">התקשרות זו הינה לתקופה אשר תחל ביום </w:t>
      </w:r>
      <w:r w:rsidR="00C45882" w:rsidRPr="009175C4">
        <w:rPr>
          <w:rFonts w:ascii="Tahoma" w:hAnsi="Tahoma" w:cs="Tahoma" w:hint="cs"/>
          <w:sz w:val="18"/>
          <w:szCs w:val="18"/>
          <w:rtl/>
        </w:rPr>
        <w:t>______</w:t>
      </w:r>
      <w:r w:rsidR="00887B7C">
        <w:rPr>
          <w:rFonts w:ascii="Tahoma" w:hAnsi="Tahoma" w:cs="Tahoma" w:hint="cs"/>
          <w:sz w:val="18"/>
          <w:szCs w:val="18"/>
          <w:rtl/>
        </w:rPr>
        <w:t xml:space="preserve"> </w:t>
      </w:r>
      <w:r w:rsidR="00887B7C" w:rsidRPr="00193F57">
        <w:rPr>
          <w:rFonts w:ascii="Tahoma" w:hAnsi="Tahoma" w:cs="Tahoma"/>
          <w:sz w:val="18"/>
          <w:szCs w:val="18"/>
          <w:rtl/>
        </w:rPr>
        <w:t xml:space="preserve">ותסתיים </w:t>
      </w:r>
      <w:r w:rsidR="00C45882">
        <w:rPr>
          <w:rFonts w:ascii="Tahoma" w:hAnsi="Tahoma" w:cs="Tahoma" w:hint="cs"/>
          <w:sz w:val="18"/>
          <w:szCs w:val="18"/>
          <w:rtl/>
        </w:rPr>
        <w:t xml:space="preserve">ביום </w:t>
      </w:r>
      <w:r w:rsidR="00C45882" w:rsidRPr="009175C4">
        <w:rPr>
          <w:rFonts w:ascii="Tahoma" w:hAnsi="Tahoma" w:cs="Tahoma" w:hint="cs"/>
          <w:sz w:val="18"/>
          <w:szCs w:val="18"/>
          <w:rtl/>
        </w:rPr>
        <w:t>______</w:t>
      </w:r>
      <w:r w:rsidR="00887B7C">
        <w:rPr>
          <w:rFonts w:ascii="Tahoma" w:hAnsi="Tahoma" w:cs="Tahoma" w:hint="cs"/>
          <w:sz w:val="18"/>
          <w:szCs w:val="18"/>
          <w:rtl/>
        </w:rPr>
        <w:t xml:space="preserve"> </w:t>
      </w:r>
      <w:r w:rsidR="00887B7C" w:rsidRPr="00193F57">
        <w:rPr>
          <w:rFonts w:ascii="Tahoma" w:hAnsi="Tahoma" w:cs="Tahoma"/>
          <w:sz w:val="18"/>
          <w:szCs w:val="18"/>
          <w:rtl/>
        </w:rPr>
        <w:t>(להלן: "</w:t>
      </w:r>
      <w:r w:rsidR="00887B7C" w:rsidRPr="00193F57">
        <w:rPr>
          <w:rFonts w:ascii="Tahoma" w:hAnsi="Tahoma" w:cs="Tahoma"/>
          <w:b/>
          <w:bCs/>
          <w:sz w:val="18"/>
          <w:szCs w:val="18"/>
          <w:rtl/>
        </w:rPr>
        <w:t>תקופת ההתקשרות</w:t>
      </w:r>
      <w:r w:rsidR="00887B7C" w:rsidRPr="00193F57">
        <w:rPr>
          <w:rFonts w:ascii="Tahoma" w:hAnsi="Tahoma" w:cs="Tahoma"/>
          <w:sz w:val="18"/>
          <w:szCs w:val="18"/>
          <w:rtl/>
        </w:rPr>
        <w:t xml:space="preserve">"). </w:t>
      </w:r>
    </w:p>
    <w:p w:rsidR="00887B7C" w:rsidRPr="00193F57" w:rsidRDefault="00887B7C" w:rsidP="00887B7C">
      <w:pPr>
        <w:pStyle w:val="1"/>
        <w:numPr>
          <w:ilvl w:val="0"/>
          <w:numId w:val="25"/>
        </w:numPr>
        <w:spacing w:before="120" w:after="120"/>
        <w:ind w:right="-426"/>
        <w:jc w:val="both"/>
        <w:rPr>
          <w:rFonts w:ascii="Tahoma" w:hAnsi="Tahoma" w:cs="Tahoma"/>
          <w:sz w:val="18"/>
          <w:szCs w:val="18"/>
        </w:rPr>
      </w:pPr>
      <w:r w:rsidRPr="00193F57">
        <w:rPr>
          <w:rFonts w:ascii="Tahoma" w:hAnsi="Tahoma" w:cs="Tahoma" w:hint="cs"/>
          <w:sz w:val="18"/>
          <w:szCs w:val="18"/>
          <w:rtl/>
        </w:rPr>
        <w:t>הארכת תקופת ההתקשרות</w:t>
      </w:r>
      <w:r w:rsidRPr="00193F57">
        <w:rPr>
          <w:rFonts w:ascii="Tahoma" w:hAnsi="Tahoma" w:cs="Tahoma"/>
          <w:sz w:val="18"/>
          <w:szCs w:val="18"/>
          <w:rtl/>
        </w:rPr>
        <w:t xml:space="preserve"> </w:t>
      </w:r>
    </w:p>
    <w:p w:rsidR="00887B7C" w:rsidRPr="00193F57" w:rsidRDefault="00887B7C" w:rsidP="00887B7C">
      <w:pPr>
        <w:pStyle w:val="1"/>
        <w:numPr>
          <w:ilvl w:val="1"/>
          <w:numId w:val="25"/>
        </w:numPr>
        <w:spacing w:before="120" w:after="120"/>
        <w:ind w:right="-426"/>
        <w:jc w:val="both"/>
        <w:rPr>
          <w:rFonts w:ascii="Tahoma" w:hAnsi="Tahoma" w:cs="Tahoma"/>
          <w:sz w:val="18"/>
          <w:szCs w:val="18"/>
        </w:rPr>
      </w:pPr>
      <w:r w:rsidRPr="00193F57">
        <w:rPr>
          <w:rFonts w:ascii="Tahoma" w:hAnsi="Tahoma" w:cs="Tahoma"/>
          <w:sz w:val="18"/>
          <w:szCs w:val="18"/>
          <w:rtl/>
        </w:rPr>
        <w:t>בהתאם ל</w:t>
      </w:r>
      <w:r w:rsidRPr="00193F57">
        <w:rPr>
          <w:rFonts w:ascii="Tahoma" w:hAnsi="Tahoma" w:cs="Tahoma" w:hint="cs"/>
          <w:sz w:val="18"/>
          <w:szCs w:val="18"/>
          <w:rtl/>
        </w:rPr>
        <w:t xml:space="preserve">צרכי </w:t>
      </w:r>
      <w:r w:rsidRPr="00193F57">
        <w:rPr>
          <w:rFonts w:ascii="Tahoma" w:hAnsi="Tahoma" w:cs="Tahoma"/>
          <w:sz w:val="18"/>
          <w:szCs w:val="18"/>
          <w:rtl/>
        </w:rPr>
        <w:t>ה</w:t>
      </w:r>
      <w:r w:rsidRPr="00193F57">
        <w:rPr>
          <w:rFonts w:ascii="Tahoma" w:hAnsi="Tahoma" w:cs="Tahoma" w:hint="cs"/>
          <w:sz w:val="18"/>
          <w:szCs w:val="18"/>
          <w:rtl/>
        </w:rPr>
        <w:t>מזמין</w:t>
      </w:r>
      <w:r w:rsidRPr="00193F57">
        <w:rPr>
          <w:rFonts w:ascii="Tahoma" w:hAnsi="Tahoma" w:cs="Tahoma"/>
          <w:sz w:val="18"/>
          <w:szCs w:val="18"/>
          <w:rtl/>
        </w:rPr>
        <w:t>, ובכפוף לקבלת כל האישורים הנדרשים על פי כל דין, שמורה ל</w:t>
      </w:r>
      <w:r>
        <w:rPr>
          <w:rFonts w:ascii="Tahoma" w:hAnsi="Tahoma" w:cs="Tahoma" w:hint="cs"/>
          <w:sz w:val="18"/>
          <w:szCs w:val="18"/>
          <w:rtl/>
        </w:rPr>
        <w:t>מזמין</w:t>
      </w:r>
      <w:r w:rsidRPr="00193F57">
        <w:rPr>
          <w:rFonts w:ascii="Tahoma" w:hAnsi="Tahoma" w:cs="Tahoma"/>
          <w:sz w:val="18"/>
          <w:szCs w:val="18"/>
          <w:rtl/>
        </w:rPr>
        <w:t xml:space="preserve"> זכות ברירה להאריך את תקופת ההתקשרות לתקופות </w:t>
      </w:r>
      <w:r w:rsidRPr="00193F57">
        <w:rPr>
          <w:rFonts w:ascii="Tahoma" w:hAnsi="Tahoma" w:cs="Tahoma" w:hint="cs"/>
          <w:sz w:val="18"/>
          <w:szCs w:val="18"/>
          <w:rtl/>
        </w:rPr>
        <w:t xml:space="preserve">שירות </w:t>
      </w:r>
      <w:r w:rsidRPr="00193F57">
        <w:rPr>
          <w:rFonts w:ascii="Tahoma" w:hAnsi="Tahoma" w:cs="Tahoma"/>
          <w:sz w:val="18"/>
          <w:szCs w:val="18"/>
          <w:rtl/>
        </w:rPr>
        <w:t xml:space="preserve">נוספות </w:t>
      </w:r>
      <w:r w:rsidRPr="00193F57">
        <w:rPr>
          <w:rFonts w:ascii="Tahoma" w:hAnsi="Tahoma" w:cs="Tahoma" w:hint="cs"/>
          <w:sz w:val="18"/>
          <w:szCs w:val="18"/>
          <w:rtl/>
        </w:rPr>
        <w:t xml:space="preserve">בנות </w:t>
      </w:r>
      <w:r w:rsidRPr="00193F57">
        <w:rPr>
          <w:rFonts w:ascii="Tahoma" w:hAnsi="Tahoma" w:cs="Tahoma"/>
          <w:sz w:val="18"/>
          <w:szCs w:val="18"/>
          <w:rtl/>
        </w:rPr>
        <w:t xml:space="preserve">עד </w:t>
      </w:r>
      <w:r>
        <w:rPr>
          <w:rFonts w:ascii="Tahoma" w:hAnsi="Tahoma" w:cs="Tahoma" w:hint="cs"/>
          <w:sz w:val="18"/>
          <w:szCs w:val="18"/>
          <w:rtl/>
        </w:rPr>
        <w:t>שנה</w:t>
      </w:r>
      <w:r w:rsidRPr="00193F57">
        <w:rPr>
          <w:rFonts w:ascii="Tahoma" w:hAnsi="Tahoma" w:cs="Tahoma" w:hint="cs"/>
          <w:sz w:val="18"/>
          <w:szCs w:val="18"/>
          <w:rtl/>
        </w:rPr>
        <w:t xml:space="preserve"> בכל פעם </w:t>
      </w:r>
      <w:r w:rsidRPr="00193F57">
        <w:rPr>
          <w:rFonts w:ascii="Tahoma" w:hAnsi="Tahoma" w:cs="Tahoma"/>
          <w:sz w:val="18"/>
          <w:szCs w:val="18"/>
          <w:rtl/>
        </w:rPr>
        <w:t xml:space="preserve">– וזאת כל עוד </w:t>
      </w:r>
      <w:r w:rsidRPr="00193F57">
        <w:rPr>
          <w:rFonts w:ascii="Tahoma" w:hAnsi="Tahoma" w:cs="Tahoma" w:hint="cs"/>
          <w:sz w:val="18"/>
          <w:szCs w:val="18"/>
          <w:rtl/>
        </w:rPr>
        <w:t>חלה על המזמין חובה או צורך להמשיך ל</w:t>
      </w:r>
      <w:r>
        <w:rPr>
          <w:rFonts w:ascii="Tahoma" w:hAnsi="Tahoma" w:cs="Tahoma" w:hint="cs"/>
          <w:sz w:val="18"/>
          <w:szCs w:val="18"/>
          <w:rtl/>
        </w:rPr>
        <w:t xml:space="preserve">קבל </w:t>
      </w:r>
      <w:r w:rsidRPr="00193F57">
        <w:rPr>
          <w:rFonts w:ascii="Tahoma" w:hAnsi="Tahoma" w:cs="Tahoma" w:hint="cs"/>
          <w:sz w:val="18"/>
          <w:szCs w:val="18"/>
          <w:rtl/>
        </w:rPr>
        <w:t>השירות/ים.</w:t>
      </w:r>
    </w:p>
    <w:p w:rsidR="00887B7C" w:rsidRPr="00193F57" w:rsidRDefault="00887B7C" w:rsidP="00887B7C">
      <w:pPr>
        <w:pStyle w:val="1"/>
        <w:numPr>
          <w:ilvl w:val="1"/>
          <w:numId w:val="25"/>
        </w:numPr>
        <w:spacing w:before="120" w:after="120"/>
        <w:ind w:right="-426"/>
        <w:jc w:val="both"/>
        <w:rPr>
          <w:rFonts w:ascii="Tahoma" w:hAnsi="Tahoma" w:cs="Tahoma"/>
          <w:sz w:val="18"/>
          <w:szCs w:val="18"/>
        </w:rPr>
      </w:pPr>
      <w:r w:rsidRPr="00193F57">
        <w:rPr>
          <w:rFonts w:ascii="Tahoma" w:hAnsi="Tahoma" w:cs="Tahoma" w:hint="cs"/>
          <w:sz w:val="18"/>
          <w:szCs w:val="18"/>
          <w:rtl/>
        </w:rPr>
        <w:t>הודעה על מימוש זכות הברירה האמורה תועבר ל</w:t>
      </w:r>
      <w:r>
        <w:rPr>
          <w:rFonts w:ascii="Tahoma" w:hAnsi="Tahoma" w:cs="Tahoma" w:hint="cs"/>
          <w:sz w:val="18"/>
          <w:szCs w:val="18"/>
          <w:rtl/>
        </w:rPr>
        <w:t xml:space="preserve">ספק השירות </w:t>
      </w:r>
      <w:r w:rsidRPr="00193F57">
        <w:rPr>
          <w:rFonts w:ascii="Tahoma" w:hAnsi="Tahoma" w:cs="Tahoma" w:hint="cs"/>
          <w:sz w:val="18"/>
          <w:szCs w:val="18"/>
          <w:rtl/>
        </w:rPr>
        <w:t>בכתב לא מאוחר מ- 30 יום לפני מועד הארכת ההסכם. לא הודיע המ</w:t>
      </w:r>
      <w:r>
        <w:rPr>
          <w:rFonts w:ascii="Tahoma" w:hAnsi="Tahoma" w:cs="Tahoma" w:hint="cs"/>
          <w:sz w:val="18"/>
          <w:szCs w:val="18"/>
          <w:rtl/>
        </w:rPr>
        <w:t xml:space="preserve">זמין לספק השירות </w:t>
      </w:r>
      <w:r w:rsidRPr="00193F57">
        <w:rPr>
          <w:rFonts w:ascii="Tahoma" w:hAnsi="Tahoma" w:cs="Tahoma" w:hint="cs"/>
          <w:sz w:val="18"/>
          <w:szCs w:val="18"/>
          <w:rtl/>
        </w:rPr>
        <w:t>על הארכת ההתקשרות, יראו הצדדים את ההתקשרו</w:t>
      </w:r>
      <w:r w:rsidRPr="00193F57">
        <w:rPr>
          <w:rFonts w:ascii="Tahoma" w:hAnsi="Tahoma" w:cs="Tahoma" w:hint="eastAsia"/>
          <w:sz w:val="18"/>
          <w:szCs w:val="18"/>
          <w:rtl/>
        </w:rPr>
        <w:t>ת</w:t>
      </w:r>
      <w:r w:rsidRPr="00193F57">
        <w:rPr>
          <w:rFonts w:ascii="Tahoma" w:hAnsi="Tahoma" w:cs="Tahoma" w:hint="cs"/>
          <w:sz w:val="18"/>
          <w:szCs w:val="18"/>
          <w:rtl/>
        </w:rPr>
        <w:t xml:space="preserve"> כמוארכת מאליה לתקופה נוספת בת </w:t>
      </w:r>
      <w:r>
        <w:rPr>
          <w:rFonts w:ascii="Tahoma" w:hAnsi="Tahoma" w:cs="Tahoma" w:hint="cs"/>
          <w:sz w:val="18"/>
          <w:szCs w:val="18"/>
          <w:rtl/>
        </w:rPr>
        <w:t>שנה</w:t>
      </w:r>
      <w:r w:rsidRPr="00193F57">
        <w:rPr>
          <w:rFonts w:ascii="Tahoma" w:hAnsi="Tahoma" w:cs="Tahoma" w:hint="cs"/>
          <w:sz w:val="18"/>
          <w:szCs w:val="18"/>
          <w:rtl/>
        </w:rPr>
        <w:t>, במהלכה יישמרו לצדדים הזכויות והחובות האמורות בהוראות הסכם זה.</w:t>
      </w:r>
    </w:p>
    <w:p w:rsidR="00887B7C" w:rsidRPr="00193F57" w:rsidRDefault="00887B7C" w:rsidP="00887B7C">
      <w:pPr>
        <w:pStyle w:val="1"/>
        <w:numPr>
          <w:ilvl w:val="0"/>
          <w:numId w:val="25"/>
        </w:numPr>
        <w:spacing w:before="120" w:after="120"/>
        <w:ind w:right="-426"/>
        <w:jc w:val="both"/>
        <w:rPr>
          <w:rFonts w:ascii="Tahoma" w:hAnsi="Tahoma" w:cs="Tahoma"/>
          <w:sz w:val="18"/>
          <w:szCs w:val="18"/>
          <w:rtl/>
        </w:rPr>
      </w:pPr>
      <w:r w:rsidRPr="00193F57">
        <w:rPr>
          <w:rFonts w:ascii="Tahoma" w:hAnsi="Tahoma" w:cs="Tahoma" w:hint="cs"/>
          <w:sz w:val="18"/>
          <w:szCs w:val="18"/>
          <w:rtl/>
        </w:rPr>
        <w:t>קיצור תקופת ההתקש</w:t>
      </w:r>
      <w:r>
        <w:rPr>
          <w:rFonts w:ascii="Tahoma" w:hAnsi="Tahoma" w:cs="Tahoma" w:hint="cs"/>
          <w:sz w:val="18"/>
          <w:szCs w:val="18"/>
          <w:rtl/>
        </w:rPr>
        <w:t>ר</w:t>
      </w:r>
      <w:r w:rsidRPr="00193F57">
        <w:rPr>
          <w:rFonts w:ascii="Tahoma" w:hAnsi="Tahoma" w:cs="Tahoma" w:hint="cs"/>
          <w:sz w:val="18"/>
          <w:szCs w:val="18"/>
          <w:rtl/>
        </w:rPr>
        <w:t>ות, ביטול ההתקשרות וסיום ההתקשרות</w:t>
      </w:r>
    </w:p>
    <w:p w:rsidR="00887B7C" w:rsidRPr="00193F57" w:rsidRDefault="00887B7C" w:rsidP="00887B7C">
      <w:pPr>
        <w:pStyle w:val="1"/>
        <w:numPr>
          <w:ilvl w:val="1"/>
          <w:numId w:val="25"/>
        </w:numPr>
        <w:spacing w:before="120" w:after="120"/>
        <w:ind w:right="-426"/>
        <w:jc w:val="both"/>
        <w:rPr>
          <w:rFonts w:ascii="Tahoma" w:hAnsi="Tahoma" w:cs="Tahoma"/>
          <w:sz w:val="18"/>
          <w:szCs w:val="18"/>
        </w:rPr>
      </w:pPr>
      <w:r w:rsidRPr="00193F57">
        <w:rPr>
          <w:rFonts w:ascii="Tahoma" w:hAnsi="Tahoma" w:cs="Tahoma"/>
          <w:sz w:val="18"/>
          <w:szCs w:val="18"/>
          <w:rtl/>
        </w:rPr>
        <w:t>אין באמור בסעיף זה בכדי לשלול מהמ</w:t>
      </w:r>
      <w:r w:rsidRPr="00193F57">
        <w:rPr>
          <w:rFonts w:ascii="Tahoma" w:hAnsi="Tahoma" w:cs="Tahoma" w:hint="cs"/>
          <w:sz w:val="18"/>
          <w:szCs w:val="18"/>
          <w:rtl/>
        </w:rPr>
        <w:t>זמין</w:t>
      </w:r>
      <w:r w:rsidRPr="00193F57">
        <w:rPr>
          <w:rFonts w:ascii="Tahoma" w:hAnsi="Tahoma" w:cs="Tahoma"/>
          <w:sz w:val="18"/>
          <w:szCs w:val="18"/>
          <w:rtl/>
        </w:rPr>
        <w:t xml:space="preserve"> את זכותו להביא את ההסכם לסיומו באופן מיידי מקום בו </w:t>
      </w:r>
      <w:r>
        <w:rPr>
          <w:rFonts w:ascii="Tahoma" w:hAnsi="Tahoma" w:cs="Tahoma" w:hint="cs"/>
          <w:sz w:val="18"/>
          <w:szCs w:val="18"/>
          <w:rtl/>
        </w:rPr>
        <w:t>ספק השירות/</w:t>
      </w:r>
      <w:r w:rsidRPr="00193F57">
        <w:rPr>
          <w:rFonts w:ascii="Tahoma" w:hAnsi="Tahoma" w:cs="Tahoma"/>
          <w:sz w:val="18"/>
          <w:szCs w:val="18"/>
          <w:rtl/>
        </w:rPr>
        <w:t>ים הפר את ההסכם הפרה יסודית.</w:t>
      </w:r>
    </w:p>
    <w:p w:rsidR="00887B7C" w:rsidRPr="00193F57" w:rsidRDefault="00887B7C" w:rsidP="00887B7C">
      <w:pPr>
        <w:pStyle w:val="1"/>
        <w:numPr>
          <w:ilvl w:val="1"/>
          <w:numId w:val="25"/>
        </w:numPr>
        <w:spacing w:before="120" w:after="120"/>
        <w:ind w:right="-426"/>
        <w:jc w:val="both"/>
        <w:rPr>
          <w:rFonts w:ascii="Tahoma" w:hAnsi="Tahoma" w:cs="Tahoma"/>
          <w:sz w:val="18"/>
          <w:szCs w:val="18"/>
        </w:rPr>
      </w:pPr>
      <w:r w:rsidRPr="00193F57">
        <w:rPr>
          <w:rFonts w:ascii="Tahoma" w:hAnsi="Tahoma" w:cs="Tahoma" w:hint="cs"/>
          <w:sz w:val="18"/>
          <w:szCs w:val="18"/>
          <w:rtl/>
        </w:rPr>
        <w:t xml:space="preserve">מבלי לפגוע בכלליות האמור בסעיף זה, יהא המזמין </w:t>
      </w:r>
      <w:r w:rsidRPr="00193F57">
        <w:rPr>
          <w:rFonts w:ascii="Tahoma" w:hAnsi="Tahoma" w:cs="Tahoma"/>
          <w:sz w:val="18"/>
          <w:szCs w:val="18"/>
          <w:rtl/>
        </w:rPr>
        <w:t xml:space="preserve">רשאי להביא הסכם זה לידי סיום במקרה של הפרת </w:t>
      </w:r>
      <w:r w:rsidRPr="00193F57">
        <w:rPr>
          <w:rFonts w:ascii="Tahoma" w:hAnsi="Tahoma" w:cs="Tahoma" w:hint="cs"/>
          <w:sz w:val="18"/>
          <w:szCs w:val="18"/>
          <w:rtl/>
        </w:rPr>
        <w:t xml:space="preserve">תנאי מתנאי </w:t>
      </w:r>
      <w:r w:rsidRPr="00193F57">
        <w:rPr>
          <w:rFonts w:ascii="Tahoma" w:hAnsi="Tahoma" w:cs="Tahoma"/>
          <w:sz w:val="18"/>
          <w:szCs w:val="18"/>
          <w:rtl/>
        </w:rPr>
        <w:t xml:space="preserve">הסכם </w:t>
      </w:r>
      <w:r w:rsidRPr="00193F57">
        <w:rPr>
          <w:rFonts w:ascii="Tahoma" w:hAnsi="Tahoma" w:cs="Tahoma" w:hint="cs"/>
          <w:sz w:val="18"/>
          <w:szCs w:val="18"/>
          <w:rtl/>
        </w:rPr>
        <w:t xml:space="preserve">זה </w:t>
      </w:r>
      <w:r w:rsidRPr="00193F57">
        <w:rPr>
          <w:rFonts w:ascii="Tahoma" w:hAnsi="Tahoma" w:cs="Tahoma"/>
          <w:sz w:val="18"/>
          <w:szCs w:val="18"/>
          <w:rtl/>
        </w:rPr>
        <w:t>מצד</w:t>
      </w:r>
      <w:r w:rsidRPr="00193F57">
        <w:rPr>
          <w:rFonts w:ascii="Tahoma" w:hAnsi="Tahoma" w:cs="Tahoma"/>
          <w:sz w:val="18"/>
          <w:szCs w:val="18"/>
        </w:rPr>
        <w:t xml:space="preserve"> </w:t>
      </w:r>
      <w:r>
        <w:rPr>
          <w:rFonts w:ascii="Tahoma" w:hAnsi="Tahoma" w:cs="Tahoma" w:hint="cs"/>
          <w:sz w:val="18"/>
          <w:szCs w:val="18"/>
          <w:rtl/>
        </w:rPr>
        <w:t xml:space="preserve">ספק </w:t>
      </w:r>
      <w:r w:rsidRPr="00193F57">
        <w:rPr>
          <w:rFonts w:ascii="Tahoma" w:hAnsi="Tahoma" w:cs="Tahoma"/>
          <w:sz w:val="18"/>
          <w:szCs w:val="18"/>
          <w:rtl/>
        </w:rPr>
        <w:t>השירות</w:t>
      </w:r>
      <w:r w:rsidRPr="00193F57">
        <w:rPr>
          <w:rFonts w:ascii="Tahoma" w:hAnsi="Tahoma" w:cs="Tahoma" w:hint="cs"/>
          <w:sz w:val="18"/>
          <w:szCs w:val="18"/>
          <w:rtl/>
        </w:rPr>
        <w:t>/</w:t>
      </w:r>
      <w:r w:rsidRPr="00193F57">
        <w:rPr>
          <w:rFonts w:ascii="Tahoma" w:hAnsi="Tahoma" w:cs="Tahoma"/>
          <w:sz w:val="18"/>
          <w:szCs w:val="18"/>
          <w:rtl/>
        </w:rPr>
        <w:t>ים, ולאחר שה</w:t>
      </w:r>
      <w:r w:rsidRPr="00193F57">
        <w:rPr>
          <w:rFonts w:ascii="Tahoma" w:hAnsi="Tahoma" w:cs="Tahoma" w:hint="cs"/>
          <w:sz w:val="18"/>
          <w:szCs w:val="18"/>
          <w:rtl/>
        </w:rPr>
        <w:t xml:space="preserve">מזמין </w:t>
      </w:r>
      <w:r w:rsidRPr="00193F57">
        <w:rPr>
          <w:rFonts w:ascii="Tahoma" w:hAnsi="Tahoma" w:cs="Tahoma"/>
          <w:sz w:val="18"/>
          <w:szCs w:val="18"/>
          <w:rtl/>
        </w:rPr>
        <w:t xml:space="preserve">הודיע </w:t>
      </w:r>
      <w:r w:rsidRPr="00193F57">
        <w:rPr>
          <w:rFonts w:ascii="Tahoma" w:hAnsi="Tahoma" w:cs="Tahoma" w:hint="cs"/>
          <w:sz w:val="18"/>
          <w:szCs w:val="18"/>
          <w:rtl/>
        </w:rPr>
        <w:t>ל</w:t>
      </w:r>
      <w:r>
        <w:rPr>
          <w:rFonts w:ascii="Tahoma" w:hAnsi="Tahoma" w:cs="Tahoma" w:hint="cs"/>
          <w:sz w:val="18"/>
          <w:szCs w:val="18"/>
          <w:rtl/>
        </w:rPr>
        <w:t>ספק</w:t>
      </w:r>
      <w:r w:rsidRPr="00193F57">
        <w:rPr>
          <w:rFonts w:ascii="Tahoma" w:hAnsi="Tahoma" w:cs="Tahoma"/>
          <w:sz w:val="18"/>
          <w:szCs w:val="18"/>
          <w:rtl/>
        </w:rPr>
        <w:t xml:space="preserve"> השירות</w:t>
      </w:r>
      <w:r w:rsidRPr="00193F57">
        <w:rPr>
          <w:rFonts w:ascii="Tahoma" w:hAnsi="Tahoma" w:cs="Tahoma" w:hint="cs"/>
          <w:sz w:val="18"/>
          <w:szCs w:val="18"/>
          <w:rtl/>
        </w:rPr>
        <w:t>/</w:t>
      </w:r>
      <w:r w:rsidRPr="00193F57">
        <w:rPr>
          <w:rFonts w:ascii="Tahoma" w:hAnsi="Tahoma" w:cs="Tahoma"/>
          <w:sz w:val="18"/>
          <w:szCs w:val="18"/>
          <w:rtl/>
        </w:rPr>
        <w:t>ים בכתב על ההפרה</w:t>
      </w:r>
      <w:r w:rsidRPr="00193F57">
        <w:rPr>
          <w:rFonts w:ascii="Tahoma" w:hAnsi="Tahoma" w:cs="Tahoma" w:hint="cs"/>
          <w:sz w:val="18"/>
          <w:szCs w:val="18"/>
          <w:rtl/>
        </w:rPr>
        <w:t>,</w:t>
      </w:r>
      <w:r w:rsidRPr="00193F57">
        <w:rPr>
          <w:rFonts w:ascii="Tahoma" w:hAnsi="Tahoma" w:cs="Tahoma"/>
          <w:sz w:val="18"/>
          <w:szCs w:val="18"/>
          <w:rtl/>
        </w:rPr>
        <w:t xml:space="preserve"> ודרש ממנו לתקן את ההפרה תוך 7 ימים, ו</w:t>
      </w:r>
      <w:r>
        <w:rPr>
          <w:rFonts w:ascii="Tahoma" w:hAnsi="Tahoma" w:cs="Tahoma" w:hint="cs"/>
          <w:sz w:val="18"/>
          <w:szCs w:val="18"/>
          <w:rtl/>
        </w:rPr>
        <w:t>ספק</w:t>
      </w:r>
      <w:r w:rsidRPr="00193F57">
        <w:rPr>
          <w:rFonts w:ascii="Tahoma" w:hAnsi="Tahoma" w:cs="Tahoma"/>
          <w:sz w:val="18"/>
          <w:szCs w:val="18"/>
          <w:rtl/>
        </w:rPr>
        <w:t xml:space="preserve"> השירות</w:t>
      </w:r>
      <w:r w:rsidRPr="00193F57">
        <w:rPr>
          <w:rFonts w:ascii="Tahoma" w:hAnsi="Tahoma" w:cs="Tahoma" w:hint="cs"/>
          <w:sz w:val="18"/>
          <w:szCs w:val="18"/>
          <w:rtl/>
        </w:rPr>
        <w:t>/</w:t>
      </w:r>
      <w:r w:rsidRPr="00193F57">
        <w:rPr>
          <w:rFonts w:ascii="Tahoma" w:hAnsi="Tahoma" w:cs="Tahoma"/>
          <w:sz w:val="18"/>
          <w:szCs w:val="18"/>
          <w:rtl/>
        </w:rPr>
        <w:t xml:space="preserve">ים לא תיקן את ההפרה </w:t>
      </w:r>
      <w:r w:rsidRPr="00193F57">
        <w:rPr>
          <w:rFonts w:ascii="Tahoma" w:hAnsi="Tahoma" w:cs="Tahoma" w:hint="cs"/>
          <w:sz w:val="18"/>
          <w:szCs w:val="18"/>
          <w:rtl/>
        </w:rPr>
        <w:t>לשביעות רצון המזמין ב</w:t>
      </w:r>
      <w:r w:rsidRPr="00193F57">
        <w:rPr>
          <w:rFonts w:ascii="Tahoma" w:hAnsi="Tahoma" w:cs="Tahoma"/>
          <w:sz w:val="18"/>
          <w:szCs w:val="18"/>
          <w:rtl/>
        </w:rPr>
        <w:t>תוך המועד האמור.</w:t>
      </w:r>
    </w:p>
    <w:p w:rsidR="00887B7C" w:rsidRPr="00193F57" w:rsidRDefault="00887B7C" w:rsidP="00887B7C">
      <w:pPr>
        <w:pStyle w:val="1"/>
        <w:numPr>
          <w:ilvl w:val="1"/>
          <w:numId w:val="25"/>
        </w:numPr>
        <w:spacing w:before="120" w:after="120"/>
        <w:ind w:right="-426"/>
        <w:jc w:val="both"/>
        <w:rPr>
          <w:rFonts w:ascii="Tahoma" w:hAnsi="Tahoma" w:cs="Tahoma"/>
          <w:sz w:val="18"/>
          <w:szCs w:val="18"/>
          <w:rtl/>
        </w:rPr>
      </w:pPr>
      <w:r w:rsidRPr="00193F57">
        <w:rPr>
          <w:rFonts w:ascii="Tahoma" w:hAnsi="Tahoma" w:cs="Tahoma" w:hint="cs"/>
          <w:sz w:val="18"/>
          <w:szCs w:val="18"/>
          <w:rtl/>
        </w:rPr>
        <w:t>מבלי לפגוע בכלליות האמור בסעיף זה, המזמין יהא ר</w:t>
      </w:r>
      <w:r w:rsidRPr="00193F57">
        <w:rPr>
          <w:rFonts w:ascii="Tahoma" w:hAnsi="Tahoma" w:cs="Tahoma"/>
          <w:sz w:val="18"/>
          <w:szCs w:val="18"/>
          <w:rtl/>
        </w:rPr>
        <w:t>שאי</w:t>
      </w:r>
      <w:r w:rsidRPr="00193F57">
        <w:rPr>
          <w:rFonts w:ascii="Tahoma" w:hAnsi="Tahoma" w:cs="Tahoma" w:hint="cs"/>
          <w:sz w:val="18"/>
          <w:szCs w:val="18"/>
          <w:rtl/>
        </w:rPr>
        <w:t xml:space="preserve"> </w:t>
      </w:r>
      <w:r w:rsidRPr="00193F57">
        <w:rPr>
          <w:rFonts w:ascii="Tahoma" w:hAnsi="Tahoma" w:cs="Tahoma"/>
          <w:sz w:val="18"/>
          <w:szCs w:val="18"/>
          <w:rtl/>
        </w:rPr>
        <w:t>להפסיק את תקופת ה</w:t>
      </w:r>
      <w:r w:rsidRPr="00193F57">
        <w:rPr>
          <w:rFonts w:ascii="Tahoma" w:hAnsi="Tahoma" w:cs="Tahoma" w:hint="cs"/>
          <w:sz w:val="18"/>
          <w:szCs w:val="18"/>
          <w:rtl/>
        </w:rPr>
        <w:t>התקשרות</w:t>
      </w:r>
      <w:r w:rsidRPr="00193F57">
        <w:rPr>
          <w:rFonts w:ascii="Tahoma" w:hAnsi="Tahoma" w:cs="Tahoma"/>
          <w:sz w:val="18"/>
          <w:szCs w:val="18"/>
          <w:rtl/>
        </w:rPr>
        <w:t xml:space="preserve"> ולהביא הסכם זה לסיומו בהודעה מוקדמת</w:t>
      </w:r>
      <w:r w:rsidRPr="00193F57">
        <w:rPr>
          <w:rFonts w:ascii="Tahoma" w:hAnsi="Tahoma" w:cs="Tahoma" w:hint="cs"/>
          <w:sz w:val="18"/>
          <w:szCs w:val="18"/>
          <w:rtl/>
        </w:rPr>
        <w:t xml:space="preserve"> </w:t>
      </w:r>
      <w:r w:rsidRPr="00193F57">
        <w:rPr>
          <w:rFonts w:ascii="Tahoma" w:hAnsi="Tahoma" w:cs="Tahoma"/>
          <w:sz w:val="18"/>
          <w:szCs w:val="18"/>
          <w:rtl/>
        </w:rPr>
        <w:t xml:space="preserve">של </w:t>
      </w:r>
      <w:r w:rsidRPr="00193F57">
        <w:rPr>
          <w:rFonts w:ascii="Tahoma" w:hAnsi="Tahoma" w:cs="Tahoma" w:hint="cs"/>
          <w:sz w:val="18"/>
          <w:szCs w:val="18"/>
          <w:rtl/>
        </w:rPr>
        <w:t>3</w:t>
      </w:r>
      <w:r w:rsidRPr="00193F57">
        <w:rPr>
          <w:rFonts w:ascii="Tahoma" w:hAnsi="Tahoma" w:cs="Tahoma"/>
          <w:sz w:val="18"/>
          <w:szCs w:val="18"/>
          <w:rtl/>
        </w:rPr>
        <w:t xml:space="preserve">0 יום </w:t>
      </w:r>
      <w:r w:rsidRPr="00193F57">
        <w:rPr>
          <w:rFonts w:ascii="Tahoma" w:hAnsi="Tahoma" w:cs="Tahoma" w:hint="cs"/>
          <w:sz w:val="18"/>
          <w:szCs w:val="18"/>
          <w:rtl/>
        </w:rPr>
        <w:t>שתימסר ל</w:t>
      </w:r>
      <w:r>
        <w:rPr>
          <w:rFonts w:ascii="Tahoma" w:hAnsi="Tahoma" w:cs="Tahoma" w:hint="cs"/>
          <w:sz w:val="18"/>
          <w:szCs w:val="18"/>
          <w:rtl/>
        </w:rPr>
        <w:t xml:space="preserve">ספק </w:t>
      </w:r>
      <w:r w:rsidRPr="00193F57">
        <w:rPr>
          <w:rFonts w:ascii="Tahoma" w:hAnsi="Tahoma" w:cs="Tahoma" w:hint="cs"/>
          <w:sz w:val="18"/>
          <w:szCs w:val="18"/>
          <w:rtl/>
        </w:rPr>
        <w:t>השירות/ים, בקרות אח</w:t>
      </w:r>
      <w:r w:rsidRPr="00193F57">
        <w:rPr>
          <w:rFonts w:ascii="Tahoma" w:hAnsi="Tahoma" w:cs="Tahoma"/>
          <w:sz w:val="18"/>
          <w:szCs w:val="18"/>
          <w:rtl/>
        </w:rPr>
        <w:t>ד המקרים המפורטים להלן:</w:t>
      </w:r>
    </w:p>
    <w:p w:rsidR="00887B7C" w:rsidRPr="00193F57" w:rsidRDefault="00887B7C" w:rsidP="00887B7C">
      <w:pPr>
        <w:pStyle w:val="1"/>
        <w:numPr>
          <w:ilvl w:val="2"/>
          <w:numId w:val="25"/>
        </w:numPr>
        <w:spacing w:before="120" w:after="120"/>
        <w:ind w:right="-426"/>
        <w:jc w:val="both"/>
        <w:rPr>
          <w:rFonts w:ascii="Tahoma" w:hAnsi="Tahoma" w:cs="Tahoma"/>
          <w:sz w:val="18"/>
          <w:szCs w:val="18"/>
          <w:rtl/>
        </w:rPr>
      </w:pPr>
      <w:r w:rsidRPr="00193F57">
        <w:rPr>
          <w:rFonts w:ascii="Tahoma" w:hAnsi="Tahoma" w:cs="Tahoma" w:hint="cs"/>
          <w:sz w:val="18"/>
          <w:szCs w:val="18"/>
          <w:rtl/>
        </w:rPr>
        <w:t>ב</w:t>
      </w:r>
      <w:r w:rsidRPr="00193F57">
        <w:rPr>
          <w:rFonts w:ascii="Tahoma" w:hAnsi="Tahoma" w:cs="Tahoma"/>
          <w:sz w:val="18"/>
          <w:szCs w:val="18"/>
          <w:rtl/>
        </w:rPr>
        <w:t>כל מקרה שבו יינתן צו שיפוטי או מנהלי או הוראה של משרד הבריאות</w:t>
      </w:r>
      <w:r w:rsidRPr="00193F57">
        <w:rPr>
          <w:rFonts w:ascii="Tahoma" w:hAnsi="Tahoma" w:cs="Tahoma" w:hint="cs"/>
          <w:sz w:val="18"/>
          <w:szCs w:val="18"/>
          <w:rtl/>
        </w:rPr>
        <w:t>,</w:t>
      </w:r>
      <w:r w:rsidRPr="00193F57">
        <w:rPr>
          <w:rFonts w:ascii="Tahoma" w:hAnsi="Tahoma" w:cs="Tahoma"/>
          <w:sz w:val="18"/>
          <w:szCs w:val="18"/>
          <w:rtl/>
        </w:rPr>
        <w:t xml:space="preserve"> האוסר</w:t>
      </w:r>
      <w:r w:rsidRPr="00193F57">
        <w:rPr>
          <w:rFonts w:ascii="Tahoma" w:hAnsi="Tahoma" w:cs="Tahoma" w:hint="cs"/>
          <w:sz w:val="18"/>
          <w:szCs w:val="18"/>
          <w:rtl/>
        </w:rPr>
        <w:t>ים</w:t>
      </w:r>
      <w:r w:rsidRPr="00193F57">
        <w:rPr>
          <w:rFonts w:ascii="Tahoma" w:hAnsi="Tahoma" w:cs="Tahoma"/>
          <w:sz w:val="18"/>
          <w:szCs w:val="18"/>
          <w:rtl/>
        </w:rPr>
        <w:t xml:space="preserve"> על ה</w:t>
      </w:r>
      <w:r w:rsidRPr="00193F57">
        <w:rPr>
          <w:rFonts w:ascii="Tahoma" w:hAnsi="Tahoma" w:cs="Tahoma" w:hint="cs"/>
          <w:sz w:val="18"/>
          <w:szCs w:val="18"/>
          <w:rtl/>
        </w:rPr>
        <w:t xml:space="preserve">ביה"ח </w:t>
      </w:r>
      <w:r w:rsidRPr="00193F57">
        <w:rPr>
          <w:rFonts w:ascii="Tahoma" w:hAnsi="Tahoma" w:cs="Tahoma"/>
          <w:sz w:val="18"/>
          <w:szCs w:val="18"/>
          <w:rtl/>
        </w:rPr>
        <w:t>או על ה</w:t>
      </w:r>
      <w:r>
        <w:rPr>
          <w:rFonts w:ascii="Tahoma" w:hAnsi="Tahoma" w:cs="Tahoma" w:hint="cs"/>
          <w:sz w:val="18"/>
          <w:szCs w:val="18"/>
          <w:rtl/>
        </w:rPr>
        <w:t>ספק</w:t>
      </w:r>
      <w:r w:rsidRPr="00193F57">
        <w:rPr>
          <w:rFonts w:ascii="Tahoma" w:hAnsi="Tahoma" w:cs="Tahoma"/>
          <w:sz w:val="18"/>
          <w:szCs w:val="18"/>
          <w:rtl/>
        </w:rPr>
        <w:t>, בין אם באופן זמני ובין אם באופן קבוע, למלא אחר הוראות הסכם זה.</w:t>
      </w:r>
    </w:p>
    <w:p w:rsidR="00887B7C" w:rsidRPr="00193F57" w:rsidRDefault="00887B7C" w:rsidP="00887B7C">
      <w:pPr>
        <w:pStyle w:val="1"/>
        <w:numPr>
          <w:ilvl w:val="0"/>
          <w:numId w:val="25"/>
        </w:numPr>
        <w:spacing w:before="120" w:after="120"/>
        <w:ind w:right="-426"/>
        <w:jc w:val="both"/>
        <w:rPr>
          <w:rFonts w:ascii="Tahoma" w:hAnsi="Tahoma" w:cs="Tahoma"/>
          <w:sz w:val="18"/>
          <w:szCs w:val="18"/>
        </w:rPr>
      </w:pPr>
      <w:r w:rsidRPr="00193F57">
        <w:rPr>
          <w:rFonts w:ascii="Tahoma" w:hAnsi="Tahoma" w:cs="Tahoma"/>
          <w:sz w:val="18"/>
          <w:szCs w:val="18"/>
          <w:rtl/>
        </w:rPr>
        <w:t>על אף האמור לעיל, ומבלי לגרוע מהאמור בו, המ</w:t>
      </w:r>
      <w:r w:rsidRPr="00193F57">
        <w:rPr>
          <w:rFonts w:ascii="Tahoma" w:hAnsi="Tahoma" w:cs="Tahoma" w:hint="cs"/>
          <w:sz w:val="18"/>
          <w:szCs w:val="18"/>
          <w:rtl/>
        </w:rPr>
        <w:t>זמין</w:t>
      </w:r>
      <w:r w:rsidRPr="00193F57">
        <w:rPr>
          <w:rFonts w:ascii="Tahoma" w:hAnsi="Tahoma" w:cs="Tahoma"/>
          <w:sz w:val="18"/>
          <w:szCs w:val="18"/>
          <w:rtl/>
        </w:rPr>
        <w:t xml:space="preserve"> יהיה רשאי להודיע ל</w:t>
      </w:r>
      <w:r>
        <w:rPr>
          <w:rFonts w:ascii="Tahoma" w:hAnsi="Tahoma" w:cs="Tahoma" w:hint="cs"/>
          <w:sz w:val="18"/>
          <w:szCs w:val="18"/>
          <w:rtl/>
        </w:rPr>
        <w:t xml:space="preserve">ספק </w:t>
      </w:r>
      <w:r w:rsidRPr="00193F57">
        <w:rPr>
          <w:rFonts w:ascii="Tahoma" w:hAnsi="Tahoma" w:cs="Tahoma"/>
          <w:sz w:val="18"/>
          <w:szCs w:val="18"/>
          <w:rtl/>
        </w:rPr>
        <w:t>השירות</w:t>
      </w:r>
      <w:r w:rsidRPr="00193F57">
        <w:rPr>
          <w:rFonts w:ascii="Tahoma" w:hAnsi="Tahoma" w:cs="Tahoma" w:hint="cs"/>
          <w:sz w:val="18"/>
          <w:szCs w:val="18"/>
          <w:rtl/>
        </w:rPr>
        <w:t>/</w:t>
      </w:r>
      <w:r w:rsidRPr="00193F57">
        <w:rPr>
          <w:rFonts w:ascii="Tahoma" w:hAnsi="Tahoma" w:cs="Tahoma"/>
          <w:sz w:val="18"/>
          <w:szCs w:val="18"/>
          <w:rtl/>
        </w:rPr>
        <w:t>ים על סיום ההתקשרות לפני תום תקופת ההתקשרות, מכל סיבה שהיא, על ידי מתן הודעה בכתב ל</w:t>
      </w:r>
      <w:r w:rsidRPr="00193F57">
        <w:rPr>
          <w:rFonts w:ascii="Tahoma" w:hAnsi="Tahoma" w:cs="Tahoma" w:hint="cs"/>
          <w:sz w:val="18"/>
          <w:szCs w:val="18"/>
          <w:rtl/>
        </w:rPr>
        <w:t>קבלן</w:t>
      </w:r>
      <w:r w:rsidRPr="00193F57">
        <w:rPr>
          <w:rFonts w:ascii="Tahoma" w:hAnsi="Tahoma" w:cs="Tahoma"/>
          <w:sz w:val="18"/>
          <w:szCs w:val="18"/>
          <w:rtl/>
        </w:rPr>
        <w:t xml:space="preserve"> השירות</w:t>
      </w:r>
      <w:r w:rsidRPr="00193F57">
        <w:rPr>
          <w:rFonts w:ascii="Tahoma" w:hAnsi="Tahoma" w:cs="Tahoma" w:hint="cs"/>
          <w:sz w:val="18"/>
          <w:szCs w:val="18"/>
          <w:rtl/>
        </w:rPr>
        <w:t>/</w:t>
      </w:r>
      <w:r w:rsidRPr="00193F57">
        <w:rPr>
          <w:rFonts w:ascii="Tahoma" w:hAnsi="Tahoma" w:cs="Tahoma"/>
          <w:sz w:val="18"/>
          <w:szCs w:val="18"/>
          <w:rtl/>
        </w:rPr>
        <w:t xml:space="preserve">ים, 30 (שלושים) יום מראש, מכל סיבה שהיא ועל פי שיקול דעתו הבלעדי.  </w:t>
      </w:r>
    </w:p>
    <w:p w:rsidR="00887B7C" w:rsidRPr="00193F57" w:rsidRDefault="00887B7C" w:rsidP="00887B7C">
      <w:pPr>
        <w:pStyle w:val="1"/>
        <w:numPr>
          <w:ilvl w:val="0"/>
          <w:numId w:val="25"/>
        </w:numPr>
        <w:spacing w:before="120" w:after="120"/>
        <w:ind w:right="-426"/>
        <w:jc w:val="both"/>
        <w:rPr>
          <w:rFonts w:ascii="Tahoma" w:hAnsi="Tahoma" w:cs="Tahoma"/>
          <w:sz w:val="18"/>
          <w:szCs w:val="18"/>
          <w:rtl/>
        </w:rPr>
      </w:pPr>
      <w:r w:rsidRPr="00193F57">
        <w:rPr>
          <w:rFonts w:ascii="Tahoma" w:hAnsi="Tahoma" w:cs="Tahoma"/>
          <w:sz w:val="18"/>
          <w:szCs w:val="18"/>
          <w:rtl/>
        </w:rPr>
        <w:t xml:space="preserve">על אף האמור לעיל, ומבלי לגרוע מהאמור בו, </w:t>
      </w:r>
      <w:r>
        <w:rPr>
          <w:rFonts w:ascii="Tahoma" w:hAnsi="Tahoma" w:cs="Tahoma" w:hint="cs"/>
          <w:sz w:val="18"/>
          <w:szCs w:val="18"/>
          <w:rtl/>
        </w:rPr>
        <w:t>ספק</w:t>
      </w:r>
      <w:r w:rsidRPr="00193F57">
        <w:rPr>
          <w:rFonts w:ascii="Tahoma" w:hAnsi="Tahoma" w:cs="Tahoma"/>
          <w:sz w:val="18"/>
          <w:szCs w:val="18"/>
          <w:rtl/>
        </w:rPr>
        <w:t xml:space="preserve"> השירות</w:t>
      </w:r>
      <w:r w:rsidRPr="00193F57">
        <w:rPr>
          <w:rFonts w:ascii="Tahoma" w:hAnsi="Tahoma" w:cs="Tahoma" w:hint="cs"/>
          <w:sz w:val="18"/>
          <w:szCs w:val="18"/>
          <w:rtl/>
        </w:rPr>
        <w:t>/</w:t>
      </w:r>
      <w:r w:rsidRPr="00193F57">
        <w:rPr>
          <w:rFonts w:ascii="Tahoma" w:hAnsi="Tahoma" w:cs="Tahoma"/>
          <w:sz w:val="18"/>
          <w:szCs w:val="18"/>
          <w:rtl/>
        </w:rPr>
        <w:t>ים יהיה רשאי להודיע למ</w:t>
      </w:r>
      <w:r w:rsidRPr="00193F57">
        <w:rPr>
          <w:rFonts w:ascii="Tahoma" w:hAnsi="Tahoma" w:cs="Tahoma" w:hint="cs"/>
          <w:sz w:val="18"/>
          <w:szCs w:val="18"/>
          <w:rtl/>
        </w:rPr>
        <w:t>זמין</w:t>
      </w:r>
      <w:r w:rsidRPr="00193F57">
        <w:rPr>
          <w:rFonts w:ascii="Tahoma" w:hAnsi="Tahoma" w:cs="Tahoma"/>
          <w:sz w:val="18"/>
          <w:szCs w:val="18"/>
          <w:rtl/>
        </w:rPr>
        <w:t xml:space="preserve"> על סיום ההתקשרות לפני תום תקופת ההתקשרות</w:t>
      </w:r>
      <w:r w:rsidRPr="00193F57">
        <w:rPr>
          <w:rFonts w:ascii="Tahoma" w:hAnsi="Tahoma" w:cs="Tahoma" w:hint="cs"/>
          <w:sz w:val="18"/>
          <w:szCs w:val="18"/>
          <w:rtl/>
        </w:rPr>
        <w:t xml:space="preserve"> </w:t>
      </w:r>
      <w:r w:rsidRPr="00193F57">
        <w:rPr>
          <w:rFonts w:ascii="Tahoma" w:hAnsi="Tahoma" w:cs="Tahoma"/>
          <w:sz w:val="18"/>
          <w:szCs w:val="18"/>
          <w:rtl/>
        </w:rPr>
        <w:t>–</w:t>
      </w:r>
      <w:r w:rsidRPr="00193F57">
        <w:rPr>
          <w:rFonts w:ascii="Tahoma" w:hAnsi="Tahoma" w:cs="Tahoma" w:hint="cs"/>
          <w:sz w:val="18"/>
          <w:szCs w:val="18"/>
          <w:rtl/>
        </w:rPr>
        <w:t xml:space="preserve"> לרבות אם הוארכה</w:t>
      </w:r>
      <w:r w:rsidRPr="00193F57">
        <w:rPr>
          <w:rFonts w:ascii="Tahoma" w:hAnsi="Tahoma" w:cs="Tahoma"/>
          <w:sz w:val="18"/>
          <w:szCs w:val="18"/>
          <w:rtl/>
        </w:rPr>
        <w:t xml:space="preserve">, </w:t>
      </w:r>
      <w:r w:rsidRPr="00193F57">
        <w:rPr>
          <w:rFonts w:ascii="Tahoma" w:hAnsi="Tahoma" w:cs="Tahoma" w:hint="cs"/>
          <w:sz w:val="18"/>
          <w:szCs w:val="18"/>
          <w:rtl/>
        </w:rPr>
        <w:t>ומבלי שיהיה חייב לנמק זאת</w:t>
      </w:r>
      <w:r w:rsidRPr="00193F57">
        <w:rPr>
          <w:rFonts w:ascii="Tahoma" w:hAnsi="Tahoma" w:cs="Tahoma"/>
          <w:sz w:val="18"/>
          <w:szCs w:val="18"/>
          <w:rtl/>
        </w:rPr>
        <w:t xml:space="preserve">, על ידי מתן הודעה </w:t>
      </w:r>
      <w:r w:rsidRPr="00193F57">
        <w:rPr>
          <w:rFonts w:ascii="Tahoma" w:hAnsi="Tahoma" w:cs="Tahoma" w:hint="cs"/>
          <w:sz w:val="18"/>
          <w:szCs w:val="18"/>
          <w:rtl/>
        </w:rPr>
        <w:t xml:space="preserve">למזמין </w:t>
      </w:r>
      <w:r w:rsidRPr="00193F57">
        <w:rPr>
          <w:rFonts w:ascii="Tahoma" w:hAnsi="Tahoma" w:cs="Tahoma"/>
          <w:sz w:val="18"/>
          <w:szCs w:val="18"/>
          <w:rtl/>
        </w:rPr>
        <w:t xml:space="preserve">בכתב, </w:t>
      </w:r>
      <w:r w:rsidRPr="00193F57">
        <w:rPr>
          <w:rFonts w:ascii="Tahoma" w:hAnsi="Tahoma" w:cs="Tahoma" w:hint="cs"/>
          <w:sz w:val="18"/>
          <w:szCs w:val="18"/>
          <w:rtl/>
        </w:rPr>
        <w:t>3</w:t>
      </w:r>
      <w:r w:rsidRPr="00193F57">
        <w:rPr>
          <w:rFonts w:ascii="Tahoma" w:hAnsi="Tahoma" w:cs="Tahoma"/>
          <w:sz w:val="18"/>
          <w:szCs w:val="18"/>
          <w:rtl/>
        </w:rPr>
        <w:t>0 (ש</w:t>
      </w:r>
      <w:r w:rsidRPr="00193F57">
        <w:rPr>
          <w:rFonts w:ascii="Tahoma" w:hAnsi="Tahoma" w:cs="Tahoma" w:hint="cs"/>
          <w:sz w:val="18"/>
          <w:szCs w:val="18"/>
          <w:rtl/>
        </w:rPr>
        <w:t>לושים</w:t>
      </w:r>
      <w:r w:rsidRPr="00193F57">
        <w:rPr>
          <w:rFonts w:ascii="Tahoma" w:hAnsi="Tahoma" w:cs="Tahoma"/>
          <w:sz w:val="18"/>
          <w:szCs w:val="18"/>
          <w:rtl/>
        </w:rPr>
        <w:t>) יום מראש.</w:t>
      </w:r>
    </w:p>
    <w:p w:rsidR="00887B7C" w:rsidRPr="00193F57" w:rsidRDefault="00887B7C" w:rsidP="00887B7C">
      <w:pPr>
        <w:pStyle w:val="1"/>
        <w:numPr>
          <w:ilvl w:val="0"/>
          <w:numId w:val="25"/>
        </w:numPr>
        <w:spacing w:before="120" w:after="120"/>
        <w:ind w:right="-426"/>
        <w:jc w:val="both"/>
        <w:rPr>
          <w:rFonts w:ascii="Tahoma" w:hAnsi="Tahoma" w:cs="Tahoma"/>
          <w:sz w:val="18"/>
          <w:szCs w:val="18"/>
          <w:rtl/>
        </w:rPr>
      </w:pPr>
      <w:r w:rsidRPr="00193F57">
        <w:rPr>
          <w:rFonts w:ascii="Tahoma" w:hAnsi="Tahoma" w:cs="Tahoma"/>
          <w:sz w:val="18"/>
          <w:szCs w:val="18"/>
          <w:rtl/>
        </w:rPr>
        <w:t>בכל מקרה של סיום ההסכם</w:t>
      </w:r>
      <w:r w:rsidRPr="00193F57">
        <w:rPr>
          <w:rFonts w:ascii="Tahoma" w:hAnsi="Tahoma" w:cs="Tahoma" w:hint="cs"/>
          <w:sz w:val="18"/>
          <w:szCs w:val="18"/>
          <w:rtl/>
        </w:rPr>
        <w:t>,</w:t>
      </w:r>
      <w:r w:rsidRPr="00193F57">
        <w:rPr>
          <w:rFonts w:ascii="Tahoma" w:hAnsi="Tahoma" w:cs="Tahoma"/>
          <w:sz w:val="18"/>
          <w:szCs w:val="18"/>
          <w:rtl/>
        </w:rPr>
        <w:t xml:space="preserve"> </w:t>
      </w:r>
      <w:r w:rsidRPr="00193F57">
        <w:rPr>
          <w:rFonts w:ascii="Tahoma" w:hAnsi="Tahoma" w:cs="Tahoma" w:hint="cs"/>
          <w:sz w:val="18"/>
          <w:szCs w:val="18"/>
          <w:rtl/>
        </w:rPr>
        <w:t>ו</w:t>
      </w:r>
      <w:r w:rsidRPr="00193F57">
        <w:rPr>
          <w:rFonts w:ascii="Tahoma" w:hAnsi="Tahoma" w:cs="Tahoma"/>
          <w:sz w:val="18"/>
          <w:szCs w:val="18"/>
          <w:rtl/>
        </w:rPr>
        <w:t xml:space="preserve">מכל סיבה שהיא, מתחייב </w:t>
      </w:r>
      <w:r>
        <w:rPr>
          <w:rFonts w:ascii="Tahoma" w:hAnsi="Tahoma" w:cs="Tahoma" w:hint="cs"/>
          <w:sz w:val="18"/>
          <w:szCs w:val="18"/>
          <w:rtl/>
        </w:rPr>
        <w:t>ספק</w:t>
      </w:r>
      <w:r w:rsidRPr="00193F57">
        <w:rPr>
          <w:rFonts w:ascii="Tahoma" w:hAnsi="Tahoma" w:cs="Tahoma"/>
          <w:sz w:val="18"/>
          <w:szCs w:val="18"/>
          <w:rtl/>
        </w:rPr>
        <w:t xml:space="preserve"> השירות</w:t>
      </w:r>
      <w:r w:rsidRPr="00193F57">
        <w:rPr>
          <w:rFonts w:ascii="Tahoma" w:hAnsi="Tahoma" w:cs="Tahoma" w:hint="cs"/>
          <w:sz w:val="18"/>
          <w:szCs w:val="18"/>
          <w:rtl/>
        </w:rPr>
        <w:t>/</w:t>
      </w:r>
      <w:r w:rsidRPr="00193F57">
        <w:rPr>
          <w:rFonts w:ascii="Tahoma" w:hAnsi="Tahoma" w:cs="Tahoma"/>
          <w:sz w:val="18"/>
          <w:szCs w:val="18"/>
          <w:rtl/>
        </w:rPr>
        <w:t>ים להעביר ל</w:t>
      </w:r>
      <w:r>
        <w:rPr>
          <w:rFonts w:ascii="Tahoma" w:hAnsi="Tahoma" w:cs="Tahoma" w:hint="cs"/>
          <w:sz w:val="18"/>
          <w:szCs w:val="18"/>
          <w:rtl/>
        </w:rPr>
        <w:t>מזמין</w:t>
      </w:r>
      <w:r w:rsidRPr="00193F57">
        <w:rPr>
          <w:rFonts w:ascii="Tahoma" w:hAnsi="Tahoma" w:cs="Tahoma"/>
          <w:sz w:val="18"/>
          <w:szCs w:val="18"/>
          <w:rtl/>
        </w:rPr>
        <w:t xml:space="preserve"> את כל החומר שברשותו והשייך למ</w:t>
      </w:r>
      <w:r w:rsidRPr="00193F57">
        <w:rPr>
          <w:rFonts w:ascii="Tahoma" w:hAnsi="Tahoma" w:cs="Tahoma" w:hint="cs"/>
          <w:sz w:val="18"/>
          <w:szCs w:val="18"/>
          <w:rtl/>
        </w:rPr>
        <w:t>זמין</w:t>
      </w:r>
      <w:r w:rsidRPr="00193F57">
        <w:rPr>
          <w:rFonts w:ascii="Tahoma" w:hAnsi="Tahoma" w:cs="Tahoma"/>
          <w:sz w:val="18"/>
          <w:szCs w:val="18"/>
          <w:rtl/>
        </w:rPr>
        <w:t xml:space="preserve"> ו/או את כל תוצרי השירות</w:t>
      </w:r>
      <w:r w:rsidRPr="00193F57">
        <w:rPr>
          <w:rFonts w:ascii="Tahoma" w:hAnsi="Tahoma" w:cs="Tahoma" w:hint="cs"/>
          <w:sz w:val="18"/>
          <w:szCs w:val="18"/>
          <w:rtl/>
        </w:rPr>
        <w:t>/</w:t>
      </w:r>
      <w:r w:rsidRPr="00193F57">
        <w:rPr>
          <w:rFonts w:ascii="Tahoma" w:hAnsi="Tahoma" w:cs="Tahoma"/>
          <w:sz w:val="18"/>
          <w:szCs w:val="18"/>
          <w:rtl/>
        </w:rPr>
        <w:t>ים שנתן למ</w:t>
      </w:r>
      <w:r w:rsidRPr="00193F57">
        <w:rPr>
          <w:rFonts w:ascii="Tahoma" w:hAnsi="Tahoma" w:cs="Tahoma" w:hint="cs"/>
          <w:sz w:val="18"/>
          <w:szCs w:val="18"/>
          <w:rtl/>
        </w:rPr>
        <w:t>זמין</w:t>
      </w:r>
      <w:r w:rsidRPr="00193F57">
        <w:rPr>
          <w:rFonts w:ascii="Tahoma" w:hAnsi="Tahoma" w:cs="Tahoma"/>
          <w:sz w:val="18"/>
          <w:szCs w:val="18"/>
          <w:rtl/>
        </w:rPr>
        <w:t xml:space="preserve"> עד למועד סיום ההתקשרות, ללא כל דיחוי</w:t>
      </w:r>
      <w:r w:rsidRPr="00193F57">
        <w:rPr>
          <w:rFonts w:ascii="Tahoma" w:hAnsi="Tahoma" w:cs="Tahoma" w:hint="cs"/>
          <w:sz w:val="18"/>
          <w:szCs w:val="18"/>
          <w:rtl/>
        </w:rPr>
        <w:t xml:space="preserve">, שיהויי, תנאי, </w:t>
      </w:r>
      <w:r w:rsidRPr="00193F57">
        <w:rPr>
          <w:rFonts w:ascii="Tahoma" w:hAnsi="Tahoma" w:cs="Tahoma"/>
          <w:sz w:val="18"/>
          <w:szCs w:val="18"/>
          <w:rtl/>
        </w:rPr>
        <w:t>פגיעה</w:t>
      </w:r>
      <w:r w:rsidRPr="00193F57">
        <w:rPr>
          <w:rFonts w:ascii="Tahoma" w:hAnsi="Tahoma" w:cs="Tahoma" w:hint="cs"/>
          <w:sz w:val="18"/>
          <w:szCs w:val="18"/>
          <w:rtl/>
        </w:rPr>
        <w:t xml:space="preserve"> או התנייה בתשלום כלשהו</w:t>
      </w:r>
      <w:r w:rsidRPr="00193F57">
        <w:rPr>
          <w:rFonts w:ascii="Tahoma" w:hAnsi="Tahoma" w:cs="Tahoma"/>
          <w:sz w:val="18"/>
          <w:szCs w:val="18"/>
          <w:rtl/>
        </w:rPr>
        <w:t xml:space="preserve">. </w:t>
      </w:r>
    </w:p>
    <w:p w:rsidR="00887B7C" w:rsidRPr="00193F57" w:rsidRDefault="00887B7C" w:rsidP="00887B7C">
      <w:pPr>
        <w:pStyle w:val="1"/>
        <w:numPr>
          <w:ilvl w:val="0"/>
          <w:numId w:val="25"/>
        </w:numPr>
        <w:spacing w:before="120" w:after="120"/>
        <w:ind w:right="-426"/>
        <w:jc w:val="both"/>
        <w:rPr>
          <w:rFonts w:ascii="Tahoma" w:hAnsi="Tahoma" w:cs="Tahoma"/>
          <w:sz w:val="18"/>
          <w:szCs w:val="18"/>
          <w:rtl/>
        </w:rPr>
      </w:pPr>
      <w:r w:rsidRPr="00193F57">
        <w:rPr>
          <w:rFonts w:ascii="Tahoma" w:hAnsi="Tahoma" w:cs="Tahoma"/>
          <w:sz w:val="18"/>
          <w:szCs w:val="18"/>
          <w:rtl/>
        </w:rPr>
        <w:t>למען הסר ספק מובהר כי, ההוראות בדבר זכויות יוצרים ושמירת סודיות יחולו גם לאחר סיום הסכם זה.</w:t>
      </w:r>
    </w:p>
    <w:p w:rsidR="00887B7C" w:rsidRPr="00193F57" w:rsidRDefault="00887B7C" w:rsidP="00887B7C">
      <w:pPr>
        <w:ind w:right="-426"/>
        <w:rPr>
          <w:sz w:val="18"/>
          <w:szCs w:val="18"/>
        </w:rPr>
      </w:pPr>
    </w:p>
    <w:p w:rsidR="00887B7C" w:rsidRPr="00193F57" w:rsidRDefault="00887B7C" w:rsidP="00887B7C">
      <w:pPr>
        <w:pStyle w:val="3"/>
        <w:tabs>
          <w:tab w:val="num" w:pos="279"/>
        </w:tabs>
        <w:spacing w:before="120" w:after="120"/>
        <w:ind w:left="511" w:right="-426" w:hanging="227"/>
        <w:rPr>
          <w:rFonts w:ascii="Tahoma" w:hAnsi="Tahoma" w:cs="Tahoma"/>
          <w:sz w:val="20"/>
          <w:szCs w:val="20"/>
          <w:u w:val="single"/>
          <w:rtl/>
        </w:rPr>
      </w:pPr>
    </w:p>
    <w:p w:rsidR="00887B7C" w:rsidRPr="00193F57" w:rsidRDefault="00887B7C" w:rsidP="00887B7C">
      <w:pPr>
        <w:spacing w:before="120" w:after="120"/>
        <w:ind w:right="-426"/>
        <w:rPr>
          <w:rFonts w:ascii="Tahoma" w:hAnsi="Tahoma" w:cs="Tahoma"/>
          <w:b/>
          <w:bCs/>
          <w:sz w:val="18"/>
          <w:szCs w:val="18"/>
          <w:rtl/>
        </w:rPr>
      </w:pPr>
    </w:p>
    <w:p w:rsidR="00887B7C" w:rsidRDefault="00887B7C" w:rsidP="00887B7C">
      <w:pPr>
        <w:bidi w:val="0"/>
        <w:spacing w:after="200" w:line="276" w:lineRule="auto"/>
        <w:ind w:right="-426"/>
        <w:rPr>
          <w:rFonts w:ascii="Tahoma" w:hAnsi="Tahoma" w:cs="Tahoma"/>
          <w:b/>
          <w:bCs/>
          <w:sz w:val="16"/>
          <w:szCs w:val="16"/>
          <w:rtl/>
        </w:rPr>
      </w:pPr>
      <w:r>
        <w:rPr>
          <w:rFonts w:ascii="Tahoma" w:hAnsi="Tahoma" w:cs="Tahoma"/>
          <w:b/>
          <w:bCs/>
          <w:sz w:val="16"/>
          <w:szCs w:val="16"/>
          <w:rtl/>
        </w:rPr>
        <w:br w:type="page"/>
      </w:r>
    </w:p>
    <w:p w:rsidR="00642965" w:rsidRPr="00D657D9" w:rsidRDefault="00642965" w:rsidP="003324E9">
      <w:pPr>
        <w:ind w:right="-426"/>
        <w:outlineLvl w:val="0"/>
        <w:rPr>
          <w:rFonts w:ascii="Tahoma" w:hAnsi="Tahoma" w:cs="Tahoma"/>
          <w:sz w:val="18"/>
          <w:szCs w:val="18"/>
          <w:rtl/>
        </w:rPr>
      </w:pPr>
    </w:p>
    <w:p w:rsidR="00776622" w:rsidRPr="00D657D9" w:rsidRDefault="00776622" w:rsidP="003324E9">
      <w:pPr>
        <w:bidi w:val="0"/>
        <w:ind w:right="-426"/>
        <w:rPr>
          <w:rFonts w:ascii="Tahoma" w:hAnsi="Tahoma" w:cs="Tahoma"/>
          <w:b/>
          <w:bCs/>
          <w:sz w:val="18"/>
          <w:szCs w:val="18"/>
        </w:rPr>
      </w:pPr>
    </w:p>
    <w:p w:rsidR="00893694" w:rsidRDefault="00C45882" w:rsidP="00C45882">
      <w:pPr>
        <w:ind w:right="-426"/>
        <w:jc w:val="center"/>
        <w:outlineLvl w:val="0"/>
        <w:rPr>
          <w:rFonts w:ascii="Tahoma" w:hAnsi="Tahoma" w:cs="Tahoma"/>
          <w:b/>
          <w:bCs/>
          <w:sz w:val="18"/>
          <w:szCs w:val="18"/>
          <w:rtl/>
        </w:rPr>
      </w:pPr>
      <w:r w:rsidRPr="003B7FA9">
        <w:rPr>
          <w:rFonts w:ascii="Tahoma" w:hAnsi="Tahoma" w:cs="Tahoma"/>
          <w:b/>
          <w:bCs/>
          <w:u w:val="single"/>
          <w:rtl/>
        </w:rPr>
        <w:t xml:space="preserve">מסמך  </w:t>
      </w:r>
      <w:r>
        <w:rPr>
          <w:rFonts w:ascii="Tahoma" w:hAnsi="Tahoma" w:cs="Tahoma" w:hint="cs"/>
          <w:b/>
          <w:bCs/>
          <w:u w:val="single"/>
          <w:rtl/>
        </w:rPr>
        <w:t>ז</w:t>
      </w:r>
      <w:r w:rsidRPr="003B7FA9">
        <w:rPr>
          <w:rFonts w:ascii="Tahoma" w:hAnsi="Tahoma" w:cs="Tahoma"/>
          <w:b/>
          <w:bCs/>
          <w:u w:val="single"/>
          <w:rtl/>
        </w:rPr>
        <w:t>'</w:t>
      </w:r>
    </w:p>
    <w:p w:rsidR="00C45882" w:rsidRPr="00D657D9" w:rsidRDefault="00C45882" w:rsidP="00C45882">
      <w:pPr>
        <w:ind w:right="-426"/>
        <w:jc w:val="center"/>
        <w:outlineLvl w:val="0"/>
        <w:rPr>
          <w:rFonts w:ascii="Tahoma" w:hAnsi="Tahoma" w:cs="Tahoma"/>
          <w:b/>
          <w:bCs/>
          <w:sz w:val="18"/>
          <w:szCs w:val="18"/>
          <w:rtl/>
        </w:rPr>
      </w:pPr>
    </w:p>
    <w:p w:rsidR="00327ED8" w:rsidRPr="00D657D9" w:rsidRDefault="00327ED8" w:rsidP="003324E9">
      <w:pPr>
        <w:ind w:right="-426"/>
        <w:jc w:val="center"/>
        <w:rPr>
          <w:rFonts w:ascii="Tahoma" w:hAnsi="Tahoma" w:cs="Tahoma"/>
          <w:b/>
          <w:bCs/>
          <w:sz w:val="22"/>
          <w:szCs w:val="22"/>
          <w:u w:val="single"/>
        </w:rPr>
      </w:pPr>
      <w:r w:rsidRPr="00D657D9">
        <w:rPr>
          <w:rFonts w:ascii="Tahoma" w:hAnsi="Tahoma" w:cs="Tahoma"/>
          <w:b/>
          <w:bCs/>
          <w:sz w:val="22"/>
          <w:szCs w:val="22"/>
          <w:u w:val="single"/>
          <w:rtl/>
        </w:rPr>
        <w:t>אישור קיום ביטוחים</w:t>
      </w:r>
    </w:p>
    <w:p w:rsidR="00327ED8" w:rsidRPr="00D657D9" w:rsidRDefault="00327ED8" w:rsidP="003324E9">
      <w:pPr>
        <w:ind w:right="-426"/>
        <w:rPr>
          <w:rFonts w:ascii="Tahoma" w:hAnsi="Tahoma" w:cs="Tahoma"/>
          <w:sz w:val="18"/>
          <w:szCs w:val="18"/>
          <w:rtl/>
        </w:rPr>
      </w:pPr>
    </w:p>
    <w:p w:rsidR="00327ED8" w:rsidRPr="00D657D9" w:rsidRDefault="00327ED8" w:rsidP="003324E9">
      <w:pPr>
        <w:ind w:right="-426"/>
        <w:rPr>
          <w:rFonts w:ascii="Tahoma" w:hAnsi="Tahoma" w:cs="Tahoma"/>
          <w:sz w:val="18"/>
          <w:szCs w:val="18"/>
          <w:rtl/>
        </w:rPr>
      </w:pPr>
    </w:p>
    <w:p w:rsidR="00327ED8" w:rsidRPr="00D657D9" w:rsidRDefault="00327ED8" w:rsidP="003324E9">
      <w:pPr>
        <w:ind w:right="-426"/>
        <w:rPr>
          <w:rFonts w:ascii="Tahoma" w:hAnsi="Tahoma" w:cs="Tahoma"/>
          <w:sz w:val="18"/>
          <w:szCs w:val="18"/>
          <w:rtl/>
        </w:rPr>
      </w:pPr>
      <w:r w:rsidRPr="00D657D9">
        <w:rPr>
          <w:rFonts w:ascii="Tahoma" w:hAnsi="Tahoma" w:cs="Tahoma"/>
          <w:sz w:val="18"/>
          <w:szCs w:val="18"/>
          <w:rtl/>
        </w:rPr>
        <w:t xml:space="preserve">לכבוד </w:t>
      </w:r>
    </w:p>
    <w:p w:rsidR="00327ED8" w:rsidRPr="00D657D9" w:rsidRDefault="00327ED8" w:rsidP="003324E9">
      <w:pPr>
        <w:ind w:right="-426"/>
        <w:rPr>
          <w:rFonts w:ascii="Tahoma" w:hAnsi="Tahoma" w:cs="Tahoma"/>
          <w:sz w:val="18"/>
          <w:szCs w:val="18"/>
          <w:rtl/>
        </w:rPr>
      </w:pPr>
    </w:p>
    <w:p w:rsidR="00D657D9" w:rsidRPr="00D657D9" w:rsidRDefault="00327ED8" w:rsidP="003324E9">
      <w:pPr>
        <w:ind w:right="-426"/>
        <w:rPr>
          <w:rFonts w:ascii="Tahoma" w:hAnsi="Tahoma" w:cs="Tahoma"/>
          <w:sz w:val="18"/>
          <w:szCs w:val="18"/>
          <w:rtl/>
        </w:rPr>
      </w:pPr>
      <w:r w:rsidRPr="00D657D9">
        <w:rPr>
          <w:rFonts w:ascii="Tahoma" w:hAnsi="Tahoma" w:cs="Tahoma"/>
          <w:sz w:val="18"/>
          <w:szCs w:val="18"/>
          <w:rtl/>
        </w:rPr>
        <w:t xml:space="preserve">מדינת ישראל – משרד הבריאות, </w:t>
      </w:r>
    </w:p>
    <w:p w:rsidR="00327ED8" w:rsidRPr="00D657D9" w:rsidRDefault="00327ED8" w:rsidP="003324E9">
      <w:pPr>
        <w:ind w:right="-426"/>
        <w:rPr>
          <w:rFonts w:ascii="Tahoma" w:hAnsi="Tahoma" w:cs="Tahoma"/>
          <w:sz w:val="18"/>
          <w:szCs w:val="18"/>
          <w:rtl/>
        </w:rPr>
      </w:pPr>
      <w:r w:rsidRPr="00D657D9">
        <w:rPr>
          <w:rFonts w:ascii="Tahoma" w:hAnsi="Tahoma" w:cs="Tahoma"/>
          <w:sz w:val="18"/>
          <w:szCs w:val="18"/>
          <w:rtl/>
        </w:rPr>
        <w:t>המרכז ה</w:t>
      </w:r>
      <w:r w:rsidR="000A1894" w:rsidRPr="00D657D9">
        <w:rPr>
          <w:rFonts w:ascii="Tahoma" w:hAnsi="Tahoma" w:cs="Tahoma"/>
          <w:sz w:val="18"/>
          <w:szCs w:val="18"/>
          <w:rtl/>
        </w:rPr>
        <w:t>ירושלמי</w:t>
      </w:r>
      <w:r w:rsidRPr="00D657D9">
        <w:rPr>
          <w:rFonts w:ascii="Tahoma" w:hAnsi="Tahoma" w:cs="Tahoma"/>
          <w:sz w:val="18"/>
          <w:szCs w:val="18"/>
          <w:rtl/>
        </w:rPr>
        <w:t xml:space="preserve"> לבריאות הנפש;</w:t>
      </w:r>
    </w:p>
    <w:p w:rsidR="00327ED8" w:rsidRPr="00D657D9" w:rsidRDefault="00327ED8" w:rsidP="003324E9">
      <w:pPr>
        <w:ind w:right="-426"/>
        <w:rPr>
          <w:rFonts w:ascii="Tahoma" w:hAnsi="Tahoma" w:cs="Tahoma"/>
          <w:sz w:val="18"/>
          <w:szCs w:val="18"/>
          <w:rtl/>
        </w:rPr>
      </w:pPr>
    </w:p>
    <w:p w:rsidR="00327ED8" w:rsidRPr="00D657D9" w:rsidRDefault="00327ED8" w:rsidP="003324E9">
      <w:pPr>
        <w:ind w:right="-426"/>
        <w:rPr>
          <w:rFonts w:ascii="Tahoma" w:hAnsi="Tahoma" w:cs="Tahoma"/>
          <w:sz w:val="18"/>
          <w:szCs w:val="18"/>
          <w:rtl/>
        </w:rPr>
      </w:pPr>
    </w:p>
    <w:p w:rsidR="00327ED8" w:rsidRPr="00D657D9" w:rsidRDefault="00327ED8" w:rsidP="003324E9">
      <w:pPr>
        <w:ind w:right="-426"/>
        <w:rPr>
          <w:rFonts w:ascii="Tahoma" w:hAnsi="Tahoma" w:cs="Tahoma"/>
          <w:sz w:val="18"/>
          <w:szCs w:val="18"/>
          <w:rtl/>
        </w:rPr>
      </w:pPr>
      <w:r w:rsidRPr="00D657D9">
        <w:rPr>
          <w:rFonts w:ascii="Tahoma" w:hAnsi="Tahoma" w:cs="Tahoma"/>
          <w:sz w:val="18"/>
          <w:szCs w:val="18"/>
          <w:rtl/>
        </w:rPr>
        <w:t>א.ג.נ.,</w:t>
      </w:r>
    </w:p>
    <w:p w:rsidR="00327ED8" w:rsidRPr="00D657D9" w:rsidRDefault="00327ED8" w:rsidP="003324E9">
      <w:pPr>
        <w:ind w:right="-426"/>
        <w:rPr>
          <w:rFonts w:ascii="Tahoma" w:hAnsi="Tahoma" w:cs="Tahoma"/>
          <w:sz w:val="18"/>
          <w:szCs w:val="18"/>
          <w:rtl/>
        </w:rPr>
      </w:pPr>
      <w:r w:rsidRPr="00D657D9">
        <w:rPr>
          <w:rFonts w:ascii="Tahoma" w:hAnsi="Tahoma" w:cs="Tahoma"/>
          <w:sz w:val="18"/>
          <w:szCs w:val="18"/>
          <w:rtl/>
        </w:rPr>
        <w:t xml:space="preserve"> </w:t>
      </w:r>
    </w:p>
    <w:p w:rsidR="00327ED8" w:rsidRPr="00D657D9" w:rsidRDefault="00327ED8" w:rsidP="003324E9">
      <w:pPr>
        <w:ind w:right="-426"/>
        <w:jc w:val="center"/>
        <w:rPr>
          <w:rFonts w:ascii="Tahoma" w:hAnsi="Tahoma" w:cs="Tahoma"/>
          <w:sz w:val="18"/>
          <w:szCs w:val="18"/>
          <w:rtl/>
        </w:rPr>
      </w:pPr>
      <w:r w:rsidRPr="00D657D9">
        <w:rPr>
          <w:rFonts w:ascii="Tahoma" w:hAnsi="Tahoma" w:cs="Tahoma"/>
          <w:sz w:val="18"/>
          <w:szCs w:val="18"/>
          <w:rtl/>
        </w:rPr>
        <w:t xml:space="preserve">הנדון:  </w:t>
      </w:r>
      <w:r w:rsidRPr="00D657D9">
        <w:rPr>
          <w:rFonts w:ascii="Tahoma" w:hAnsi="Tahoma" w:cs="Tahoma"/>
          <w:b/>
          <w:bCs/>
          <w:sz w:val="18"/>
          <w:szCs w:val="18"/>
          <w:u w:val="single"/>
          <w:rtl/>
        </w:rPr>
        <w:t>אישור קיום ביטוחים</w:t>
      </w:r>
    </w:p>
    <w:p w:rsidR="00327ED8" w:rsidRPr="00D657D9" w:rsidRDefault="00327ED8" w:rsidP="003324E9">
      <w:pPr>
        <w:ind w:right="-426"/>
        <w:rPr>
          <w:rFonts w:ascii="Tahoma" w:hAnsi="Tahoma" w:cs="Tahoma"/>
          <w:sz w:val="18"/>
          <w:szCs w:val="18"/>
          <w:rtl/>
        </w:rPr>
      </w:pPr>
    </w:p>
    <w:p w:rsidR="00327ED8" w:rsidRDefault="00327ED8" w:rsidP="00887B7C">
      <w:pPr>
        <w:spacing w:before="120" w:after="120"/>
        <w:ind w:right="-426"/>
        <w:jc w:val="both"/>
        <w:rPr>
          <w:rFonts w:ascii="Tahoma" w:hAnsi="Tahoma" w:cs="Tahoma"/>
          <w:sz w:val="18"/>
          <w:szCs w:val="18"/>
          <w:rtl/>
        </w:rPr>
      </w:pPr>
      <w:r w:rsidRPr="00D657D9">
        <w:rPr>
          <w:rFonts w:ascii="Tahoma" w:hAnsi="Tahoma" w:cs="Tahoma"/>
          <w:sz w:val="18"/>
          <w:szCs w:val="18"/>
          <w:rtl/>
        </w:rPr>
        <w:t>הננו מאשרים בזה כי ערכנו למבוטחנו _____________________________(להלן "</w:t>
      </w:r>
      <w:r w:rsidRPr="00D657D9">
        <w:rPr>
          <w:rFonts w:ascii="Tahoma" w:hAnsi="Tahoma" w:cs="Tahoma"/>
          <w:b/>
          <w:bCs/>
          <w:sz w:val="18"/>
          <w:szCs w:val="18"/>
          <w:rtl/>
        </w:rPr>
        <w:t>נותן השירותים</w:t>
      </w:r>
      <w:r w:rsidRPr="00D657D9">
        <w:rPr>
          <w:rFonts w:ascii="Tahoma" w:hAnsi="Tahoma" w:cs="Tahoma"/>
          <w:sz w:val="18"/>
          <w:szCs w:val="18"/>
          <w:rtl/>
        </w:rPr>
        <w:t>") לתקופת הביטוח מיום _______________ עד יום ________________ בקשר למתן שירותי הדרכה להחלמה מהתמכרות עבור מטופלי המרכז ה</w:t>
      </w:r>
      <w:r w:rsidR="006C4BEC" w:rsidRPr="00D657D9">
        <w:rPr>
          <w:rFonts w:ascii="Tahoma" w:hAnsi="Tahoma" w:cs="Tahoma"/>
          <w:sz w:val="18"/>
          <w:szCs w:val="18"/>
          <w:rtl/>
        </w:rPr>
        <w:t>ירושלמי</w:t>
      </w:r>
      <w:r w:rsidRPr="00D657D9">
        <w:rPr>
          <w:rFonts w:ascii="Tahoma" w:hAnsi="Tahoma" w:cs="Tahoma"/>
          <w:sz w:val="18"/>
          <w:szCs w:val="18"/>
          <w:rtl/>
        </w:rPr>
        <w:t xml:space="preserve"> לבריאות הנפש, בהתאם למכרז וחוזה עם  מדינת ישראל – משרד הבריאות, המרכז ה</w:t>
      </w:r>
      <w:r w:rsidR="006C4BEC" w:rsidRPr="00D657D9">
        <w:rPr>
          <w:rFonts w:ascii="Tahoma" w:hAnsi="Tahoma" w:cs="Tahoma"/>
          <w:sz w:val="18"/>
          <w:szCs w:val="18"/>
          <w:rtl/>
        </w:rPr>
        <w:t>ירושלמי</w:t>
      </w:r>
      <w:r w:rsidRPr="00D657D9">
        <w:rPr>
          <w:rFonts w:ascii="Tahoma" w:hAnsi="Tahoma" w:cs="Tahoma"/>
          <w:sz w:val="18"/>
          <w:szCs w:val="18"/>
          <w:rtl/>
        </w:rPr>
        <w:t xml:space="preserve"> לבריאות הנפש, את הביטוחים המפורטים להלן:</w:t>
      </w:r>
    </w:p>
    <w:p w:rsidR="00D657D9" w:rsidRPr="00D657D9" w:rsidRDefault="00D657D9" w:rsidP="00D657D9">
      <w:pPr>
        <w:tabs>
          <w:tab w:val="left" w:pos="1106"/>
        </w:tabs>
        <w:spacing w:before="120" w:after="120"/>
        <w:ind w:right="-426"/>
        <w:jc w:val="both"/>
        <w:rPr>
          <w:rFonts w:ascii="Tahoma" w:hAnsi="Tahoma" w:cs="Tahoma"/>
          <w:sz w:val="18"/>
          <w:szCs w:val="18"/>
          <w:rtl/>
        </w:rPr>
      </w:pPr>
    </w:p>
    <w:p w:rsidR="00327ED8" w:rsidRPr="00D8041C" w:rsidRDefault="00327ED8" w:rsidP="00D657D9">
      <w:pPr>
        <w:spacing w:before="120" w:after="120"/>
        <w:ind w:right="-426"/>
        <w:jc w:val="both"/>
        <w:rPr>
          <w:rFonts w:ascii="Tahoma" w:hAnsi="Tahoma" w:cs="Tahoma"/>
          <w:sz w:val="18"/>
          <w:szCs w:val="18"/>
          <w:rtl/>
        </w:rPr>
      </w:pPr>
      <w:r w:rsidRPr="00D8041C">
        <w:rPr>
          <w:rFonts w:ascii="Tahoma" w:hAnsi="Tahoma" w:cs="Tahoma"/>
          <w:b/>
          <w:bCs/>
          <w:sz w:val="18"/>
          <w:szCs w:val="18"/>
          <w:rtl/>
        </w:rPr>
        <w:t>ביטוח חבות מעבידים</w:t>
      </w:r>
      <w:r w:rsidRPr="00D8041C">
        <w:rPr>
          <w:rFonts w:ascii="Tahoma" w:hAnsi="Tahoma" w:cs="Tahoma"/>
          <w:sz w:val="18"/>
          <w:szCs w:val="18"/>
          <w:rtl/>
        </w:rPr>
        <w:t xml:space="preserve"> (ככל ויועסקו עובדים ע"י נותן השירותים), פוליסה מס'_______________</w:t>
      </w:r>
    </w:p>
    <w:p w:rsidR="00327ED8" w:rsidRPr="00D657D9" w:rsidRDefault="00327ED8" w:rsidP="00D657D9">
      <w:pPr>
        <w:numPr>
          <w:ilvl w:val="0"/>
          <w:numId w:val="16"/>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אחריותו החוקית כלפי עובדיו בכל תחומי מדינת ישראל  והשטחים המוחזקים. </w:t>
      </w:r>
    </w:p>
    <w:p w:rsidR="00327ED8" w:rsidRPr="00D657D9" w:rsidRDefault="00327ED8" w:rsidP="00D657D9">
      <w:pPr>
        <w:numPr>
          <w:ilvl w:val="0"/>
          <w:numId w:val="16"/>
        </w:numPr>
        <w:spacing w:before="120" w:after="120"/>
        <w:ind w:left="356" w:right="-426"/>
        <w:jc w:val="both"/>
        <w:rPr>
          <w:rFonts w:ascii="Tahoma" w:hAnsi="Tahoma" w:cs="Tahoma"/>
          <w:b/>
          <w:bCs/>
          <w:sz w:val="18"/>
          <w:szCs w:val="18"/>
          <w:rtl/>
        </w:rPr>
      </w:pPr>
      <w:r w:rsidRPr="00D657D9">
        <w:rPr>
          <w:rFonts w:ascii="Tahoma" w:hAnsi="Tahoma" w:cs="Tahoma"/>
          <w:sz w:val="18"/>
          <w:szCs w:val="18"/>
          <w:rtl/>
        </w:rPr>
        <w:t>גבול האחריות לא יפחת מסך  5,000,000 דולר ארה"ב לעובד, למקרה ולתקופת ביטוח (שנה).</w:t>
      </w:r>
    </w:p>
    <w:p w:rsidR="00327ED8" w:rsidRPr="00D657D9" w:rsidRDefault="00327ED8" w:rsidP="00D657D9">
      <w:pPr>
        <w:numPr>
          <w:ilvl w:val="0"/>
          <w:numId w:val="16"/>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הביטוח מורחב לכסות את חבותו של המבוטח כלפי קבלנים, קבלני משנה ועובדיהם היה ויחשב כמעבידם; </w:t>
      </w:r>
    </w:p>
    <w:p w:rsidR="00327ED8" w:rsidRPr="00D657D9" w:rsidRDefault="00327ED8" w:rsidP="00887B7C">
      <w:pPr>
        <w:numPr>
          <w:ilvl w:val="0"/>
          <w:numId w:val="16"/>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הביטוח מורחב לשפות את מדינת ישראל – משרד הבריאות, </w:t>
      </w:r>
      <w:r w:rsidR="00214D4A" w:rsidRPr="00D657D9">
        <w:rPr>
          <w:rFonts w:ascii="Tahoma" w:hAnsi="Tahoma" w:cs="Tahoma"/>
          <w:sz w:val="18"/>
          <w:szCs w:val="18"/>
          <w:rtl/>
        </w:rPr>
        <w:t>המרכז הירושלמי לבריאות הנפש</w:t>
      </w:r>
      <w:r w:rsidRPr="00D657D9">
        <w:rPr>
          <w:rFonts w:ascii="Tahoma" w:hAnsi="Tahoma" w:cs="Tahoma"/>
          <w:sz w:val="18"/>
          <w:szCs w:val="18"/>
          <w:rtl/>
        </w:rPr>
        <w:t xml:space="preserve"> היה ונטען לעניין קרות תאונת עבודה/מחלת מקצוע כלשהי כי היא נושאת בחבות מעביד כלשהם</w:t>
      </w:r>
      <w:r w:rsidRPr="00D657D9">
        <w:rPr>
          <w:rFonts w:ascii="Tahoma" w:hAnsi="Tahoma" w:cs="Tahoma"/>
          <w:b/>
          <w:bCs/>
          <w:sz w:val="18"/>
          <w:szCs w:val="18"/>
          <w:rtl/>
        </w:rPr>
        <w:t xml:space="preserve"> </w:t>
      </w:r>
      <w:r w:rsidRPr="00D657D9">
        <w:rPr>
          <w:rFonts w:ascii="Tahoma" w:hAnsi="Tahoma" w:cs="Tahoma"/>
          <w:sz w:val="18"/>
          <w:szCs w:val="18"/>
          <w:rtl/>
        </w:rPr>
        <w:t xml:space="preserve">כלפי מי מעובדי נותן השירותים, קבלנים, קבלני משנה ועובדיהם שבשירותו. </w:t>
      </w:r>
    </w:p>
    <w:p w:rsidR="00327ED8" w:rsidRPr="00D657D9" w:rsidRDefault="00327ED8" w:rsidP="00D657D9">
      <w:pPr>
        <w:spacing w:before="120" w:after="120"/>
        <w:ind w:right="-426"/>
        <w:jc w:val="both"/>
        <w:rPr>
          <w:rFonts w:ascii="Tahoma" w:hAnsi="Tahoma" w:cs="Tahoma"/>
          <w:b/>
          <w:bCs/>
          <w:sz w:val="18"/>
          <w:szCs w:val="18"/>
          <w:u w:val="single"/>
          <w:rtl/>
        </w:rPr>
      </w:pPr>
    </w:p>
    <w:p w:rsidR="00072B2C" w:rsidRPr="00D8041C" w:rsidRDefault="00327ED8" w:rsidP="00D657D9">
      <w:pPr>
        <w:spacing w:before="120" w:after="120"/>
        <w:ind w:right="-426"/>
        <w:jc w:val="both"/>
        <w:rPr>
          <w:rFonts w:ascii="Tahoma" w:hAnsi="Tahoma" w:cs="Tahoma"/>
          <w:sz w:val="18"/>
          <w:szCs w:val="18"/>
          <w:rtl/>
        </w:rPr>
      </w:pPr>
      <w:r w:rsidRPr="00D8041C">
        <w:rPr>
          <w:rFonts w:ascii="Tahoma" w:hAnsi="Tahoma" w:cs="Tahoma"/>
          <w:b/>
          <w:bCs/>
          <w:sz w:val="18"/>
          <w:szCs w:val="18"/>
          <w:rtl/>
        </w:rPr>
        <w:t>ביטוח אחריות כלפי צד שלישי</w:t>
      </w:r>
      <w:r w:rsidRPr="00D8041C">
        <w:rPr>
          <w:rFonts w:ascii="Tahoma" w:hAnsi="Tahoma" w:cs="Tahoma"/>
          <w:sz w:val="18"/>
          <w:szCs w:val="18"/>
          <w:rtl/>
        </w:rPr>
        <w:t xml:space="preserve"> (ניתן להציג גם במסגרת ביטוח משולב אחריות מקצועית וביטוח צד </w:t>
      </w:r>
    </w:p>
    <w:p w:rsidR="00327ED8" w:rsidRPr="00D8041C" w:rsidRDefault="00327ED8" w:rsidP="00D657D9">
      <w:pPr>
        <w:spacing w:before="120" w:after="120"/>
        <w:ind w:right="-426"/>
        <w:jc w:val="both"/>
        <w:rPr>
          <w:rFonts w:ascii="Tahoma" w:hAnsi="Tahoma" w:cs="Tahoma"/>
          <w:sz w:val="18"/>
          <w:szCs w:val="18"/>
          <w:rtl/>
        </w:rPr>
      </w:pPr>
      <w:r w:rsidRPr="00D8041C">
        <w:rPr>
          <w:rFonts w:ascii="Tahoma" w:hAnsi="Tahoma" w:cs="Tahoma"/>
          <w:sz w:val="18"/>
          <w:szCs w:val="18"/>
          <w:rtl/>
        </w:rPr>
        <w:t>שלישי בגבול אחריות משותף) , פוליסה מס'______________</w:t>
      </w:r>
    </w:p>
    <w:p w:rsidR="00327ED8" w:rsidRPr="00D657D9" w:rsidRDefault="00327ED8" w:rsidP="00D657D9">
      <w:pPr>
        <w:numPr>
          <w:ilvl w:val="0"/>
          <w:numId w:val="17"/>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אחריותו החוקית בביטוח אחריות כלפי צד שלישי על פי דיני מדינת ישראל, בגין נזקי גוף ורכוש  בכל תחומי מדינת ישראל והשטחים המוחזקים. </w:t>
      </w:r>
    </w:p>
    <w:p w:rsidR="00327ED8" w:rsidRPr="00D657D9" w:rsidRDefault="00327ED8" w:rsidP="00D657D9">
      <w:pPr>
        <w:numPr>
          <w:ilvl w:val="0"/>
          <w:numId w:val="17"/>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גבול האחריות לא יפחת מסך  250,000  דולר ארה"ב, למקרה ולתקופת הביטוח (שנה). </w:t>
      </w:r>
    </w:p>
    <w:p w:rsidR="00327ED8" w:rsidRPr="00D657D9" w:rsidRDefault="00327ED8" w:rsidP="00D657D9">
      <w:pPr>
        <w:numPr>
          <w:ilvl w:val="0"/>
          <w:numId w:val="17"/>
        </w:numPr>
        <w:spacing w:before="120" w:after="120"/>
        <w:ind w:left="356" w:right="-426"/>
        <w:jc w:val="both"/>
        <w:rPr>
          <w:rFonts w:ascii="Tahoma" w:hAnsi="Tahoma" w:cs="Tahoma"/>
          <w:sz w:val="18"/>
          <w:szCs w:val="18"/>
          <w:rtl/>
        </w:rPr>
      </w:pPr>
      <w:r w:rsidRPr="00D657D9">
        <w:rPr>
          <w:rFonts w:ascii="Tahoma" w:hAnsi="Tahoma" w:cs="Tahoma"/>
          <w:sz w:val="18"/>
          <w:szCs w:val="18"/>
          <w:rtl/>
        </w:rPr>
        <w:t>בפוליסה נכלל סעיף אחריות צולבת (</w:t>
      </w:r>
      <w:r w:rsidRPr="00D657D9">
        <w:rPr>
          <w:rFonts w:ascii="Tahoma" w:hAnsi="Tahoma" w:cs="Tahoma"/>
          <w:sz w:val="18"/>
          <w:szCs w:val="18"/>
        </w:rPr>
        <w:t>CROSS LIABILITY</w:t>
      </w:r>
      <w:r w:rsidRPr="00D657D9">
        <w:rPr>
          <w:rFonts w:ascii="Tahoma" w:hAnsi="Tahoma" w:cs="Tahoma"/>
          <w:sz w:val="18"/>
          <w:szCs w:val="18"/>
          <w:rtl/>
        </w:rPr>
        <w:t>).</w:t>
      </w:r>
    </w:p>
    <w:p w:rsidR="00327ED8" w:rsidRPr="00D657D9" w:rsidRDefault="00327ED8" w:rsidP="00D657D9">
      <w:pPr>
        <w:numPr>
          <w:ilvl w:val="0"/>
          <w:numId w:val="17"/>
        </w:numPr>
        <w:spacing w:before="120" w:after="120"/>
        <w:ind w:left="356" w:right="-426"/>
        <w:jc w:val="both"/>
        <w:rPr>
          <w:rFonts w:ascii="Tahoma" w:hAnsi="Tahoma" w:cs="Tahoma"/>
          <w:sz w:val="18"/>
          <w:szCs w:val="18"/>
          <w:rtl/>
        </w:rPr>
      </w:pPr>
      <w:r w:rsidRPr="00D657D9">
        <w:rPr>
          <w:rFonts w:ascii="Tahoma" w:hAnsi="Tahoma" w:cs="Tahoma"/>
          <w:sz w:val="18"/>
          <w:szCs w:val="18"/>
          <w:rtl/>
        </w:rPr>
        <w:t>הביטוח מורחב לכסות את חבותו של המבוטח כלפי צד שלישי בגין פעילות של קבלנים, קבלני משנה ועובדיהם;</w:t>
      </w:r>
    </w:p>
    <w:p w:rsidR="00327ED8" w:rsidRPr="00D657D9" w:rsidRDefault="00327ED8" w:rsidP="00D657D9">
      <w:pPr>
        <w:numPr>
          <w:ilvl w:val="0"/>
          <w:numId w:val="17"/>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מדריכים ובעלי תפקידים אחרים, שאינם מכוסים במסגרת ביטוח חבות מעבידים של הספק, נחשבים צד שלישי. </w:t>
      </w:r>
    </w:p>
    <w:p w:rsidR="00327ED8" w:rsidRPr="00D657D9" w:rsidRDefault="00327ED8" w:rsidP="00D657D9">
      <w:pPr>
        <w:numPr>
          <w:ilvl w:val="0"/>
          <w:numId w:val="17"/>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המטופלים, אנשי צוות </w:t>
      </w:r>
      <w:r w:rsidR="00214D4A" w:rsidRPr="00D657D9">
        <w:rPr>
          <w:rFonts w:ascii="Tahoma" w:hAnsi="Tahoma" w:cs="Tahoma"/>
          <w:sz w:val="18"/>
          <w:szCs w:val="18"/>
          <w:rtl/>
        </w:rPr>
        <w:t>המרכז הירושלמי לבריאות הנפש</w:t>
      </w:r>
      <w:r w:rsidRPr="00D657D9">
        <w:rPr>
          <w:rFonts w:ascii="Tahoma" w:hAnsi="Tahoma" w:cs="Tahoma"/>
          <w:sz w:val="18"/>
          <w:szCs w:val="18"/>
          <w:rtl/>
        </w:rPr>
        <w:t xml:space="preserve"> ורכושם נחשבים צד שלישי;</w:t>
      </w:r>
    </w:p>
    <w:p w:rsidR="00327ED8" w:rsidRPr="00D657D9" w:rsidRDefault="00327ED8" w:rsidP="00D657D9">
      <w:pPr>
        <w:numPr>
          <w:ilvl w:val="0"/>
          <w:numId w:val="17"/>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הביטוח מורחב לשפות את מדינת ישראל –  </w:t>
      </w:r>
      <w:r w:rsidR="00EB3B70" w:rsidRPr="00D657D9">
        <w:rPr>
          <w:rFonts w:ascii="Tahoma" w:hAnsi="Tahoma" w:cs="Tahoma"/>
          <w:sz w:val="18"/>
          <w:szCs w:val="18"/>
          <w:rtl/>
        </w:rPr>
        <w:t>מ</w:t>
      </w:r>
      <w:r w:rsidRPr="00D657D9">
        <w:rPr>
          <w:rFonts w:ascii="Tahoma" w:hAnsi="Tahoma" w:cs="Tahoma"/>
          <w:sz w:val="18"/>
          <w:szCs w:val="18"/>
          <w:rtl/>
        </w:rPr>
        <w:t xml:space="preserve">שרד הבריאות, </w:t>
      </w:r>
      <w:r w:rsidR="00214D4A" w:rsidRPr="00D657D9">
        <w:rPr>
          <w:rFonts w:ascii="Tahoma" w:hAnsi="Tahoma" w:cs="Tahoma"/>
          <w:sz w:val="18"/>
          <w:szCs w:val="18"/>
          <w:rtl/>
        </w:rPr>
        <w:t>המרכז הירושלמי לבריאות הנפש</w:t>
      </w:r>
      <w:r w:rsidRPr="00D657D9">
        <w:rPr>
          <w:rFonts w:ascii="Tahoma" w:hAnsi="Tahoma" w:cs="Tahoma"/>
          <w:sz w:val="18"/>
          <w:szCs w:val="18"/>
          <w:rtl/>
        </w:rPr>
        <w:t xml:space="preserve">  ככל שייחשבו  אחראים למעשי ו/או מחדלי נותן השירותים והפועלים מטעמו.</w:t>
      </w:r>
    </w:p>
    <w:p w:rsidR="00327ED8" w:rsidRPr="00D657D9" w:rsidRDefault="00327ED8" w:rsidP="00D657D9">
      <w:pPr>
        <w:spacing w:before="120" w:after="120"/>
        <w:ind w:right="-426"/>
        <w:jc w:val="both"/>
        <w:rPr>
          <w:rFonts w:ascii="Tahoma" w:hAnsi="Tahoma" w:cs="Tahoma"/>
          <w:b/>
          <w:bCs/>
          <w:sz w:val="18"/>
          <w:szCs w:val="18"/>
          <w:u w:val="single"/>
          <w:rtl/>
        </w:rPr>
      </w:pPr>
    </w:p>
    <w:p w:rsidR="00072B2C" w:rsidRPr="00D8041C" w:rsidRDefault="00327ED8" w:rsidP="00D657D9">
      <w:pPr>
        <w:spacing w:before="120" w:after="120"/>
        <w:ind w:right="-426"/>
        <w:jc w:val="both"/>
        <w:rPr>
          <w:rFonts w:ascii="Tahoma" w:hAnsi="Tahoma" w:cs="Tahoma"/>
          <w:sz w:val="18"/>
          <w:szCs w:val="18"/>
          <w:rtl/>
        </w:rPr>
      </w:pPr>
      <w:r w:rsidRPr="00D8041C">
        <w:rPr>
          <w:rFonts w:ascii="Tahoma" w:hAnsi="Tahoma" w:cs="Tahoma"/>
          <w:b/>
          <w:bCs/>
          <w:sz w:val="18"/>
          <w:szCs w:val="18"/>
          <w:rtl/>
        </w:rPr>
        <w:t>ביטוח אחריות מקצועית</w:t>
      </w:r>
      <w:r w:rsidRPr="00D8041C">
        <w:rPr>
          <w:rFonts w:ascii="Tahoma" w:hAnsi="Tahoma" w:cs="Tahoma"/>
          <w:sz w:val="18"/>
          <w:szCs w:val="18"/>
          <w:rtl/>
        </w:rPr>
        <w:t xml:space="preserve"> (ניתן להציג גם במסגרת ביטוח משולב אחריות מקצועית וביטוח צד שלישי </w:t>
      </w:r>
    </w:p>
    <w:p w:rsidR="00327ED8" w:rsidRPr="00D8041C" w:rsidRDefault="00327ED8" w:rsidP="00D657D9">
      <w:pPr>
        <w:spacing w:before="120" w:after="120"/>
        <w:ind w:right="-426"/>
        <w:jc w:val="both"/>
        <w:rPr>
          <w:rFonts w:ascii="Tahoma" w:hAnsi="Tahoma" w:cs="Tahoma"/>
          <w:sz w:val="18"/>
          <w:szCs w:val="18"/>
          <w:rtl/>
        </w:rPr>
      </w:pPr>
      <w:r w:rsidRPr="00D8041C">
        <w:rPr>
          <w:rFonts w:ascii="Tahoma" w:hAnsi="Tahoma" w:cs="Tahoma"/>
          <w:sz w:val="18"/>
          <w:szCs w:val="18"/>
          <w:rtl/>
        </w:rPr>
        <w:t>בגבול אחריות משותף), פוליסה מס'______________</w:t>
      </w:r>
    </w:p>
    <w:p w:rsidR="00327ED8" w:rsidRPr="00D657D9" w:rsidRDefault="00327ED8" w:rsidP="00887B7C">
      <w:pPr>
        <w:numPr>
          <w:ilvl w:val="0"/>
          <w:numId w:val="18"/>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הפוליסה מכסה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הדרכה להחלמה מהתמכרות עבור מטופלי </w:t>
      </w:r>
      <w:r w:rsidR="00214D4A" w:rsidRPr="00D657D9">
        <w:rPr>
          <w:rFonts w:ascii="Tahoma" w:hAnsi="Tahoma" w:cs="Tahoma"/>
          <w:sz w:val="18"/>
          <w:szCs w:val="18"/>
          <w:rtl/>
        </w:rPr>
        <w:t>המרכז הירושלמי לבריאות הנפש</w:t>
      </w:r>
      <w:r w:rsidRPr="00D657D9">
        <w:rPr>
          <w:rFonts w:ascii="Tahoma" w:hAnsi="Tahoma" w:cs="Tahoma"/>
          <w:sz w:val="18"/>
          <w:szCs w:val="18"/>
          <w:rtl/>
        </w:rPr>
        <w:t xml:space="preserve">, כולל גם עבודה פרטנית עם המטופל, עבודה קבוצתית, ליווי המטופלים למפגשי </w:t>
      </w:r>
      <w:r w:rsidRPr="00D657D9">
        <w:rPr>
          <w:rFonts w:ascii="Tahoma" w:hAnsi="Tahoma" w:cs="Tahoma"/>
          <w:sz w:val="18"/>
          <w:szCs w:val="18"/>
        </w:rPr>
        <w:t>NA</w:t>
      </w:r>
      <w:r w:rsidRPr="00D657D9">
        <w:rPr>
          <w:rFonts w:ascii="Tahoma" w:hAnsi="Tahoma" w:cs="Tahoma"/>
          <w:sz w:val="18"/>
          <w:szCs w:val="18"/>
          <w:rtl/>
        </w:rPr>
        <w:t xml:space="preserve"> בקהילה, הנחיית סמינר, בהתאם  למכרז וחוזה  עם מדינת ישראל – משרד הבריאות, </w:t>
      </w:r>
      <w:r w:rsidR="00214D4A" w:rsidRPr="00D657D9">
        <w:rPr>
          <w:rFonts w:ascii="Tahoma" w:hAnsi="Tahoma" w:cs="Tahoma"/>
          <w:sz w:val="18"/>
          <w:szCs w:val="18"/>
          <w:rtl/>
        </w:rPr>
        <w:t>המרכז הירושלמי לבריאות הנפש</w:t>
      </w:r>
      <w:r w:rsidRPr="00D657D9">
        <w:rPr>
          <w:rFonts w:ascii="Tahoma" w:hAnsi="Tahoma" w:cs="Tahoma"/>
          <w:sz w:val="18"/>
          <w:szCs w:val="18"/>
          <w:rtl/>
        </w:rPr>
        <w:t>;</w:t>
      </w:r>
    </w:p>
    <w:p w:rsidR="00327ED8" w:rsidRPr="00D657D9" w:rsidRDefault="00DE7925" w:rsidP="00D657D9">
      <w:pPr>
        <w:numPr>
          <w:ilvl w:val="0"/>
          <w:numId w:val="18"/>
        </w:numPr>
        <w:spacing w:before="120" w:after="120"/>
        <w:ind w:left="356" w:right="-426"/>
        <w:jc w:val="both"/>
        <w:rPr>
          <w:rFonts w:ascii="Tahoma" w:hAnsi="Tahoma" w:cs="Tahoma"/>
          <w:sz w:val="18"/>
          <w:szCs w:val="18"/>
          <w:rtl/>
        </w:rPr>
      </w:pPr>
      <w:r>
        <w:rPr>
          <w:rFonts w:ascii="Tahoma" w:hAnsi="Tahoma" w:cs="Tahoma" w:hint="cs"/>
          <w:sz w:val="18"/>
          <w:szCs w:val="18"/>
          <w:rtl/>
        </w:rPr>
        <w:t xml:space="preserve"> </w:t>
      </w:r>
      <w:r w:rsidR="00327ED8" w:rsidRPr="00D657D9">
        <w:rPr>
          <w:rFonts w:ascii="Tahoma" w:hAnsi="Tahoma" w:cs="Tahoma"/>
          <w:sz w:val="18"/>
          <w:szCs w:val="18"/>
          <w:rtl/>
        </w:rPr>
        <w:t xml:space="preserve">גבול האחריות לא יפחת מסך 250,000 דולר ארה"ב למקרה ולתקופת הביטוח (שנה).     </w:t>
      </w:r>
    </w:p>
    <w:p w:rsidR="00327ED8" w:rsidRPr="00D657D9" w:rsidRDefault="00327ED8" w:rsidP="00D657D9">
      <w:pPr>
        <w:numPr>
          <w:ilvl w:val="0"/>
          <w:numId w:val="18"/>
        </w:numPr>
        <w:spacing w:before="120" w:after="120"/>
        <w:ind w:left="356" w:right="-426"/>
        <w:jc w:val="both"/>
        <w:rPr>
          <w:rFonts w:ascii="Tahoma" w:hAnsi="Tahoma" w:cs="Tahoma"/>
          <w:sz w:val="18"/>
          <w:szCs w:val="18"/>
          <w:rtl/>
        </w:rPr>
      </w:pPr>
      <w:r w:rsidRPr="00D657D9">
        <w:rPr>
          <w:rFonts w:ascii="Tahoma" w:hAnsi="Tahoma" w:cs="Tahoma"/>
          <w:sz w:val="18"/>
          <w:szCs w:val="18"/>
          <w:rtl/>
        </w:rPr>
        <w:t>הכיסוי על פי הפוליסה מורחב לכלול את ההרחבות הבאות:-</w:t>
      </w:r>
    </w:p>
    <w:p w:rsidR="00327ED8" w:rsidRPr="00D657D9" w:rsidRDefault="00327ED8" w:rsidP="00D657D9">
      <w:pPr>
        <w:spacing w:before="120" w:after="120"/>
        <w:ind w:left="720" w:right="-426"/>
        <w:jc w:val="both"/>
        <w:rPr>
          <w:rFonts w:ascii="Tahoma" w:hAnsi="Tahoma" w:cs="Tahoma"/>
          <w:sz w:val="18"/>
          <w:szCs w:val="18"/>
          <w:rtl/>
        </w:rPr>
      </w:pPr>
      <w:r w:rsidRPr="00D657D9">
        <w:rPr>
          <w:rFonts w:ascii="Tahoma" w:hAnsi="Tahoma" w:cs="Tahoma"/>
          <w:sz w:val="18"/>
          <w:szCs w:val="18"/>
          <w:rtl/>
        </w:rPr>
        <w:t>- מרמה ואי יושר של עובדים</w:t>
      </w:r>
      <w:r w:rsidRPr="00D657D9">
        <w:rPr>
          <w:rFonts w:ascii="Tahoma" w:hAnsi="Tahoma" w:cs="Tahoma"/>
          <w:sz w:val="18"/>
          <w:szCs w:val="18"/>
        </w:rPr>
        <w:t>;</w:t>
      </w:r>
    </w:p>
    <w:p w:rsidR="00327ED8" w:rsidRPr="00D657D9" w:rsidRDefault="00327ED8" w:rsidP="00D657D9">
      <w:pPr>
        <w:spacing w:before="120" w:after="120"/>
        <w:ind w:left="923" w:right="-426" w:hanging="283"/>
        <w:jc w:val="both"/>
        <w:rPr>
          <w:rFonts w:ascii="Tahoma" w:hAnsi="Tahoma" w:cs="Tahoma"/>
          <w:sz w:val="18"/>
          <w:szCs w:val="18"/>
        </w:rPr>
      </w:pPr>
      <w:r w:rsidRPr="00D657D9">
        <w:rPr>
          <w:rFonts w:ascii="Tahoma" w:hAnsi="Tahoma" w:cs="Tahoma"/>
          <w:sz w:val="18"/>
          <w:szCs w:val="18"/>
          <w:rtl/>
        </w:rPr>
        <w:t xml:space="preserve">  - </w:t>
      </w:r>
      <w:r w:rsidRPr="00D657D9">
        <w:rPr>
          <w:rFonts w:ascii="Tahoma" w:hAnsi="Tahoma" w:cs="Tahoma"/>
          <w:sz w:val="18"/>
          <w:szCs w:val="18"/>
          <w:rtl/>
        </w:rPr>
        <w:tab/>
        <w:t xml:space="preserve">אחריות צולבת, אולם הכיסוי לא חל על תביעות נותן השירותים כנגד מדינת ישראל – משרד הבריאות, </w:t>
      </w:r>
      <w:r w:rsidR="00214D4A" w:rsidRPr="00D657D9">
        <w:rPr>
          <w:rFonts w:ascii="Tahoma" w:hAnsi="Tahoma" w:cs="Tahoma"/>
          <w:sz w:val="18"/>
          <w:szCs w:val="18"/>
          <w:rtl/>
        </w:rPr>
        <w:t>המרכז הירושלמי לבריאות הנפש</w:t>
      </w:r>
      <w:r w:rsidRPr="00D657D9">
        <w:rPr>
          <w:rFonts w:ascii="Tahoma" w:hAnsi="Tahoma" w:cs="Tahoma"/>
          <w:sz w:val="18"/>
          <w:szCs w:val="18"/>
          <w:rtl/>
        </w:rPr>
        <w:t>;</w:t>
      </w:r>
    </w:p>
    <w:p w:rsidR="00327ED8" w:rsidRPr="00D657D9" w:rsidRDefault="00327ED8" w:rsidP="00D657D9">
      <w:pPr>
        <w:spacing w:before="120" w:after="120"/>
        <w:ind w:left="923" w:right="-426" w:hanging="283"/>
        <w:jc w:val="both"/>
        <w:rPr>
          <w:rFonts w:ascii="Tahoma" w:hAnsi="Tahoma" w:cs="Tahoma"/>
          <w:sz w:val="18"/>
          <w:szCs w:val="18"/>
          <w:rtl/>
        </w:rPr>
      </w:pPr>
      <w:r w:rsidRPr="00D657D9">
        <w:rPr>
          <w:rFonts w:ascii="Tahoma" w:hAnsi="Tahoma" w:cs="Tahoma"/>
          <w:sz w:val="18"/>
          <w:szCs w:val="18"/>
          <w:rtl/>
        </w:rPr>
        <w:t xml:space="preserve"> </w:t>
      </w:r>
      <w:r w:rsidRPr="00D657D9">
        <w:rPr>
          <w:rFonts w:ascii="Tahoma" w:hAnsi="Tahoma" w:cs="Tahoma"/>
          <w:sz w:val="18"/>
          <w:szCs w:val="18"/>
        </w:rPr>
        <w:t xml:space="preserve"> </w:t>
      </w:r>
      <w:r w:rsidRPr="00D657D9">
        <w:rPr>
          <w:rFonts w:ascii="Tahoma" w:hAnsi="Tahoma" w:cs="Tahoma"/>
          <w:sz w:val="18"/>
          <w:szCs w:val="18"/>
          <w:rtl/>
        </w:rPr>
        <w:t>- הארכת תקופת הגילוי לפחות 6 חודשים ;</w:t>
      </w:r>
      <w:r w:rsidRPr="00D657D9">
        <w:rPr>
          <w:rFonts w:ascii="Tahoma" w:hAnsi="Tahoma" w:cs="Tahoma"/>
          <w:sz w:val="18"/>
          <w:szCs w:val="18"/>
        </w:rPr>
        <w:t xml:space="preserve"> </w:t>
      </w:r>
    </w:p>
    <w:p w:rsidR="00327ED8" w:rsidRPr="00D657D9" w:rsidRDefault="00327ED8" w:rsidP="00D657D9">
      <w:pPr>
        <w:numPr>
          <w:ilvl w:val="0"/>
          <w:numId w:val="18"/>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הביטוח מורחב לשפות את מדינת ישראל –  משרד הבריאות, </w:t>
      </w:r>
      <w:r w:rsidR="00214D4A" w:rsidRPr="00D657D9">
        <w:rPr>
          <w:rFonts w:ascii="Tahoma" w:hAnsi="Tahoma" w:cs="Tahoma"/>
          <w:sz w:val="18"/>
          <w:szCs w:val="18"/>
          <w:rtl/>
        </w:rPr>
        <w:t>המרכז הירושלמי לבריאות הנפש</w:t>
      </w:r>
      <w:r w:rsidRPr="00D657D9">
        <w:rPr>
          <w:rFonts w:ascii="Tahoma" w:hAnsi="Tahoma" w:cs="Tahoma"/>
          <w:sz w:val="18"/>
          <w:szCs w:val="18"/>
          <w:rtl/>
        </w:rPr>
        <w:t xml:space="preserve"> ככל  שיחשבו אחראים למעשי ו/או מחדלי נותן השירותים והפועלים מטעמו.</w:t>
      </w:r>
    </w:p>
    <w:p w:rsidR="00327ED8" w:rsidRPr="00D657D9" w:rsidRDefault="00327ED8" w:rsidP="00D657D9">
      <w:pPr>
        <w:spacing w:before="120" w:after="120"/>
        <w:ind w:right="-426"/>
        <w:jc w:val="both"/>
        <w:rPr>
          <w:rFonts w:ascii="Tahoma" w:hAnsi="Tahoma" w:cs="Tahoma"/>
          <w:b/>
          <w:bCs/>
          <w:sz w:val="18"/>
          <w:szCs w:val="18"/>
          <w:u w:val="single"/>
          <w:rtl/>
        </w:rPr>
      </w:pPr>
    </w:p>
    <w:p w:rsidR="00327ED8" w:rsidRPr="00D657D9" w:rsidRDefault="00327ED8" w:rsidP="00D657D9">
      <w:pPr>
        <w:spacing w:before="120" w:after="120"/>
        <w:ind w:right="-426"/>
        <w:jc w:val="both"/>
        <w:rPr>
          <w:rFonts w:ascii="Tahoma" w:hAnsi="Tahoma" w:cs="Tahoma"/>
          <w:b/>
          <w:bCs/>
          <w:sz w:val="18"/>
          <w:szCs w:val="18"/>
          <w:u w:val="single"/>
          <w:rtl/>
        </w:rPr>
      </w:pPr>
      <w:r w:rsidRPr="00D657D9">
        <w:rPr>
          <w:rFonts w:ascii="Tahoma" w:hAnsi="Tahoma" w:cs="Tahoma"/>
          <w:b/>
          <w:bCs/>
          <w:sz w:val="18"/>
          <w:szCs w:val="18"/>
          <w:u w:val="single"/>
          <w:rtl/>
        </w:rPr>
        <w:t>כללי</w:t>
      </w:r>
    </w:p>
    <w:p w:rsidR="00327ED8" w:rsidRPr="00D657D9" w:rsidRDefault="00327ED8" w:rsidP="00D657D9">
      <w:pPr>
        <w:spacing w:before="120" w:after="120"/>
        <w:ind w:right="-426"/>
        <w:jc w:val="both"/>
        <w:rPr>
          <w:rFonts w:ascii="Tahoma" w:hAnsi="Tahoma" w:cs="Tahoma"/>
          <w:sz w:val="18"/>
          <w:szCs w:val="18"/>
          <w:rtl/>
        </w:rPr>
      </w:pPr>
      <w:r w:rsidRPr="00D657D9">
        <w:rPr>
          <w:rFonts w:ascii="Tahoma" w:hAnsi="Tahoma" w:cs="Tahoma"/>
          <w:sz w:val="18"/>
          <w:szCs w:val="18"/>
          <w:rtl/>
        </w:rPr>
        <w:t>בפוליסות הביטוח הנ"ל נכללו התנאים הבאים:</w:t>
      </w:r>
    </w:p>
    <w:p w:rsidR="00327ED8" w:rsidRPr="00D657D9" w:rsidRDefault="00327ED8" w:rsidP="00887B7C">
      <w:pPr>
        <w:spacing w:before="120" w:after="120"/>
        <w:ind w:right="-426"/>
        <w:jc w:val="both"/>
        <w:rPr>
          <w:rFonts w:ascii="Tahoma" w:hAnsi="Tahoma" w:cs="Tahoma"/>
          <w:sz w:val="18"/>
          <w:szCs w:val="18"/>
          <w:rtl/>
        </w:rPr>
      </w:pPr>
      <w:r w:rsidRPr="00D657D9">
        <w:rPr>
          <w:rFonts w:ascii="Tahoma" w:hAnsi="Tahoma" w:cs="Tahoma"/>
          <w:sz w:val="18"/>
          <w:szCs w:val="18"/>
          <w:rtl/>
        </w:rPr>
        <w:t xml:space="preserve"> לשם המבוטח התווספו כמבוטחים נוספים:  </w:t>
      </w:r>
      <w:r w:rsidRPr="00D657D9">
        <w:rPr>
          <w:rFonts w:ascii="Tahoma" w:hAnsi="Tahoma" w:cs="Tahoma"/>
          <w:b/>
          <w:bCs/>
          <w:sz w:val="18"/>
          <w:szCs w:val="18"/>
          <w:rtl/>
        </w:rPr>
        <w:t>מדינת ישראל – משרד הבריאות, המרכז ה</w:t>
      </w:r>
      <w:r w:rsidR="006C4BEC" w:rsidRPr="00D657D9">
        <w:rPr>
          <w:rFonts w:ascii="Tahoma" w:hAnsi="Tahoma" w:cs="Tahoma"/>
          <w:b/>
          <w:bCs/>
          <w:sz w:val="18"/>
          <w:szCs w:val="18"/>
          <w:rtl/>
        </w:rPr>
        <w:t>ירושלמ</w:t>
      </w:r>
      <w:r w:rsidRPr="00D657D9">
        <w:rPr>
          <w:rFonts w:ascii="Tahoma" w:hAnsi="Tahoma" w:cs="Tahoma"/>
          <w:b/>
          <w:bCs/>
          <w:sz w:val="18"/>
          <w:szCs w:val="18"/>
          <w:rtl/>
        </w:rPr>
        <w:t>י לבריאות הנפש</w:t>
      </w:r>
      <w:r w:rsidRPr="00D657D9">
        <w:rPr>
          <w:rFonts w:ascii="Tahoma" w:hAnsi="Tahoma" w:cs="Tahoma"/>
          <w:sz w:val="18"/>
          <w:szCs w:val="18"/>
          <w:rtl/>
        </w:rPr>
        <w:t xml:space="preserve">, בכפוף להרחבי השיפוי כמפורט לעיל.   </w:t>
      </w:r>
    </w:p>
    <w:p w:rsidR="00327ED8" w:rsidRPr="00D657D9" w:rsidRDefault="00327ED8" w:rsidP="00D657D9">
      <w:pPr>
        <w:numPr>
          <w:ilvl w:val="0"/>
          <w:numId w:val="19"/>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בכל מקרה של צמצום או ביטול הביטוח  ע"י אחד הצדדים לא יהיה להם כל תוקף אלא אם ניתנה על  ידינו הודעה מוקדמת של  60  יום לפחות במכתב רשום למנהל האדמיניסטרטיבי של  </w:t>
      </w:r>
      <w:r w:rsidR="00214D4A" w:rsidRPr="00D657D9">
        <w:rPr>
          <w:rFonts w:ascii="Tahoma" w:hAnsi="Tahoma" w:cs="Tahoma"/>
          <w:sz w:val="18"/>
          <w:szCs w:val="18"/>
          <w:rtl/>
        </w:rPr>
        <w:t>המרכז הירושלמי לבריאות הנפש</w:t>
      </w:r>
      <w:r w:rsidRPr="00D657D9">
        <w:rPr>
          <w:rFonts w:ascii="Tahoma" w:hAnsi="Tahoma" w:cs="Tahoma"/>
          <w:sz w:val="18"/>
          <w:szCs w:val="18"/>
          <w:rtl/>
        </w:rPr>
        <w:t>.</w:t>
      </w:r>
    </w:p>
    <w:p w:rsidR="00327ED8" w:rsidRPr="00D657D9" w:rsidRDefault="00327ED8" w:rsidP="00D657D9">
      <w:pPr>
        <w:numPr>
          <w:ilvl w:val="0"/>
          <w:numId w:val="19"/>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אנו מוותרים  על כל זכות תחלוף/שיבוב, תביעה, השתתפות  או חזרה, כלפי מדינת ישראל- משרד  הבריאות, </w:t>
      </w:r>
      <w:r w:rsidR="00214D4A" w:rsidRPr="00D657D9">
        <w:rPr>
          <w:rFonts w:ascii="Tahoma" w:hAnsi="Tahoma" w:cs="Tahoma"/>
          <w:sz w:val="18"/>
          <w:szCs w:val="18"/>
          <w:rtl/>
        </w:rPr>
        <w:t>המרכז הירושלמי לבריאות הנפש</w:t>
      </w:r>
      <w:r w:rsidRPr="00D657D9">
        <w:rPr>
          <w:rFonts w:ascii="Tahoma" w:hAnsi="Tahoma" w:cs="Tahoma"/>
          <w:sz w:val="18"/>
          <w:szCs w:val="18"/>
          <w:rtl/>
        </w:rPr>
        <w:t xml:space="preserve"> ועובדיהם וכן כלפי המטופלים, ובלבד </w:t>
      </w:r>
      <w:r w:rsidR="00D8041C" w:rsidRPr="00D657D9">
        <w:rPr>
          <w:rFonts w:ascii="Tahoma" w:hAnsi="Tahoma" w:cs="Tahoma" w:hint="cs"/>
          <w:sz w:val="18"/>
          <w:szCs w:val="18"/>
          <w:rtl/>
        </w:rPr>
        <w:t>שהוויתו</w:t>
      </w:r>
      <w:r w:rsidR="00D8041C" w:rsidRPr="00D657D9">
        <w:rPr>
          <w:rFonts w:ascii="Tahoma" w:hAnsi="Tahoma" w:cs="Tahoma" w:hint="eastAsia"/>
          <w:sz w:val="18"/>
          <w:szCs w:val="18"/>
          <w:rtl/>
        </w:rPr>
        <w:t>ר</w:t>
      </w:r>
      <w:r w:rsidRPr="00D657D9">
        <w:rPr>
          <w:rFonts w:ascii="Tahoma" w:hAnsi="Tahoma" w:cs="Tahoma"/>
          <w:sz w:val="18"/>
          <w:szCs w:val="18"/>
          <w:rtl/>
        </w:rPr>
        <w:t xml:space="preserve"> לא יחול לטובת אדם שגרם לנזק מתוך כוונת זדון.</w:t>
      </w:r>
    </w:p>
    <w:p w:rsidR="00327ED8" w:rsidRPr="00D657D9" w:rsidRDefault="00327ED8" w:rsidP="00D657D9">
      <w:pPr>
        <w:numPr>
          <w:ilvl w:val="0"/>
          <w:numId w:val="19"/>
        </w:numPr>
        <w:spacing w:before="120" w:after="120"/>
        <w:ind w:left="356" w:right="-426"/>
        <w:jc w:val="both"/>
        <w:rPr>
          <w:rFonts w:ascii="Tahoma" w:hAnsi="Tahoma" w:cs="Tahoma"/>
          <w:sz w:val="18"/>
          <w:szCs w:val="18"/>
          <w:rtl/>
        </w:rPr>
      </w:pPr>
      <w:r w:rsidRPr="00D657D9">
        <w:rPr>
          <w:rFonts w:ascii="Tahoma" w:hAnsi="Tahoma" w:cs="Tahoma"/>
          <w:sz w:val="18"/>
          <w:szCs w:val="18"/>
          <w:rtl/>
        </w:rPr>
        <w:t>נותן השירותים אחראי בלעדית כלפינו לתשלום דמי  הביטוח עבור כל הפוליסות ולמילוי כל החובות המוטלות על המבוטח על פי תנאי הפוליסות.</w:t>
      </w:r>
    </w:p>
    <w:p w:rsidR="00327ED8" w:rsidRPr="00D657D9" w:rsidRDefault="00327ED8" w:rsidP="00D657D9">
      <w:pPr>
        <w:numPr>
          <w:ilvl w:val="0"/>
          <w:numId w:val="19"/>
        </w:numPr>
        <w:spacing w:before="120" w:after="120"/>
        <w:ind w:left="356" w:right="-426"/>
        <w:jc w:val="both"/>
        <w:rPr>
          <w:rFonts w:ascii="Tahoma" w:hAnsi="Tahoma" w:cs="Tahoma"/>
          <w:sz w:val="18"/>
          <w:szCs w:val="18"/>
          <w:rtl/>
        </w:rPr>
      </w:pPr>
      <w:r w:rsidRPr="00D657D9">
        <w:rPr>
          <w:rFonts w:ascii="Tahoma" w:hAnsi="Tahoma" w:cs="Tahoma"/>
          <w:sz w:val="18"/>
          <w:szCs w:val="18"/>
          <w:rtl/>
        </w:rPr>
        <w:t>ההשתתפויות העצמיות הנקובות בכל פוליסה ופוליסה תחולנה בלעדית על נותן השירותים.</w:t>
      </w:r>
    </w:p>
    <w:p w:rsidR="00327ED8" w:rsidRPr="00D657D9" w:rsidRDefault="00327ED8" w:rsidP="00887B7C">
      <w:p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327ED8" w:rsidRPr="00D657D9" w:rsidRDefault="00327ED8" w:rsidP="00D657D9">
      <w:pPr>
        <w:numPr>
          <w:ilvl w:val="0"/>
          <w:numId w:val="19"/>
        </w:numPr>
        <w:spacing w:before="120" w:after="120"/>
        <w:ind w:left="356" w:right="-426"/>
        <w:jc w:val="both"/>
        <w:rPr>
          <w:rFonts w:ascii="Tahoma" w:hAnsi="Tahoma" w:cs="Tahoma"/>
          <w:sz w:val="18"/>
          <w:szCs w:val="18"/>
          <w:rtl/>
        </w:rPr>
      </w:pPr>
      <w:r w:rsidRPr="00D657D9">
        <w:rPr>
          <w:rFonts w:ascii="Tahoma" w:hAnsi="Tahoma" w:cs="Tahoma"/>
          <w:sz w:val="18"/>
          <w:szCs w:val="18"/>
          <w:rtl/>
        </w:rPr>
        <w:t xml:space="preserve">חריג כוונה ו/או רשלנות רבתי מבוטל ככל שקיים. </w:t>
      </w:r>
    </w:p>
    <w:p w:rsidR="00327ED8" w:rsidRPr="00D657D9" w:rsidRDefault="00327ED8" w:rsidP="00D657D9">
      <w:pPr>
        <w:pStyle w:val="af2"/>
        <w:spacing w:before="120" w:after="120"/>
        <w:ind w:right="-426"/>
        <w:jc w:val="both"/>
        <w:rPr>
          <w:rFonts w:ascii="Tahoma" w:hAnsi="Tahoma" w:cs="Tahoma"/>
          <w:sz w:val="18"/>
          <w:szCs w:val="18"/>
          <w:rtl/>
        </w:rPr>
      </w:pPr>
    </w:p>
    <w:p w:rsidR="00327ED8" w:rsidRPr="00D657D9" w:rsidRDefault="00327ED8" w:rsidP="00D657D9">
      <w:pPr>
        <w:spacing w:before="120" w:after="120"/>
        <w:ind w:left="3" w:right="-426"/>
        <w:jc w:val="both"/>
        <w:rPr>
          <w:rFonts w:ascii="Tahoma" w:hAnsi="Tahoma" w:cs="Tahoma"/>
          <w:b/>
          <w:bCs/>
          <w:sz w:val="18"/>
          <w:szCs w:val="18"/>
          <w:rtl/>
        </w:rPr>
      </w:pPr>
      <w:r w:rsidRPr="00D657D9">
        <w:rPr>
          <w:rFonts w:ascii="Tahoma" w:hAnsi="Tahoma" w:cs="Tahoma"/>
          <w:b/>
          <w:bCs/>
          <w:sz w:val="18"/>
          <w:szCs w:val="18"/>
          <w:rtl/>
        </w:rPr>
        <w:t>בכפוף לתנאי וסייגי הפוליסות המקוריות עד כמה שלא שונו במפורש על פי האמור באישור זה.</w:t>
      </w:r>
    </w:p>
    <w:p w:rsidR="00327ED8" w:rsidRPr="00D657D9" w:rsidRDefault="00327ED8" w:rsidP="00D657D9">
      <w:pPr>
        <w:spacing w:before="120" w:after="120"/>
        <w:ind w:left="3" w:right="-426"/>
        <w:jc w:val="both"/>
        <w:rPr>
          <w:rFonts w:ascii="Tahoma" w:hAnsi="Tahoma" w:cs="Tahoma"/>
          <w:b/>
          <w:bCs/>
          <w:sz w:val="18"/>
          <w:szCs w:val="18"/>
          <w:rtl/>
        </w:rPr>
      </w:pPr>
    </w:p>
    <w:p w:rsidR="00327ED8" w:rsidRPr="00D657D9" w:rsidRDefault="00327ED8" w:rsidP="00D657D9">
      <w:pPr>
        <w:spacing w:before="120" w:after="120"/>
        <w:ind w:left="3" w:right="-426"/>
        <w:jc w:val="both"/>
        <w:rPr>
          <w:rFonts w:ascii="Tahoma" w:hAnsi="Tahoma" w:cs="Tahoma"/>
          <w:b/>
          <w:bCs/>
          <w:sz w:val="18"/>
          <w:szCs w:val="18"/>
          <w:rtl/>
        </w:rPr>
      </w:pPr>
    </w:p>
    <w:p w:rsidR="00327ED8" w:rsidRPr="00D657D9" w:rsidRDefault="00327ED8" w:rsidP="00D657D9">
      <w:pPr>
        <w:spacing w:before="120" w:after="120"/>
        <w:ind w:left="3" w:right="-426"/>
        <w:jc w:val="both"/>
        <w:rPr>
          <w:rFonts w:ascii="Tahoma" w:hAnsi="Tahoma" w:cs="Tahoma"/>
          <w:b/>
          <w:bCs/>
          <w:sz w:val="18"/>
          <w:szCs w:val="18"/>
          <w:rtl/>
        </w:rPr>
      </w:pPr>
    </w:p>
    <w:p w:rsidR="00327ED8" w:rsidRPr="00D657D9" w:rsidRDefault="00327ED8" w:rsidP="00D657D9">
      <w:pPr>
        <w:spacing w:before="120" w:after="120"/>
        <w:ind w:left="3" w:right="-426"/>
        <w:jc w:val="both"/>
        <w:rPr>
          <w:rFonts w:ascii="Tahoma" w:hAnsi="Tahoma" w:cs="Tahoma"/>
          <w:sz w:val="18"/>
          <w:szCs w:val="18"/>
          <w:rtl/>
        </w:rPr>
      </w:pPr>
      <w:r w:rsidRPr="00D657D9">
        <w:rPr>
          <w:rFonts w:ascii="Tahoma" w:hAnsi="Tahoma" w:cs="Tahoma"/>
          <w:sz w:val="18"/>
          <w:szCs w:val="18"/>
          <w:rtl/>
        </w:rPr>
        <w:t xml:space="preserve">                                                                                       בכבוד רב,</w:t>
      </w:r>
    </w:p>
    <w:p w:rsidR="00327ED8" w:rsidRPr="00D657D9" w:rsidRDefault="00327ED8" w:rsidP="00D657D9">
      <w:pPr>
        <w:spacing w:before="120" w:after="120"/>
        <w:ind w:left="3" w:right="-426"/>
        <w:jc w:val="both"/>
        <w:rPr>
          <w:rFonts w:ascii="Tahoma" w:hAnsi="Tahoma" w:cs="Tahoma"/>
          <w:sz w:val="18"/>
          <w:szCs w:val="18"/>
          <w:rtl/>
        </w:rPr>
      </w:pPr>
      <w:r w:rsidRPr="00D657D9">
        <w:rPr>
          <w:rFonts w:ascii="Tahoma" w:hAnsi="Tahoma" w:cs="Tahoma"/>
          <w:sz w:val="18"/>
          <w:szCs w:val="18"/>
          <w:rtl/>
        </w:rPr>
        <w:t xml:space="preserve">                                                                    ___________________________</w:t>
      </w:r>
    </w:p>
    <w:p w:rsidR="00327ED8" w:rsidRPr="00D657D9" w:rsidRDefault="00327ED8" w:rsidP="00D657D9">
      <w:pPr>
        <w:spacing w:before="120" w:after="120"/>
        <w:ind w:left="3" w:right="-426"/>
        <w:jc w:val="both"/>
        <w:rPr>
          <w:rFonts w:ascii="Tahoma" w:hAnsi="Tahoma" w:cs="Tahoma"/>
          <w:sz w:val="18"/>
          <w:szCs w:val="18"/>
          <w:rtl/>
        </w:rPr>
      </w:pPr>
      <w:r w:rsidRPr="00D657D9">
        <w:rPr>
          <w:rFonts w:ascii="Tahoma" w:hAnsi="Tahoma" w:cs="Tahoma"/>
          <w:sz w:val="18"/>
          <w:szCs w:val="18"/>
          <w:rtl/>
        </w:rPr>
        <w:t>תאריך______________                        חתימת מורשה המבטח וחותמת המבטח</w:t>
      </w:r>
    </w:p>
    <w:p w:rsidR="00D324C2" w:rsidRDefault="00D324C2">
      <w:pPr>
        <w:bidi w:val="0"/>
        <w:rPr>
          <w:rFonts w:ascii="Tahoma" w:hAnsi="Tahoma" w:cs="Tahoma"/>
          <w:sz w:val="18"/>
          <w:szCs w:val="18"/>
          <w:rtl/>
        </w:rPr>
      </w:pPr>
    </w:p>
    <w:p w:rsidR="00327ED8" w:rsidRPr="00D657D9" w:rsidRDefault="00327ED8" w:rsidP="003324E9">
      <w:pPr>
        <w:spacing w:line="360" w:lineRule="auto"/>
        <w:ind w:left="3" w:right="-426"/>
        <w:rPr>
          <w:rFonts w:ascii="Tahoma" w:hAnsi="Tahoma" w:cs="Tahoma"/>
          <w:sz w:val="18"/>
          <w:szCs w:val="18"/>
          <w:rtl/>
        </w:rPr>
      </w:pPr>
    </w:p>
    <w:p w:rsidR="00327ED8" w:rsidRPr="00327ED8" w:rsidRDefault="00327ED8" w:rsidP="003324E9">
      <w:pPr>
        <w:bidi w:val="0"/>
        <w:ind w:right="-426"/>
        <w:rPr>
          <w:rFonts w:cs="David"/>
        </w:rPr>
      </w:pPr>
      <w:r w:rsidRPr="00327ED8">
        <w:rPr>
          <w:rFonts w:cs="David"/>
          <w:rtl/>
        </w:rPr>
        <w:br w:type="page"/>
      </w:r>
    </w:p>
    <w:p w:rsidR="00CE1070" w:rsidRDefault="00CE1070" w:rsidP="00CE1070">
      <w:pPr>
        <w:ind w:right="-426"/>
        <w:jc w:val="center"/>
        <w:outlineLvl w:val="0"/>
        <w:rPr>
          <w:rFonts w:ascii="Tahoma" w:hAnsi="Tahoma" w:cs="Tahoma"/>
          <w:b/>
          <w:bCs/>
          <w:u w:val="single"/>
          <w:rtl/>
        </w:rPr>
      </w:pPr>
    </w:p>
    <w:p w:rsidR="00CE1070" w:rsidRDefault="00CE1070" w:rsidP="00072B2C">
      <w:pPr>
        <w:ind w:right="-426"/>
        <w:jc w:val="center"/>
        <w:outlineLvl w:val="0"/>
        <w:rPr>
          <w:rFonts w:ascii="Tahoma" w:hAnsi="Tahoma" w:cs="Tahoma"/>
          <w:b/>
          <w:bCs/>
          <w:sz w:val="18"/>
          <w:szCs w:val="18"/>
          <w:rtl/>
        </w:rPr>
      </w:pPr>
      <w:r w:rsidRPr="003B7FA9">
        <w:rPr>
          <w:rFonts w:ascii="Tahoma" w:hAnsi="Tahoma" w:cs="Tahoma"/>
          <w:b/>
          <w:bCs/>
          <w:u w:val="single"/>
          <w:rtl/>
        </w:rPr>
        <w:t xml:space="preserve">מסמך  </w:t>
      </w:r>
      <w:r w:rsidR="00072B2C">
        <w:rPr>
          <w:rFonts w:ascii="Tahoma" w:hAnsi="Tahoma" w:cs="Tahoma" w:hint="cs"/>
          <w:b/>
          <w:bCs/>
          <w:u w:val="single"/>
          <w:rtl/>
        </w:rPr>
        <w:t>ח</w:t>
      </w:r>
      <w:r w:rsidRPr="003B7FA9">
        <w:rPr>
          <w:rFonts w:ascii="Tahoma" w:hAnsi="Tahoma" w:cs="Tahoma"/>
          <w:b/>
          <w:bCs/>
          <w:u w:val="single"/>
          <w:rtl/>
        </w:rPr>
        <w:t>'</w:t>
      </w:r>
    </w:p>
    <w:p w:rsidR="00CE1070" w:rsidRPr="00D657D9" w:rsidRDefault="00CE1070" w:rsidP="00CE1070">
      <w:pPr>
        <w:ind w:right="-426"/>
        <w:jc w:val="center"/>
        <w:outlineLvl w:val="0"/>
        <w:rPr>
          <w:rFonts w:ascii="Tahoma" w:hAnsi="Tahoma" w:cs="Tahoma"/>
          <w:b/>
          <w:bCs/>
          <w:sz w:val="18"/>
          <w:szCs w:val="18"/>
          <w:rtl/>
        </w:rPr>
      </w:pPr>
    </w:p>
    <w:p w:rsidR="00327ED8" w:rsidRDefault="00CE1070" w:rsidP="00CE1070">
      <w:pPr>
        <w:ind w:right="-426"/>
        <w:jc w:val="center"/>
        <w:rPr>
          <w:rtl/>
        </w:rPr>
      </w:pPr>
      <w:r>
        <w:rPr>
          <w:rFonts w:ascii="Tahoma" w:hAnsi="Tahoma" w:cs="Tahoma" w:hint="cs"/>
          <w:b/>
          <w:bCs/>
          <w:sz w:val="22"/>
          <w:szCs w:val="22"/>
          <w:u w:val="single"/>
          <w:rtl/>
        </w:rPr>
        <w:t>התחייבויו</w:t>
      </w:r>
      <w:r>
        <w:rPr>
          <w:rFonts w:ascii="Tahoma" w:hAnsi="Tahoma" w:cs="Tahoma" w:hint="eastAsia"/>
          <w:b/>
          <w:bCs/>
          <w:sz w:val="22"/>
          <w:szCs w:val="22"/>
          <w:u w:val="single"/>
          <w:rtl/>
        </w:rPr>
        <w:t>ת</w:t>
      </w:r>
      <w:r>
        <w:rPr>
          <w:rFonts w:ascii="Tahoma" w:hAnsi="Tahoma" w:cs="Tahoma" w:hint="cs"/>
          <w:b/>
          <w:bCs/>
          <w:sz w:val="22"/>
          <w:szCs w:val="22"/>
          <w:u w:val="single"/>
          <w:rtl/>
        </w:rPr>
        <w:t xml:space="preserve"> לשמירת סודיות והגנת המידע</w:t>
      </w:r>
    </w:p>
    <w:p w:rsidR="00CE1070" w:rsidRDefault="00CE1070" w:rsidP="003324E9">
      <w:pPr>
        <w:spacing w:before="120" w:after="120" w:line="360" w:lineRule="auto"/>
        <w:ind w:left="23" w:right="-426"/>
        <w:rPr>
          <w:rFonts w:cs="David"/>
          <w:rtl/>
        </w:rPr>
      </w:pPr>
    </w:p>
    <w:p w:rsidR="00034F96" w:rsidRDefault="00034F96" w:rsidP="003324E9">
      <w:pPr>
        <w:spacing w:before="120" w:after="120"/>
        <w:ind w:right="-426"/>
        <w:rPr>
          <w:rFonts w:ascii="Tahoma" w:hAnsi="Tahoma" w:cs="Tahoma"/>
          <w:b/>
          <w:bCs/>
          <w:sz w:val="16"/>
          <w:szCs w:val="16"/>
          <w:rtl/>
        </w:rPr>
      </w:pPr>
    </w:p>
    <w:p w:rsidR="00034F96" w:rsidRPr="00E24AB8" w:rsidRDefault="00034F96" w:rsidP="003324E9">
      <w:pPr>
        <w:ind w:left="23" w:right="-426"/>
        <w:jc w:val="both"/>
        <w:rPr>
          <w:rFonts w:ascii="Tahoma" w:hAnsi="Tahoma" w:cs="Tahoma"/>
          <w:sz w:val="18"/>
          <w:szCs w:val="18"/>
          <w:rtl/>
        </w:rPr>
      </w:pPr>
      <w:r w:rsidRPr="00E24AB8">
        <w:rPr>
          <w:rFonts w:ascii="Tahoma" w:hAnsi="Tahoma" w:cs="Tahoma"/>
          <w:sz w:val="18"/>
          <w:szCs w:val="18"/>
          <w:rtl/>
        </w:rPr>
        <w:t>לכבוד</w:t>
      </w:r>
      <w:r w:rsidRPr="00E24AB8">
        <w:rPr>
          <w:rFonts w:ascii="Tahoma" w:hAnsi="Tahoma" w:cs="Tahoma" w:hint="cs"/>
          <w:sz w:val="18"/>
          <w:szCs w:val="18"/>
          <w:rtl/>
        </w:rPr>
        <w:t>:</w:t>
      </w:r>
    </w:p>
    <w:p w:rsidR="00034F96" w:rsidRPr="00E24AB8" w:rsidRDefault="00034F96" w:rsidP="003324E9">
      <w:pPr>
        <w:ind w:left="23" w:right="-426"/>
        <w:jc w:val="both"/>
        <w:rPr>
          <w:rFonts w:ascii="Tahoma" w:hAnsi="Tahoma" w:cs="Tahoma"/>
          <w:sz w:val="18"/>
          <w:szCs w:val="18"/>
          <w:rtl/>
        </w:rPr>
      </w:pPr>
      <w:r w:rsidRPr="00E24AB8">
        <w:rPr>
          <w:rFonts w:ascii="Tahoma" w:hAnsi="Tahoma" w:cs="Tahoma"/>
          <w:sz w:val="18"/>
          <w:szCs w:val="18"/>
          <w:rtl/>
        </w:rPr>
        <w:t>המרכז הירושלמי לברה"נ</w:t>
      </w:r>
    </w:p>
    <w:p w:rsidR="00034F96" w:rsidRPr="00E24AB8" w:rsidRDefault="00034F96" w:rsidP="003324E9">
      <w:pPr>
        <w:spacing w:before="120" w:after="120"/>
        <w:ind w:left="23" w:right="-426"/>
        <w:jc w:val="center"/>
        <w:rPr>
          <w:rFonts w:ascii="Tahoma" w:hAnsi="Tahoma" w:cs="Tahoma"/>
          <w:b/>
          <w:bCs/>
          <w:sz w:val="18"/>
          <w:szCs w:val="18"/>
          <w:rtl/>
        </w:rPr>
      </w:pPr>
    </w:p>
    <w:p w:rsidR="00034F96" w:rsidRPr="00E24AB8" w:rsidRDefault="00034F96" w:rsidP="003324E9">
      <w:pPr>
        <w:spacing w:before="120" w:after="120"/>
        <w:ind w:left="23" w:right="-426"/>
        <w:jc w:val="center"/>
        <w:rPr>
          <w:rFonts w:ascii="Tahoma" w:hAnsi="Tahoma" w:cs="Tahoma"/>
          <w:b/>
          <w:bCs/>
          <w:sz w:val="18"/>
          <w:szCs w:val="18"/>
          <w:rtl/>
        </w:rPr>
      </w:pPr>
      <w:r w:rsidRPr="00E24AB8">
        <w:rPr>
          <w:rFonts w:ascii="Tahoma" w:hAnsi="Tahoma" w:cs="Tahoma"/>
          <w:b/>
          <w:bCs/>
          <w:sz w:val="18"/>
          <w:szCs w:val="18"/>
          <w:rtl/>
        </w:rPr>
        <w:t xml:space="preserve">הנדון: </w:t>
      </w:r>
      <w:r w:rsidRPr="00E24AB8">
        <w:rPr>
          <w:rFonts w:ascii="Tahoma" w:hAnsi="Tahoma" w:cs="Tahoma"/>
          <w:b/>
          <w:bCs/>
          <w:sz w:val="18"/>
          <w:szCs w:val="18"/>
          <w:u w:val="single"/>
          <w:rtl/>
        </w:rPr>
        <w:t>התחייבות לשמירת סודיות</w:t>
      </w:r>
    </w:p>
    <w:p w:rsidR="00034F96" w:rsidRPr="00E24AB8" w:rsidRDefault="00034F96" w:rsidP="003324E9">
      <w:pPr>
        <w:spacing w:before="120" w:after="120"/>
        <w:ind w:right="-426"/>
        <w:jc w:val="both"/>
        <w:rPr>
          <w:rFonts w:ascii="Tahoma" w:hAnsi="Tahoma" w:cs="Tahoma"/>
          <w:sz w:val="18"/>
          <w:szCs w:val="18"/>
          <w:rtl/>
        </w:rPr>
      </w:pPr>
    </w:p>
    <w:p w:rsidR="00034F96" w:rsidRPr="00E24AB8" w:rsidRDefault="00034F96" w:rsidP="00072B2C">
      <w:pPr>
        <w:spacing w:before="120" w:after="120"/>
        <w:ind w:left="1502" w:right="-426" w:hanging="1502"/>
        <w:jc w:val="both"/>
        <w:rPr>
          <w:rFonts w:ascii="Tahoma" w:hAnsi="Tahoma" w:cs="Tahoma"/>
          <w:b/>
          <w:bCs/>
          <w:sz w:val="18"/>
          <w:szCs w:val="18"/>
          <w:rtl/>
        </w:rPr>
      </w:pPr>
      <w:r w:rsidRPr="00D212A6">
        <w:rPr>
          <w:rFonts w:ascii="Tahoma" w:hAnsi="Tahoma" w:cs="Tahoma"/>
          <w:b/>
          <w:bCs/>
          <w:sz w:val="22"/>
          <w:szCs w:val="22"/>
          <w:rtl/>
        </w:rPr>
        <w:t>הואיל</w:t>
      </w:r>
      <w:r w:rsidRPr="00E24AB8">
        <w:rPr>
          <w:rFonts w:ascii="Tahoma" w:hAnsi="Tahoma" w:cs="Tahoma"/>
          <w:sz w:val="18"/>
          <w:szCs w:val="18"/>
          <w:rtl/>
        </w:rPr>
        <w:t xml:space="preserve"> </w:t>
      </w:r>
      <w:r w:rsidR="00072B2C">
        <w:rPr>
          <w:rFonts w:ascii="Tahoma" w:hAnsi="Tahoma" w:cs="Tahoma"/>
          <w:sz w:val="18"/>
          <w:szCs w:val="18"/>
          <w:rtl/>
        </w:rPr>
        <w:tab/>
      </w:r>
      <w:r>
        <w:rPr>
          <w:rFonts w:ascii="Tahoma" w:hAnsi="Tahoma" w:cs="Tahoma" w:hint="cs"/>
          <w:sz w:val="18"/>
          <w:szCs w:val="18"/>
          <w:rtl/>
        </w:rPr>
        <w:t>והמזמין (</w:t>
      </w:r>
      <w:r w:rsidRPr="00E24AB8">
        <w:rPr>
          <w:rFonts w:ascii="Tahoma" w:hAnsi="Tahoma" w:cs="Tahoma"/>
          <w:sz w:val="18"/>
          <w:szCs w:val="18"/>
          <w:rtl/>
        </w:rPr>
        <w:t>להלן: "</w:t>
      </w:r>
      <w:r>
        <w:rPr>
          <w:rFonts w:ascii="Tahoma" w:hAnsi="Tahoma" w:cs="Tahoma" w:hint="cs"/>
          <w:sz w:val="18"/>
          <w:szCs w:val="18"/>
          <w:rtl/>
        </w:rPr>
        <w:t xml:space="preserve">המרכז הירושלמי לבריאות הנפש" </w:t>
      </w:r>
      <w:r w:rsidRPr="00E24AB8">
        <w:rPr>
          <w:rFonts w:ascii="Tahoma" w:hAnsi="Tahoma" w:cs="Tahoma"/>
          <w:sz w:val="18"/>
          <w:szCs w:val="18"/>
          <w:rtl/>
        </w:rPr>
        <w:t>ו/או "</w:t>
      </w:r>
      <w:r>
        <w:rPr>
          <w:rFonts w:ascii="Tahoma" w:hAnsi="Tahoma" w:cs="Tahoma"/>
          <w:sz w:val="18"/>
          <w:szCs w:val="18"/>
          <w:rtl/>
        </w:rPr>
        <w:t>המ</w:t>
      </w:r>
      <w:r>
        <w:rPr>
          <w:rFonts w:ascii="Tahoma" w:hAnsi="Tahoma" w:cs="Tahoma" w:hint="cs"/>
          <w:sz w:val="18"/>
          <w:szCs w:val="18"/>
          <w:rtl/>
        </w:rPr>
        <w:t>רכז</w:t>
      </w:r>
      <w:r w:rsidRPr="00E24AB8">
        <w:rPr>
          <w:rFonts w:ascii="Tahoma" w:hAnsi="Tahoma" w:cs="Tahoma"/>
          <w:sz w:val="18"/>
          <w:szCs w:val="18"/>
          <w:rtl/>
        </w:rPr>
        <w:t>" ו/או "</w:t>
      </w:r>
      <w:r>
        <w:rPr>
          <w:rFonts w:ascii="Tahoma" w:hAnsi="Tahoma" w:cs="Tahoma" w:hint="cs"/>
          <w:sz w:val="18"/>
          <w:szCs w:val="18"/>
          <w:rtl/>
        </w:rPr>
        <w:t>ביה"ח</w:t>
      </w:r>
      <w:r w:rsidRPr="00E24AB8">
        <w:rPr>
          <w:rFonts w:ascii="Tahoma" w:hAnsi="Tahoma" w:cs="Tahoma"/>
          <w:sz w:val="18"/>
          <w:szCs w:val="18"/>
          <w:rtl/>
        </w:rPr>
        <w:t>"</w:t>
      </w:r>
      <w:r>
        <w:rPr>
          <w:rFonts w:ascii="Tahoma" w:hAnsi="Tahoma" w:cs="Tahoma" w:hint="cs"/>
          <w:sz w:val="18"/>
          <w:szCs w:val="18"/>
          <w:rtl/>
        </w:rPr>
        <w:t xml:space="preserve"> ו/או "משרד הבריאות" ו/או "המדינה"</w:t>
      </w:r>
      <w:r w:rsidRPr="00E24AB8">
        <w:rPr>
          <w:rFonts w:ascii="Tahoma" w:hAnsi="Tahoma" w:cs="Tahoma"/>
          <w:sz w:val="18"/>
          <w:szCs w:val="18"/>
          <w:rtl/>
        </w:rPr>
        <w:t xml:space="preserve">) </w:t>
      </w:r>
      <w:r>
        <w:rPr>
          <w:rFonts w:ascii="Tahoma" w:hAnsi="Tahoma" w:cs="Tahoma" w:hint="cs"/>
          <w:sz w:val="18"/>
          <w:szCs w:val="18"/>
          <w:rtl/>
        </w:rPr>
        <w:t xml:space="preserve">ביקש מקבלן השירות/ים לספק ו/או לבצע עבורו שירות ו/או עבודה כמפורט בהסכם זה. </w:t>
      </w:r>
    </w:p>
    <w:p w:rsidR="00034F96" w:rsidRPr="00E24AB8" w:rsidRDefault="00034F96" w:rsidP="00072B2C">
      <w:pPr>
        <w:spacing w:before="120" w:after="120"/>
        <w:ind w:left="1502" w:right="-426" w:hanging="1502"/>
        <w:jc w:val="both"/>
        <w:rPr>
          <w:rFonts w:ascii="Tahoma" w:hAnsi="Tahoma" w:cs="Tahoma"/>
          <w:b/>
          <w:bCs/>
          <w:sz w:val="18"/>
          <w:szCs w:val="18"/>
          <w:rtl/>
        </w:rPr>
      </w:pPr>
      <w:r w:rsidRPr="00D212A6">
        <w:rPr>
          <w:rFonts w:ascii="Tahoma" w:hAnsi="Tahoma" w:cs="Tahoma" w:hint="cs"/>
          <w:b/>
          <w:bCs/>
          <w:sz w:val="22"/>
          <w:szCs w:val="22"/>
          <w:rtl/>
        </w:rPr>
        <w:t>והואיל</w:t>
      </w:r>
      <w:r>
        <w:rPr>
          <w:rFonts w:ascii="Tahoma" w:hAnsi="Tahoma" w:cs="Tahoma" w:hint="cs"/>
          <w:sz w:val="18"/>
          <w:szCs w:val="18"/>
          <w:rtl/>
        </w:rPr>
        <w:t xml:space="preserve"> </w:t>
      </w:r>
      <w:r w:rsidR="00072B2C">
        <w:rPr>
          <w:rFonts w:ascii="Tahoma" w:hAnsi="Tahoma" w:cs="Tahoma"/>
          <w:sz w:val="18"/>
          <w:szCs w:val="18"/>
          <w:rtl/>
        </w:rPr>
        <w:tab/>
      </w:r>
      <w:r w:rsidRPr="00E24AB8">
        <w:rPr>
          <w:rFonts w:ascii="Tahoma" w:hAnsi="Tahoma" w:cs="Tahoma"/>
          <w:sz w:val="18"/>
          <w:szCs w:val="18"/>
          <w:rtl/>
        </w:rPr>
        <w:t xml:space="preserve">והמזמין התנה </w:t>
      </w:r>
      <w:r>
        <w:rPr>
          <w:rFonts w:ascii="Tahoma" w:hAnsi="Tahoma" w:cs="Tahoma" w:hint="cs"/>
          <w:sz w:val="18"/>
          <w:szCs w:val="18"/>
          <w:rtl/>
        </w:rPr>
        <w:t xml:space="preserve">ביצוע השירות ו/או העבודה </w:t>
      </w:r>
      <w:r w:rsidRPr="00E24AB8">
        <w:rPr>
          <w:rFonts w:ascii="Tahoma" w:hAnsi="Tahoma" w:cs="Tahoma"/>
          <w:sz w:val="18"/>
          <w:szCs w:val="18"/>
          <w:rtl/>
        </w:rPr>
        <w:t>בתנאי ש</w:t>
      </w:r>
      <w:r>
        <w:rPr>
          <w:rFonts w:ascii="Tahoma" w:hAnsi="Tahoma" w:cs="Tahoma"/>
          <w:sz w:val="18"/>
          <w:szCs w:val="18"/>
          <w:rtl/>
        </w:rPr>
        <w:t>קבלן השירות/ים</w:t>
      </w:r>
      <w:r>
        <w:rPr>
          <w:rFonts w:ascii="Tahoma" w:hAnsi="Tahoma" w:cs="Tahoma" w:hint="cs"/>
          <w:sz w:val="18"/>
          <w:szCs w:val="18"/>
          <w:rtl/>
        </w:rPr>
        <w:t xml:space="preserve"> </w:t>
      </w:r>
      <w:r w:rsidRPr="00E24AB8">
        <w:rPr>
          <w:rFonts w:ascii="Tahoma" w:hAnsi="Tahoma" w:cs="Tahoma"/>
          <w:sz w:val="18"/>
          <w:szCs w:val="18"/>
          <w:rtl/>
        </w:rPr>
        <w:t>והבאים מטעמו ישמרו על סודיות כל המידע כהגדרתו להלן, ו</w:t>
      </w:r>
      <w:r>
        <w:rPr>
          <w:rFonts w:ascii="Tahoma" w:hAnsi="Tahoma" w:cs="Tahoma" w:hint="cs"/>
          <w:sz w:val="18"/>
          <w:szCs w:val="18"/>
          <w:rtl/>
        </w:rPr>
        <w:t xml:space="preserve">ביצוע העבודה/השירות אושר </w:t>
      </w:r>
      <w:r w:rsidRPr="00E24AB8">
        <w:rPr>
          <w:rFonts w:ascii="Tahoma" w:hAnsi="Tahoma" w:cs="Tahoma"/>
          <w:sz w:val="18"/>
          <w:szCs w:val="18"/>
          <w:rtl/>
        </w:rPr>
        <w:t>על סמך התחייבות המציע לעשות את כל הדרוש לשמירת סודיות המידע;</w:t>
      </w:r>
    </w:p>
    <w:p w:rsidR="00034F96" w:rsidRPr="00E24AB8" w:rsidRDefault="00034F96" w:rsidP="003324E9">
      <w:pPr>
        <w:spacing w:before="120" w:after="120"/>
        <w:ind w:left="23" w:right="-426"/>
        <w:jc w:val="center"/>
        <w:rPr>
          <w:rFonts w:ascii="Tahoma" w:hAnsi="Tahoma" w:cs="Tahoma"/>
          <w:b/>
          <w:bCs/>
          <w:sz w:val="18"/>
          <w:szCs w:val="18"/>
          <w:rtl/>
        </w:rPr>
      </w:pPr>
      <w:r w:rsidRPr="00E24AB8">
        <w:rPr>
          <w:rFonts w:ascii="Tahoma" w:hAnsi="Tahoma" w:cs="Tahoma"/>
          <w:b/>
          <w:bCs/>
          <w:sz w:val="18"/>
          <w:szCs w:val="18"/>
          <w:rtl/>
        </w:rPr>
        <w:t xml:space="preserve">אי לזאת, אני הח"מ, </w:t>
      </w:r>
      <w:r>
        <w:rPr>
          <w:rFonts w:ascii="Tahoma" w:hAnsi="Tahoma" w:cs="Tahoma"/>
          <w:b/>
          <w:bCs/>
          <w:sz w:val="18"/>
          <w:szCs w:val="18"/>
          <w:rtl/>
        </w:rPr>
        <w:t>קבלן השירות/ים</w:t>
      </w:r>
      <w:r w:rsidRPr="00E24AB8">
        <w:rPr>
          <w:rFonts w:ascii="Tahoma" w:hAnsi="Tahoma" w:cs="Tahoma"/>
          <w:b/>
          <w:bCs/>
          <w:sz w:val="18"/>
          <w:szCs w:val="18"/>
          <w:rtl/>
        </w:rPr>
        <w:t>, מתחייב כלפיכם כדלקמן:</w:t>
      </w:r>
    </w:p>
    <w:p w:rsidR="00034F96" w:rsidRPr="00E24AB8" w:rsidRDefault="00034F96" w:rsidP="003324E9">
      <w:pPr>
        <w:numPr>
          <w:ilvl w:val="0"/>
          <w:numId w:val="22"/>
        </w:numPr>
        <w:overflowPunct w:val="0"/>
        <w:autoSpaceDE w:val="0"/>
        <w:autoSpaceDN w:val="0"/>
        <w:adjustRightInd w:val="0"/>
        <w:spacing w:before="120" w:after="120"/>
        <w:ind w:left="360" w:right="-426"/>
        <w:jc w:val="both"/>
        <w:textAlignment w:val="baseline"/>
        <w:rPr>
          <w:rFonts w:ascii="Tahoma" w:hAnsi="Tahoma" w:cs="Tahoma"/>
          <w:sz w:val="18"/>
          <w:szCs w:val="18"/>
        </w:rPr>
      </w:pPr>
      <w:r w:rsidRPr="00E24AB8">
        <w:rPr>
          <w:rFonts w:ascii="Tahoma" w:hAnsi="Tahoma" w:cs="Tahoma"/>
          <w:sz w:val="18"/>
          <w:szCs w:val="18"/>
          <w:rtl/>
        </w:rPr>
        <w:t>בהתחייבות זו תהיה למונחים הבאים המשמעות המופיעה לצידם:</w:t>
      </w:r>
    </w:p>
    <w:p w:rsidR="00034F96" w:rsidRPr="00E24AB8" w:rsidRDefault="00034F96" w:rsidP="003324E9">
      <w:pPr>
        <w:spacing w:before="120" w:after="120"/>
        <w:ind w:left="720" w:right="-426"/>
        <w:jc w:val="both"/>
        <w:rPr>
          <w:rFonts w:ascii="Tahoma" w:hAnsi="Tahoma" w:cs="Tahoma"/>
          <w:sz w:val="18"/>
          <w:szCs w:val="18"/>
          <w:rtl/>
        </w:rPr>
      </w:pPr>
      <w:r w:rsidRPr="00E24AB8">
        <w:rPr>
          <w:rFonts w:ascii="Tahoma" w:hAnsi="Tahoma" w:cs="Tahoma"/>
          <w:b/>
          <w:bCs/>
          <w:sz w:val="18"/>
          <w:szCs w:val="18"/>
          <w:rtl/>
        </w:rPr>
        <w:t>"מידע"</w:t>
      </w:r>
      <w:r w:rsidRPr="00E24AB8">
        <w:rPr>
          <w:rFonts w:ascii="Tahoma" w:hAnsi="Tahoma" w:cs="Tahoma"/>
          <w:sz w:val="18"/>
          <w:szCs w:val="18"/>
          <w:rtl/>
        </w:rPr>
        <w:t xml:space="preserve"> - כל מידע (</w:t>
      </w:r>
      <w:r w:rsidRPr="00E24AB8">
        <w:rPr>
          <w:rFonts w:ascii="Tahoma" w:hAnsi="Tahoma" w:cs="Tahoma"/>
          <w:sz w:val="18"/>
          <w:szCs w:val="18"/>
        </w:rPr>
        <w:t>Information</w:t>
      </w:r>
      <w:r w:rsidRPr="00E24AB8">
        <w:rPr>
          <w:rFonts w:ascii="Tahoma" w:hAnsi="Tahoma" w:cs="Tahoma"/>
          <w:sz w:val="18"/>
          <w:szCs w:val="18"/>
          <w:rtl/>
        </w:rPr>
        <w:t>)</w:t>
      </w:r>
      <w:r>
        <w:rPr>
          <w:rFonts w:ascii="Tahoma" w:hAnsi="Tahoma" w:cs="Tahoma" w:hint="cs"/>
          <w:sz w:val="18"/>
          <w:szCs w:val="18"/>
          <w:rtl/>
        </w:rPr>
        <w:t xml:space="preserve"> ו/או</w:t>
      </w:r>
      <w:r w:rsidRPr="00E24AB8">
        <w:rPr>
          <w:rFonts w:ascii="Tahoma" w:hAnsi="Tahoma" w:cs="Tahoma"/>
          <w:sz w:val="18"/>
          <w:szCs w:val="18"/>
          <w:rtl/>
        </w:rPr>
        <w:t xml:space="preserve"> ידע (</w:t>
      </w:r>
      <w:r w:rsidRPr="00E24AB8">
        <w:rPr>
          <w:rFonts w:ascii="Tahoma" w:hAnsi="Tahoma" w:cs="Tahoma"/>
          <w:sz w:val="18"/>
          <w:szCs w:val="18"/>
        </w:rPr>
        <w:t>Know-How</w:t>
      </w:r>
      <w:r w:rsidRPr="00E24AB8">
        <w:rPr>
          <w:rFonts w:ascii="Tahoma" w:hAnsi="Tahoma" w:cs="Tahoma"/>
          <w:sz w:val="18"/>
          <w:szCs w:val="18"/>
          <w:rtl/>
        </w:rPr>
        <w:t xml:space="preserve">) השייך למזמין ו/או </w:t>
      </w:r>
      <w:r>
        <w:rPr>
          <w:rFonts w:ascii="Tahoma" w:hAnsi="Tahoma" w:cs="Tahoma" w:hint="cs"/>
          <w:sz w:val="18"/>
          <w:szCs w:val="18"/>
          <w:rtl/>
        </w:rPr>
        <w:t xml:space="preserve">לעובדי המזמין ו/או </w:t>
      </w:r>
      <w:r w:rsidRPr="00E24AB8">
        <w:rPr>
          <w:rFonts w:ascii="Tahoma" w:hAnsi="Tahoma" w:cs="Tahoma"/>
          <w:sz w:val="18"/>
          <w:szCs w:val="18"/>
          <w:rtl/>
        </w:rPr>
        <w:t xml:space="preserve">למטופלים </w:t>
      </w:r>
      <w:r>
        <w:rPr>
          <w:rFonts w:ascii="Tahoma" w:hAnsi="Tahoma" w:cs="Tahoma" w:hint="cs"/>
          <w:sz w:val="18"/>
          <w:szCs w:val="18"/>
          <w:rtl/>
        </w:rPr>
        <w:t xml:space="preserve">בהווה </w:t>
      </w:r>
      <w:r w:rsidRPr="00E24AB8">
        <w:rPr>
          <w:rFonts w:ascii="Tahoma" w:hAnsi="Tahoma" w:cs="Tahoma"/>
          <w:sz w:val="18"/>
          <w:szCs w:val="18"/>
          <w:rtl/>
        </w:rPr>
        <w:t xml:space="preserve">/או שטופלו </w:t>
      </w:r>
      <w:r>
        <w:rPr>
          <w:rFonts w:ascii="Tahoma" w:hAnsi="Tahoma" w:cs="Tahoma" w:hint="cs"/>
          <w:sz w:val="18"/>
          <w:szCs w:val="18"/>
          <w:rtl/>
        </w:rPr>
        <w:t xml:space="preserve">בעבר ע"י המזמין </w:t>
      </w:r>
      <w:r w:rsidRPr="00E24AB8">
        <w:rPr>
          <w:rFonts w:ascii="Tahoma" w:hAnsi="Tahoma" w:cs="Tahoma"/>
          <w:sz w:val="18"/>
          <w:szCs w:val="18"/>
          <w:rtl/>
        </w:rPr>
        <w:t xml:space="preserve">ו/או הקשור באספקת </w:t>
      </w:r>
      <w:r>
        <w:rPr>
          <w:rFonts w:ascii="Tahoma" w:hAnsi="Tahoma" w:cs="Tahoma"/>
          <w:sz w:val="18"/>
          <w:szCs w:val="18"/>
          <w:rtl/>
        </w:rPr>
        <w:t>השירות/העבודה</w:t>
      </w:r>
      <w:r w:rsidRPr="00E24AB8">
        <w:rPr>
          <w:rFonts w:ascii="Tahoma" w:hAnsi="Tahoma" w:cs="Tahoma"/>
          <w:sz w:val="18"/>
          <w:szCs w:val="18"/>
          <w:rtl/>
        </w:rPr>
        <w:t xml:space="preserve"> נשוא מכרז זה, בין בעל פה ובין בכתב ו/או בכל צורה או דרך של שימור ידיעות בצורה חשמלית ו/או אלקטרונית ו/או אופטית ו/או מגנטית ו/או אחרת, בין ישיר ובין עקיף, לרבות</w:t>
      </w:r>
      <w:r>
        <w:rPr>
          <w:rFonts w:ascii="Tahoma" w:hAnsi="Tahoma" w:cs="Tahoma" w:hint="cs"/>
          <w:sz w:val="18"/>
          <w:szCs w:val="18"/>
          <w:rtl/>
        </w:rPr>
        <w:t>,</w:t>
      </w:r>
      <w:r w:rsidRPr="00E24AB8">
        <w:rPr>
          <w:rFonts w:ascii="Tahoma" w:hAnsi="Tahoma" w:cs="Tahoma"/>
          <w:sz w:val="18"/>
          <w:szCs w:val="18"/>
          <w:rtl/>
        </w:rPr>
        <w:t xml:space="preserve"> אך מבלי לגרוע מכלליות האמור: נתונים, מסמכים, דו"חות, התכתבויות, מידע אודות </w:t>
      </w:r>
      <w:r>
        <w:rPr>
          <w:rFonts w:ascii="Tahoma" w:hAnsi="Tahoma" w:cs="Tahoma"/>
          <w:sz w:val="18"/>
          <w:szCs w:val="18"/>
          <w:rtl/>
        </w:rPr>
        <w:t>המזמין</w:t>
      </w:r>
      <w:r w:rsidRPr="00E24AB8">
        <w:rPr>
          <w:rFonts w:ascii="Tahoma" w:hAnsi="Tahoma" w:cs="Tahoma"/>
          <w:sz w:val="18"/>
          <w:szCs w:val="18"/>
          <w:rtl/>
        </w:rPr>
        <w:t xml:space="preserve"> והחולים השוהים </w:t>
      </w:r>
      <w:r>
        <w:rPr>
          <w:rFonts w:ascii="Tahoma" w:hAnsi="Tahoma" w:cs="Tahoma" w:hint="cs"/>
          <w:sz w:val="18"/>
          <w:szCs w:val="18"/>
          <w:rtl/>
        </w:rPr>
        <w:t xml:space="preserve">אצל </w:t>
      </w:r>
      <w:r>
        <w:rPr>
          <w:rFonts w:ascii="Tahoma" w:hAnsi="Tahoma" w:cs="Tahoma"/>
          <w:sz w:val="18"/>
          <w:szCs w:val="18"/>
          <w:rtl/>
        </w:rPr>
        <w:t>המזמין</w:t>
      </w:r>
      <w:r w:rsidRPr="00E24AB8">
        <w:rPr>
          <w:rFonts w:ascii="Tahoma" w:hAnsi="Tahoma" w:cs="Tahoma"/>
          <w:sz w:val="18"/>
          <w:szCs w:val="18"/>
          <w:rtl/>
        </w:rPr>
        <w:t xml:space="preserve"> (לרבות זהותם), צילומים שצולמו במתחם </w:t>
      </w:r>
      <w:r>
        <w:rPr>
          <w:rFonts w:ascii="Tahoma" w:hAnsi="Tahoma" w:cs="Tahoma"/>
          <w:sz w:val="18"/>
          <w:szCs w:val="18"/>
          <w:rtl/>
        </w:rPr>
        <w:t>המזמין</w:t>
      </w:r>
      <w:r w:rsidRPr="00E24AB8">
        <w:rPr>
          <w:rFonts w:ascii="Tahoma" w:hAnsi="Tahoma" w:cs="Tahoma"/>
          <w:sz w:val="18"/>
          <w:szCs w:val="18"/>
          <w:rtl/>
        </w:rPr>
        <w:t xml:space="preserve">, מידע המתייחס למצב בריאותו הגופני או הנפשי של מטופל </w:t>
      </w:r>
      <w:r>
        <w:rPr>
          <w:rFonts w:ascii="Tahoma" w:hAnsi="Tahoma" w:cs="Tahoma" w:hint="cs"/>
          <w:sz w:val="18"/>
          <w:szCs w:val="18"/>
          <w:rtl/>
        </w:rPr>
        <w:t xml:space="preserve">ע"י </w:t>
      </w:r>
      <w:r>
        <w:rPr>
          <w:rFonts w:ascii="Tahoma" w:hAnsi="Tahoma" w:cs="Tahoma"/>
          <w:sz w:val="18"/>
          <w:szCs w:val="18"/>
          <w:rtl/>
        </w:rPr>
        <w:t>המזמין</w:t>
      </w:r>
      <w:r w:rsidRPr="00E24AB8">
        <w:rPr>
          <w:rFonts w:ascii="Tahoma" w:hAnsi="Tahoma" w:cs="Tahoma"/>
          <w:sz w:val="18"/>
          <w:szCs w:val="18"/>
          <w:rtl/>
        </w:rPr>
        <w:t xml:space="preserve"> או לטיפול הרפואי בו, </w:t>
      </w:r>
      <w:r>
        <w:rPr>
          <w:rFonts w:ascii="Tahoma" w:hAnsi="Tahoma" w:cs="Tahoma" w:hint="cs"/>
          <w:sz w:val="18"/>
          <w:szCs w:val="18"/>
          <w:rtl/>
        </w:rPr>
        <w:t xml:space="preserve">ו/או </w:t>
      </w:r>
      <w:r>
        <w:rPr>
          <w:rFonts w:ascii="Tahoma" w:hAnsi="Tahoma" w:cs="Tahoma"/>
          <w:sz w:val="18"/>
          <w:szCs w:val="18"/>
          <w:rtl/>
        </w:rPr>
        <w:t>מידע מתו</w:t>
      </w:r>
      <w:r>
        <w:rPr>
          <w:rFonts w:ascii="Tahoma" w:hAnsi="Tahoma" w:cs="Tahoma" w:hint="cs"/>
          <w:sz w:val="18"/>
          <w:szCs w:val="18"/>
          <w:rtl/>
        </w:rPr>
        <w:t>ך</w:t>
      </w:r>
      <w:r w:rsidRPr="00E24AB8">
        <w:rPr>
          <w:rFonts w:ascii="Tahoma" w:hAnsi="Tahoma" w:cs="Tahoma"/>
          <w:sz w:val="18"/>
          <w:szCs w:val="18"/>
          <w:rtl/>
        </w:rPr>
        <w:t xml:space="preserve"> </w:t>
      </w:r>
      <w:r>
        <w:rPr>
          <w:rFonts w:ascii="Tahoma" w:hAnsi="Tahoma" w:cs="Tahoma" w:hint="cs"/>
          <w:sz w:val="18"/>
          <w:szCs w:val="18"/>
          <w:rtl/>
        </w:rPr>
        <w:t>כל ר</w:t>
      </w:r>
      <w:r w:rsidRPr="00E24AB8">
        <w:rPr>
          <w:rFonts w:ascii="Tahoma" w:hAnsi="Tahoma" w:cs="Tahoma"/>
          <w:sz w:val="18"/>
          <w:szCs w:val="18"/>
          <w:rtl/>
        </w:rPr>
        <w:t>שומה רפואית של מטופל ב</w:t>
      </w:r>
      <w:r>
        <w:rPr>
          <w:rFonts w:ascii="Tahoma" w:hAnsi="Tahoma" w:cs="Tahoma"/>
          <w:sz w:val="18"/>
          <w:szCs w:val="18"/>
          <w:rtl/>
        </w:rPr>
        <w:t>מזמין</w:t>
      </w:r>
      <w:r w:rsidRPr="00E24AB8">
        <w:rPr>
          <w:rFonts w:ascii="Tahoma" w:hAnsi="Tahoma" w:cs="Tahoma"/>
          <w:sz w:val="18"/>
          <w:szCs w:val="18"/>
          <w:rtl/>
        </w:rPr>
        <w:t xml:space="preserve">. </w:t>
      </w:r>
    </w:p>
    <w:p w:rsidR="00034F96" w:rsidRPr="00E24AB8" w:rsidRDefault="00034F96" w:rsidP="003324E9">
      <w:pPr>
        <w:spacing w:before="120" w:after="120"/>
        <w:ind w:left="720" w:right="-426"/>
        <w:jc w:val="both"/>
        <w:rPr>
          <w:rFonts w:ascii="Tahoma" w:hAnsi="Tahoma" w:cs="Tahoma"/>
          <w:sz w:val="18"/>
          <w:szCs w:val="18"/>
          <w:rtl/>
        </w:rPr>
      </w:pPr>
      <w:r w:rsidRPr="00E24AB8">
        <w:rPr>
          <w:rFonts w:ascii="Tahoma" w:hAnsi="Tahoma" w:cs="Tahoma"/>
          <w:b/>
          <w:bCs/>
          <w:sz w:val="18"/>
          <w:szCs w:val="18"/>
          <w:rtl/>
        </w:rPr>
        <w:t xml:space="preserve">"סודות מקצועיים" </w:t>
      </w:r>
      <w:r w:rsidRPr="00E24AB8">
        <w:rPr>
          <w:rFonts w:ascii="Tahoma" w:hAnsi="Tahoma" w:cs="Tahoma"/>
          <w:sz w:val="18"/>
          <w:szCs w:val="18"/>
          <w:rtl/>
        </w:rPr>
        <w:t xml:space="preserve">- כל מידע אשר יגיע לידי </w:t>
      </w:r>
      <w:r>
        <w:rPr>
          <w:rFonts w:ascii="Tahoma" w:hAnsi="Tahoma" w:cs="Tahoma" w:hint="cs"/>
          <w:sz w:val="18"/>
          <w:szCs w:val="18"/>
          <w:rtl/>
        </w:rPr>
        <w:t xml:space="preserve">הקבלן </w:t>
      </w:r>
      <w:r w:rsidRPr="00E24AB8">
        <w:rPr>
          <w:rFonts w:ascii="Tahoma" w:hAnsi="Tahoma" w:cs="Tahoma"/>
          <w:sz w:val="18"/>
          <w:szCs w:val="18"/>
          <w:rtl/>
        </w:rPr>
        <w:t>בקשר לאספקת ה</w:t>
      </w:r>
      <w:r>
        <w:rPr>
          <w:rFonts w:ascii="Tahoma" w:hAnsi="Tahoma" w:cs="Tahoma" w:hint="cs"/>
          <w:sz w:val="18"/>
          <w:szCs w:val="18"/>
          <w:rtl/>
        </w:rPr>
        <w:t>עבודה/השירות נש</w:t>
      </w:r>
      <w:r w:rsidRPr="00E24AB8">
        <w:rPr>
          <w:rFonts w:ascii="Tahoma" w:hAnsi="Tahoma" w:cs="Tahoma"/>
          <w:sz w:val="18"/>
          <w:szCs w:val="18"/>
          <w:rtl/>
        </w:rPr>
        <w:t xml:space="preserve">וא </w:t>
      </w:r>
      <w:r>
        <w:rPr>
          <w:rFonts w:ascii="Tahoma" w:hAnsi="Tahoma" w:cs="Tahoma" w:hint="cs"/>
          <w:sz w:val="18"/>
          <w:szCs w:val="18"/>
          <w:rtl/>
        </w:rPr>
        <w:t xml:space="preserve">הסכם </w:t>
      </w:r>
      <w:r w:rsidRPr="00E24AB8">
        <w:rPr>
          <w:rFonts w:ascii="Tahoma" w:hAnsi="Tahoma" w:cs="Tahoma"/>
          <w:sz w:val="18"/>
          <w:szCs w:val="18"/>
          <w:rtl/>
        </w:rPr>
        <w:t xml:space="preserve">זה, בין אם נתקבל במהלך אספקת </w:t>
      </w:r>
      <w:r>
        <w:rPr>
          <w:rFonts w:ascii="Tahoma" w:hAnsi="Tahoma" w:cs="Tahoma" w:hint="cs"/>
          <w:sz w:val="18"/>
          <w:szCs w:val="18"/>
          <w:rtl/>
        </w:rPr>
        <w:t xml:space="preserve">השירות/העבודה </w:t>
      </w:r>
      <w:r w:rsidRPr="00E24AB8">
        <w:rPr>
          <w:rFonts w:ascii="Tahoma" w:hAnsi="Tahoma" w:cs="Tahoma"/>
          <w:sz w:val="18"/>
          <w:szCs w:val="18"/>
          <w:rtl/>
        </w:rPr>
        <w:t xml:space="preserve">או לאחר מכן, לרבות ומבלי לפגוע בכלליות האמור לעיל: מידע אשר יימסר </w:t>
      </w:r>
      <w:r>
        <w:rPr>
          <w:rFonts w:ascii="Tahoma" w:hAnsi="Tahoma" w:cs="Tahoma" w:hint="cs"/>
          <w:sz w:val="18"/>
          <w:szCs w:val="18"/>
          <w:rtl/>
        </w:rPr>
        <w:t xml:space="preserve">לקבלן השירות/ים </w:t>
      </w:r>
      <w:r w:rsidRPr="00E24AB8">
        <w:rPr>
          <w:rFonts w:ascii="Tahoma" w:hAnsi="Tahoma" w:cs="Tahoma"/>
          <w:sz w:val="18"/>
          <w:szCs w:val="18"/>
          <w:rtl/>
        </w:rPr>
        <w:t>על ידי המזמין ו/או כל גורם אחר ו/או מי מטעמו</w:t>
      </w:r>
      <w:r>
        <w:rPr>
          <w:rFonts w:ascii="Tahoma" w:hAnsi="Tahoma" w:cs="Tahoma" w:hint="cs"/>
          <w:sz w:val="18"/>
          <w:szCs w:val="18"/>
          <w:rtl/>
        </w:rPr>
        <w:t xml:space="preserve"> של המזמין</w:t>
      </w:r>
      <w:r w:rsidRPr="00E24AB8">
        <w:rPr>
          <w:rFonts w:ascii="Tahoma" w:hAnsi="Tahoma" w:cs="Tahoma"/>
          <w:sz w:val="18"/>
          <w:szCs w:val="18"/>
          <w:rtl/>
        </w:rPr>
        <w:t xml:space="preserve">. </w:t>
      </w:r>
    </w:p>
    <w:p w:rsidR="00034F96" w:rsidRPr="00E24AB8" w:rsidRDefault="00034F96" w:rsidP="003324E9">
      <w:pPr>
        <w:numPr>
          <w:ilvl w:val="0"/>
          <w:numId w:val="22"/>
        </w:numPr>
        <w:spacing w:before="120" w:after="120"/>
        <w:ind w:left="360" w:right="-426"/>
        <w:jc w:val="both"/>
        <w:rPr>
          <w:rFonts w:ascii="Tahoma" w:hAnsi="Tahoma" w:cs="Tahoma"/>
          <w:sz w:val="18"/>
          <w:szCs w:val="18"/>
        </w:rPr>
      </w:pPr>
      <w:r>
        <w:rPr>
          <w:rFonts w:ascii="Tahoma" w:hAnsi="Tahoma" w:cs="Tahoma" w:hint="cs"/>
          <w:sz w:val="18"/>
          <w:szCs w:val="18"/>
          <w:rtl/>
        </w:rPr>
        <w:t xml:space="preserve">בכל מקרה של הפרת סודיות מצד קבלן השירות/ים, </w:t>
      </w:r>
      <w:r>
        <w:rPr>
          <w:rFonts w:ascii="Tahoma" w:hAnsi="Tahoma" w:cs="Tahoma"/>
          <w:sz w:val="18"/>
          <w:szCs w:val="18"/>
          <w:rtl/>
        </w:rPr>
        <w:t>קבלן השירות/ים</w:t>
      </w:r>
      <w:r>
        <w:rPr>
          <w:rFonts w:ascii="Tahoma" w:hAnsi="Tahoma" w:cs="Tahoma" w:hint="cs"/>
          <w:sz w:val="18"/>
          <w:szCs w:val="18"/>
          <w:rtl/>
        </w:rPr>
        <w:t xml:space="preserve"> </w:t>
      </w:r>
      <w:r w:rsidRPr="00E24AB8">
        <w:rPr>
          <w:rFonts w:ascii="Tahoma" w:hAnsi="Tahoma" w:cs="Tahoma"/>
          <w:sz w:val="18"/>
          <w:szCs w:val="18"/>
          <w:rtl/>
        </w:rPr>
        <w:t xml:space="preserve">משחרר את </w:t>
      </w:r>
      <w:r>
        <w:rPr>
          <w:rFonts w:ascii="Tahoma" w:hAnsi="Tahoma" w:cs="Tahoma"/>
          <w:sz w:val="18"/>
          <w:szCs w:val="18"/>
          <w:rtl/>
        </w:rPr>
        <w:t>המזמין</w:t>
      </w:r>
      <w:r w:rsidRPr="00E24AB8">
        <w:rPr>
          <w:rFonts w:ascii="Tahoma" w:hAnsi="Tahoma" w:cs="Tahoma"/>
          <w:sz w:val="18"/>
          <w:szCs w:val="18"/>
          <w:rtl/>
        </w:rPr>
        <w:t xml:space="preserve"> מכל אחריות או חובה מכל סוג שה</w:t>
      </w:r>
      <w:r>
        <w:rPr>
          <w:rFonts w:ascii="Tahoma" w:hAnsi="Tahoma" w:cs="Tahoma" w:hint="cs"/>
          <w:sz w:val="18"/>
          <w:szCs w:val="18"/>
          <w:rtl/>
        </w:rPr>
        <w:t>י</w:t>
      </w:r>
      <w:r w:rsidRPr="00E24AB8">
        <w:rPr>
          <w:rFonts w:ascii="Tahoma" w:hAnsi="Tahoma" w:cs="Tahoma"/>
          <w:sz w:val="18"/>
          <w:szCs w:val="18"/>
          <w:rtl/>
        </w:rPr>
        <w:t xml:space="preserve">א אשר תהיה מוטלת או שתחול בקשר לביצוע </w:t>
      </w:r>
      <w:r>
        <w:rPr>
          <w:rFonts w:ascii="Tahoma" w:hAnsi="Tahoma" w:cs="Tahoma"/>
          <w:sz w:val="18"/>
          <w:szCs w:val="18"/>
          <w:rtl/>
        </w:rPr>
        <w:t>השירות/העבודה</w:t>
      </w:r>
      <w:r w:rsidRPr="00E24AB8">
        <w:rPr>
          <w:rFonts w:ascii="Tahoma" w:hAnsi="Tahoma" w:cs="Tahoma"/>
          <w:sz w:val="18"/>
          <w:szCs w:val="18"/>
          <w:rtl/>
        </w:rPr>
        <w:t xml:space="preserve"> אשר </w:t>
      </w:r>
      <w:r>
        <w:rPr>
          <w:rFonts w:ascii="Tahoma" w:hAnsi="Tahoma" w:cs="Tahoma" w:hint="cs"/>
          <w:sz w:val="18"/>
          <w:szCs w:val="18"/>
          <w:rtl/>
        </w:rPr>
        <w:t>בוצעו</w:t>
      </w:r>
      <w:r w:rsidRPr="00E24AB8">
        <w:rPr>
          <w:rFonts w:ascii="Tahoma" w:hAnsi="Tahoma" w:cs="Tahoma"/>
          <w:sz w:val="18"/>
          <w:szCs w:val="18"/>
          <w:rtl/>
        </w:rPr>
        <w:t xml:space="preserve"> על ידו ומתחייב לשאת באחריות לכל נזק, אובדן או הפסד שיגרמו למ</w:t>
      </w:r>
      <w:r>
        <w:rPr>
          <w:rFonts w:ascii="Tahoma" w:hAnsi="Tahoma" w:cs="Tahoma" w:hint="cs"/>
          <w:sz w:val="18"/>
          <w:szCs w:val="18"/>
          <w:rtl/>
        </w:rPr>
        <w:t>זמין</w:t>
      </w:r>
      <w:r w:rsidRPr="00E24AB8">
        <w:rPr>
          <w:rFonts w:ascii="Tahoma" w:hAnsi="Tahoma" w:cs="Tahoma"/>
          <w:sz w:val="18"/>
          <w:szCs w:val="18"/>
          <w:rtl/>
        </w:rPr>
        <w:t xml:space="preserve"> ו/או לרכושו ו/או </w:t>
      </w:r>
      <w:r>
        <w:rPr>
          <w:rFonts w:ascii="Tahoma" w:hAnsi="Tahoma" w:cs="Tahoma" w:hint="cs"/>
          <w:sz w:val="18"/>
          <w:szCs w:val="18"/>
          <w:rtl/>
        </w:rPr>
        <w:t>לעובדי המזמין ו/או למטופלי המזמין</w:t>
      </w:r>
      <w:r w:rsidRPr="00E24AB8">
        <w:rPr>
          <w:rFonts w:ascii="Tahoma" w:hAnsi="Tahoma" w:cs="Tahoma"/>
          <w:sz w:val="18"/>
          <w:szCs w:val="18"/>
          <w:rtl/>
        </w:rPr>
        <w:t xml:space="preserve"> ו/או לצד ג' כלשהו ו/או לרכוש כלשהו אשר נגרמו תוך כדי, בגין או מחמת ביצוע </w:t>
      </w:r>
      <w:r>
        <w:rPr>
          <w:rFonts w:ascii="Tahoma" w:hAnsi="Tahoma" w:cs="Tahoma"/>
          <w:sz w:val="18"/>
          <w:szCs w:val="18"/>
          <w:rtl/>
        </w:rPr>
        <w:t>השירות/העבודה</w:t>
      </w:r>
      <w:r w:rsidRPr="00E24AB8">
        <w:rPr>
          <w:rFonts w:ascii="Tahoma" w:hAnsi="Tahoma" w:cs="Tahoma"/>
          <w:sz w:val="18"/>
          <w:szCs w:val="18"/>
          <w:rtl/>
        </w:rPr>
        <w:t xml:space="preserve"> על פי הסכם זה.</w:t>
      </w:r>
    </w:p>
    <w:p w:rsidR="00034F96" w:rsidRPr="00E24AB8" w:rsidRDefault="00034F96" w:rsidP="003324E9">
      <w:pPr>
        <w:numPr>
          <w:ilvl w:val="0"/>
          <w:numId w:val="22"/>
        </w:numPr>
        <w:spacing w:before="120" w:after="120"/>
        <w:ind w:left="360" w:right="-426"/>
        <w:jc w:val="both"/>
        <w:rPr>
          <w:rFonts w:ascii="Tahoma" w:hAnsi="Tahoma" w:cs="Tahoma"/>
          <w:sz w:val="18"/>
          <w:szCs w:val="18"/>
        </w:rPr>
      </w:pPr>
      <w:r w:rsidRPr="00B56B30">
        <w:rPr>
          <w:rFonts w:ascii="Tahoma" w:hAnsi="Tahoma" w:cs="Tahoma"/>
          <w:sz w:val="18"/>
          <w:szCs w:val="18"/>
          <w:rtl/>
        </w:rPr>
        <w:t>למען הסר ספק,</w:t>
      </w:r>
      <w:r w:rsidRPr="00E24AB8">
        <w:rPr>
          <w:rFonts w:ascii="Tahoma" w:hAnsi="Tahoma" w:cs="Tahoma"/>
          <w:sz w:val="18"/>
          <w:szCs w:val="18"/>
          <w:rtl/>
        </w:rPr>
        <w:t xml:space="preserve"> מוסכם כי </w:t>
      </w:r>
      <w:r>
        <w:rPr>
          <w:rFonts w:ascii="Tahoma" w:hAnsi="Tahoma" w:cs="Tahoma"/>
          <w:sz w:val="18"/>
          <w:szCs w:val="18"/>
          <w:rtl/>
        </w:rPr>
        <w:t>המזמין</w:t>
      </w:r>
      <w:r w:rsidRPr="00E24AB8">
        <w:rPr>
          <w:rFonts w:ascii="Tahoma" w:hAnsi="Tahoma" w:cs="Tahoma"/>
          <w:sz w:val="18"/>
          <w:szCs w:val="18"/>
          <w:rtl/>
        </w:rPr>
        <w:t xml:space="preserve"> איננו ולא יהיה צד לכל תביעה מצד המציע/נותן השירות לגבי תביעות רשלנות מקצועית</w:t>
      </w:r>
      <w:r>
        <w:rPr>
          <w:rFonts w:ascii="Tahoma" w:hAnsi="Tahoma" w:cs="Tahoma" w:hint="cs"/>
          <w:sz w:val="18"/>
          <w:szCs w:val="18"/>
          <w:rtl/>
        </w:rPr>
        <w:t xml:space="preserve"> הנובעת מהפרת הסודיות</w:t>
      </w:r>
      <w:r w:rsidRPr="00E24AB8">
        <w:rPr>
          <w:rFonts w:ascii="Tahoma" w:hAnsi="Tahoma" w:cs="Tahoma"/>
          <w:sz w:val="18"/>
          <w:szCs w:val="18"/>
          <w:rtl/>
        </w:rPr>
        <w:t xml:space="preserve">, כל אחריות על תביעות אלו תחול על המציע/נותן השירות בלבד. </w:t>
      </w:r>
    </w:p>
    <w:p w:rsidR="00034F96" w:rsidRPr="00E24AB8" w:rsidRDefault="00034F96" w:rsidP="003324E9">
      <w:pPr>
        <w:numPr>
          <w:ilvl w:val="0"/>
          <w:numId w:val="22"/>
        </w:numPr>
        <w:spacing w:before="120" w:after="120"/>
        <w:ind w:left="360" w:right="-426"/>
        <w:jc w:val="both"/>
        <w:rPr>
          <w:rFonts w:ascii="Tahoma" w:hAnsi="Tahoma" w:cs="Tahoma"/>
          <w:sz w:val="18"/>
          <w:szCs w:val="18"/>
        </w:rPr>
      </w:pPr>
      <w:r w:rsidRPr="00E24AB8">
        <w:rPr>
          <w:rFonts w:ascii="Tahoma" w:hAnsi="Tahoma" w:cs="Tahoma"/>
          <w:sz w:val="18"/>
          <w:szCs w:val="18"/>
          <w:rtl/>
        </w:rPr>
        <w:t xml:space="preserve">כל ידיעה או מסמך או חפץ או כל דבר אחר שלפי טיבם אינם נכסי הכלל, שהגיעו לידי </w:t>
      </w:r>
      <w:r>
        <w:rPr>
          <w:rFonts w:ascii="Tahoma" w:hAnsi="Tahoma" w:cs="Tahoma" w:hint="cs"/>
          <w:sz w:val="18"/>
          <w:szCs w:val="18"/>
          <w:rtl/>
        </w:rPr>
        <w:t>קבלן השירות/ים</w:t>
      </w:r>
      <w:r w:rsidRPr="00E24AB8">
        <w:rPr>
          <w:rFonts w:ascii="Tahoma" w:hAnsi="Tahoma" w:cs="Tahoma"/>
          <w:sz w:val="18"/>
          <w:szCs w:val="18"/>
          <w:rtl/>
        </w:rPr>
        <w:t xml:space="preserve"> עקב או בהקשר למתן שירותיו – לא יוציא ולא יעביר ולא ימסור אותם </w:t>
      </w:r>
      <w:r>
        <w:rPr>
          <w:rFonts w:ascii="Tahoma" w:hAnsi="Tahoma" w:cs="Tahoma" w:hint="cs"/>
          <w:sz w:val="18"/>
          <w:szCs w:val="18"/>
          <w:rtl/>
        </w:rPr>
        <w:t>קבלן השירות/ים</w:t>
      </w:r>
      <w:r w:rsidRPr="00E24AB8">
        <w:rPr>
          <w:rFonts w:ascii="Tahoma" w:hAnsi="Tahoma" w:cs="Tahoma"/>
          <w:sz w:val="18"/>
          <w:szCs w:val="18"/>
          <w:rtl/>
        </w:rPr>
        <w:t xml:space="preserve"> לצד שלישי כלשהו, ללא יוצא מן הכלל, או לרשות הרבים, וכן לא יוציא ולא יעביר ולא ימסור </w:t>
      </w:r>
      <w:r>
        <w:rPr>
          <w:rFonts w:ascii="Tahoma" w:hAnsi="Tahoma" w:cs="Tahoma" w:hint="cs"/>
          <w:sz w:val="18"/>
          <w:szCs w:val="18"/>
          <w:rtl/>
        </w:rPr>
        <w:t xml:space="preserve">קבלן השירות/ים </w:t>
      </w:r>
      <w:r w:rsidRPr="00E24AB8">
        <w:rPr>
          <w:rFonts w:ascii="Tahoma" w:hAnsi="Tahoma" w:cs="Tahoma"/>
          <w:sz w:val="18"/>
          <w:szCs w:val="18"/>
          <w:rtl/>
        </w:rPr>
        <w:t xml:space="preserve">כל חלק מהם או כל זכות או טובת הנאה בהם לצד שלישי כאמור או לרשות הרבים, אלא אם הותר הדבר על ידי הגורם המוסמך </w:t>
      </w:r>
      <w:r>
        <w:rPr>
          <w:rFonts w:ascii="Tahoma" w:hAnsi="Tahoma" w:cs="Tahoma" w:hint="cs"/>
          <w:sz w:val="18"/>
          <w:szCs w:val="18"/>
          <w:rtl/>
        </w:rPr>
        <w:t>מטעם המזמין</w:t>
      </w:r>
      <w:r w:rsidRPr="00E24AB8">
        <w:rPr>
          <w:rFonts w:ascii="Tahoma" w:hAnsi="Tahoma" w:cs="Tahoma"/>
          <w:sz w:val="18"/>
          <w:szCs w:val="18"/>
          <w:rtl/>
        </w:rPr>
        <w:t xml:space="preserve">, בכתב.  </w:t>
      </w:r>
      <w:r>
        <w:rPr>
          <w:rFonts w:ascii="Tahoma" w:hAnsi="Tahoma" w:cs="Tahoma" w:hint="cs"/>
          <w:sz w:val="18"/>
          <w:szCs w:val="18"/>
          <w:rtl/>
        </w:rPr>
        <w:t>קבלן השירות/ים</w:t>
      </w:r>
      <w:r w:rsidRPr="00E24AB8">
        <w:rPr>
          <w:rFonts w:ascii="Tahoma" w:hAnsi="Tahoma" w:cs="Tahoma"/>
          <w:sz w:val="18"/>
          <w:szCs w:val="18"/>
          <w:rtl/>
        </w:rPr>
        <w:t xml:space="preserve"> מצהיר כי ידוע לו ומקובל עליו כי כל החומרים ו/או המוצרים ו/או הרשימות ו/או המאגרים מכל סוג ומין המשמשים לביצוע המשימות על פי הסכם זה יחשבו לרכוש </w:t>
      </w:r>
      <w:r>
        <w:rPr>
          <w:rFonts w:ascii="Tahoma" w:hAnsi="Tahoma" w:cs="Tahoma"/>
          <w:sz w:val="18"/>
          <w:szCs w:val="18"/>
          <w:rtl/>
        </w:rPr>
        <w:t>המזמין</w:t>
      </w:r>
      <w:r w:rsidRPr="00E24AB8">
        <w:rPr>
          <w:rFonts w:ascii="Tahoma" w:hAnsi="Tahoma" w:cs="Tahoma"/>
          <w:sz w:val="18"/>
          <w:szCs w:val="18"/>
          <w:rtl/>
        </w:rPr>
        <w:t>, הן בתקופת ההסכם והן לאחר תום תקופה זו.</w:t>
      </w:r>
    </w:p>
    <w:p w:rsidR="00034F96" w:rsidRPr="00E24AB8" w:rsidRDefault="00034F96" w:rsidP="003324E9">
      <w:pPr>
        <w:numPr>
          <w:ilvl w:val="0"/>
          <w:numId w:val="22"/>
        </w:numPr>
        <w:spacing w:before="120" w:after="120"/>
        <w:ind w:left="360" w:right="-426"/>
        <w:jc w:val="both"/>
        <w:rPr>
          <w:rFonts w:ascii="Tahoma" w:hAnsi="Tahoma" w:cs="Tahoma"/>
          <w:sz w:val="18"/>
          <w:szCs w:val="18"/>
        </w:rPr>
      </w:pPr>
      <w:r>
        <w:rPr>
          <w:rFonts w:ascii="Tahoma" w:hAnsi="Tahoma" w:cs="Tahoma" w:hint="cs"/>
          <w:sz w:val="18"/>
          <w:szCs w:val="18"/>
          <w:rtl/>
        </w:rPr>
        <w:t>קבלן השירות/ים</w:t>
      </w:r>
      <w:r w:rsidRPr="00E24AB8">
        <w:rPr>
          <w:rFonts w:ascii="Tahoma" w:hAnsi="Tahoma" w:cs="Tahoma"/>
          <w:sz w:val="18"/>
          <w:szCs w:val="18"/>
          <w:rtl/>
        </w:rPr>
        <w:t xml:space="preserve"> מצהיר כי ידוע לו שתוקף סודיות מידע רפואי הנו ללא תפוגת זמן.</w:t>
      </w:r>
    </w:p>
    <w:p w:rsidR="00034F96" w:rsidRPr="00E24AB8" w:rsidRDefault="00034F96" w:rsidP="003324E9">
      <w:pPr>
        <w:numPr>
          <w:ilvl w:val="0"/>
          <w:numId w:val="22"/>
        </w:numPr>
        <w:spacing w:before="120" w:after="120"/>
        <w:ind w:left="360" w:right="-426"/>
        <w:jc w:val="both"/>
        <w:rPr>
          <w:rFonts w:ascii="Tahoma" w:hAnsi="Tahoma" w:cs="Tahoma"/>
          <w:sz w:val="18"/>
          <w:szCs w:val="18"/>
        </w:rPr>
      </w:pPr>
      <w:r w:rsidRPr="00E24AB8">
        <w:rPr>
          <w:rFonts w:ascii="Tahoma" w:hAnsi="Tahoma" w:cs="Tahoma"/>
          <w:sz w:val="18"/>
          <w:szCs w:val="18"/>
          <w:rtl/>
        </w:rPr>
        <w:t>כל החומרים והמוצרים אשר יפותחו ו/או יבוצעו כתוצאה מביצוע הסכם זה לרבות טפסים ו/או מערכת ממוחשבת יחשבו כקניינו הבלעדי של ה</w:t>
      </w:r>
      <w:r>
        <w:rPr>
          <w:rFonts w:ascii="Tahoma" w:hAnsi="Tahoma" w:cs="Tahoma" w:hint="cs"/>
          <w:sz w:val="18"/>
          <w:szCs w:val="18"/>
          <w:rtl/>
        </w:rPr>
        <w:t>מזמין</w:t>
      </w:r>
      <w:r w:rsidRPr="00E24AB8">
        <w:rPr>
          <w:rFonts w:ascii="Tahoma" w:hAnsi="Tahoma" w:cs="Tahoma"/>
          <w:sz w:val="18"/>
          <w:szCs w:val="18"/>
          <w:rtl/>
        </w:rPr>
        <w:t xml:space="preserve"> לרבות העברתם לידי </w:t>
      </w:r>
      <w:r>
        <w:rPr>
          <w:rFonts w:ascii="Tahoma" w:hAnsi="Tahoma" w:cs="Tahoma" w:hint="cs"/>
          <w:sz w:val="18"/>
          <w:szCs w:val="18"/>
          <w:rtl/>
        </w:rPr>
        <w:t>קבלן השירות/ים</w:t>
      </w:r>
      <w:r w:rsidRPr="00E24AB8">
        <w:rPr>
          <w:rFonts w:ascii="Tahoma" w:hAnsi="Tahoma" w:cs="Tahoma"/>
          <w:sz w:val="18"/>
          <w:szCs w:val="18"/>
          <w:rtl/>
        </w:rPr>
        <w:t>. למען הסר ספק מוסכם כי אין להשתמש בחומרי השירות, מסמכים, מסמכי מחשב וכדומה שלא לצורך השירות</w:t>
      </w:r>
      <w:r>
        <w:rPr>
          <w:rFonts w:ascii="Tahoma" w:hAnsi="Tahoma" w:cs="Tahoma" w:hint="cs"/>
          <w:sz w:val="18"/>
          <w:szCs w:val="18"/>
          <w:rtl/>
        </w:rPr>
        <w:t>/העבודה</w:t>
      </w:r>
      <w:r w:rsidRPr="00E24AB8">
        <w:rPr>
          <w:rFonts w:ascii="Tahoma" w:hAnsi="Tahoma" w:cs="Tahoma"/>
          <w:sz w:val="18"/>
          <w:szCs w:val="18"/>
          <w:rtl/>
        </w:rPr>
        <w:t xml:space="preserve"> או להעבירם לגורם שלישי אלא באישור </w:t>
      </w:r>
      <w:r>
        <w:rPr>
          <w:rFonts w:ascii="Tahoma" w:hAnsi="Tahoma" w:cs="Tahoma"/>
          <w:sz w:val="18"/>
          <w:szCs w:val="18"/>
          <w:rtl/>
        </w:rPr>
        <w:t>המזמין</w:t>
      </w:r>
      <w:r w:rsidRPr="00E24AB8">
        <w:rPr>
          <w:rFonts w:ascii="Tahoma" w:hAnsi="Tahoma" w:cs="Tahoma"/>
          <w:sz w:val="18"/>
          <w:szCs w:val="18"/>
          <w:rtl/>
        </w:rPr>
        <w:t>.</w:t>
      </w:r>
    </w:p>
    <w:p w:rsidR="00034F96" w:rsidRPr="00E24AB8" w:rsidRDefault="00034F96" w:rsidP="003324E9">
      <w:pPr>
        <w:numPr>
          <w:ilvl w:val="0"/>
          <w:numId w:val="22"/>
        </w:numPr>
        <w:spacing w:before="120" w:after="120"/>
        <w:ind w:left="360" w:right="-426"/>
        <w:jc w:val="both"/>
        <w:rPr>
          <w:rFonts w:ascii="Tahoma" w:hAnsi="Tahoma" w:cs="Tahoma"/>
          <w:sz w:val="18"/>
          <w:szCs w:val="18"/>
        </w:rPr>
      </w:pPr>
      <w:r>
        <w:rPr>
          <w:rFonts w:ascii="Tahoma" w:hAnsi="Tahoma" w:cs="Tahoma" w:hint="cs"/>
          <w:sz w:val="18"/>
          <w:szCs w:val="18"/>
          <w:rtl/>
        </w:rPr>
        <w:t xml:space="preserve">קבלן השירות/ים </w:t>
      </w:r>
      <w:r w:rsidRPr="00E24AB8">
        <w:rPr>
          <w:rFonts w:ascii="Tahoma" w:hAnsi="Tahoma" w:cs="Tahoma"/>
          <w:sz w:val="18"/>
          <w:szCs w:val="18"/>
          <w:rtl/>
        </w:rPr>
        <w:t xml:space="preserve">מתחייב לשמור בסודיות מוחלטת כל מידע שהגיע או יגיע לידיעתו במסגרת  ו/או בהקשר לפעילותו </w:t>
      </w:r>
      <w:r>
        <w:rPr>
          <w:rFonts w:ascii="Tahoma" w:hAnsi="Tahoma" w:cs="Tahoma" w:hint="cs"/>
          <w:sz w:val="18"/>
          <w:szCs w:val="18"/>
          <w:rtl/>
        </w:rPr>
        <w:t xml:space="preserve">אצל </w:t>
      </w:r>
      <w:r>
        <w:rPr>
          <w:rFonts w:ascii="Tahoma" w:hAnsi="Tahoma" w:cs="Tahoma"/>
          <w:sz w:val="18"/>
          <w:szCs w:val="18"/>
          <w:rtl/>
        </w:rPr>
        <w:t>המזמין</w:t>
      </w:r>
      <w:r w:rsidRPr="00E24AB8">
        <w:rPr>
          <w:rFonts w:ascii="Tahoma" w:hAnsi="Tahoma" w:cs="Tahoma"/>
          <w:sz w:val="18"/>
          <w:szCs w:val="18"/>
          <w:rtl/>
        </w:rPr>
        <w:t xml:space="preserve"> ולא להעביר בכל צורה שהיא כל מידע לאדם ו/או לגוף כלשהו ולא לעשות בו כל שימוש שלא בהקשר לעבודתו או באמצעות אחרים. </w:t>
      </w:r>
      <w:r>
        <w:rPr>
          <w:rFonts w:ascii="Tahoma" w:hAnsi="Tahoma" w:cs="Tahoma" w:hint="cs"/>
          <w:sz w:val="18"/>
          <w:szCs w:val="18"/>
          <w:rtl/>
        </w:rPr>
        <w:t xml:space="preserve">קבלן השירות/ים </w:t>
      </w:r>
      <w:r w:rsidRPr="00E24AB8">
        <w:rPr>
          <w:rFonts w:ascii="Tahoma" w:hAnsi="Tahoma" w:cs="Tahoma"/>
          <w:sz w:val="18"/>
          <w:szCs w:val="18"/>
          <w:rtl/>
        </w:rPr>
        <w:t xml:space="preserve">לא יוציא כל מידע רפואי, מידע על שוהים </w:t>
      </w:r>
      <w:r>
        <w:rPr>
          <w:rFonts w:ascii="Tahoma" w:hAnsi="Tahoma" w:cs="Tahoma" w:hint="cs"/>
          <w:sz w:val="18"/>
          <w:szCs w:val="18"/>
          <w:rtl/>
        </w:rPr>
        <w:t xml:space="preserve">אצל </w:t>
      </w:r>
      <w:r>
        <w:rPr>
          <w:rFonts w:ascii="Tahoma" w:hAnsi="Tahoma" w:cs="Tahoma"/>
          <w:sz w:val="18"/>
          <w:szCs w:val="18"/>
          <w:rtl/>
        </w:rPr>
        <w:t>המזמין</w:t>
      </w:r>
      <w:r w:rsidRPr="00E24AB8">
        <w:rPr>
          <w:rFonts w:ascii="Tahoma" w:hAnsi="Tahoma" w:cs="Tahoma"/>
          <w:sz w:val="18"/>
          <w:szCs w:val="18"/>
          <w:rtl/>
        </w:rPr>
        <w:t xml:space="preserve">, עובדים או כל מידע סודי אחר אל מחוץ לתחומי </w:t>
      </w:r>
      <w:r>
        <w:rPr>
          <w:rFonts w:ascii="Tahoma" w:hAnsi="Tahoma" w:cs="Tahoma"/>
          <w:sz w:val="18"/>
          <w:szCs w:val="18"/>
          <w:rtl/>
        </w:rPr>
        <w:t>המזמין</w:t>
      </w:r>
      <w:r w:rsidRPr="00E24AB8">
        <w:rPr>
          <w:rFonts w:ascii="Tahoma" w:hAnsi="Tahoma" w:cs="Tahoma"/>
          <w:sz w:val="18"/>
          <w:szCs w:val="18"/>
          <w:rtl/>
        </w:rPr>
        <w:t>. הדברים אמורים לגבי כל צורה של מידע (</w:t>
      </w:r>
      <w:r w:rsidRPr="00E24AB8">
        <w:rPr>
          <w:rFonts w:ascii="Tahoma" w:hAnsi="Tahoma" w:cs="Tahoma" w:hint="cs"/>
          <w:sz w:val="18"/>
          <w:szCs w:val="18"/>
          <w:rtl/>
        </w:rPr>
        <w:t>דיגיטלי</w:t>
      </w:r>
      <w:r w:rsidRPr="00E24AB8">
        <w:rPr>
          <w:rFonts w:ascii="Tahoma" w:hAnsi="Tahoma" w:cs="Tahoma"/>
          <w:sz w:val="18"/>
          <w:szCs w:val="18"/>
          <w:rtl/>
        </w:rPr>
        <w:t xml:space="preserve">, פיזי או כל צורה אחרת). </w:t>
      </w:r>
    </w:p>
    <w:p w:rsidR="00034F96" w:rsidRPr="00E24AB8" w:rsidRDefault="00034F96" w:rsidP="003324E9">
      <w:pPr>
        <w:numPr>
          <w:ilvl w:val="0"/>
          <w:numId w:val="22"/>
        </w:numPr>
        <w:spacing w:before="120" w:after="120"/>
        <w:ind w:left="360" w:right="-426"/>
        <w:jc w:val="both"/>
        <w:rPr>
          <w:rFonts w:ascii="Tahoma" w:hAnsi="Tahoma" w:cs="Tahoma"/>
          <w:sz w:val="18"/>
          <w:szCs w:val="18"/>
        </w:rPr>
      </w:pPr>
      <w:r>
        <w:rPr>
          <w:rFonts w:ascii="Tahoma" w:hAnsi="Tahoma" w:cs="Tahoma" w:hint="cs"/>
          <w:sz w:val="18"/>
          <w:szCs w:val="18"/>
          <w:rtl/>
        </w:rPr>
        <w:t>קבלן השירות/ים</w:t>
      </w:r>
      <w:r w:rsidRPr="00E24AB8">
        <w:rPr>
          <w:rFonts w:ascii="Tahoma" w:hAnsi="Tahoma" w:cs="Tahoma"/>
          <w:sz w:val="18"/>
          <w:szCs w:val="18"/>
          <w:rtl/>
        </w:rPr>
        <w:t xml:space="preserve"> לא יעבד המידע בכל אמצעי שאיננו רכוש </w:t>
      </w:r>
      <w:r>
        <w:rPr>
          <w:rFonts w:ascii="Tahoma" w:hAnsi="Tahoma" w:cs="Tahoma" w:hint="cs"/>
          <w:sz w:val="18"/>
          <w:szCs w:val="18"/>
          <w:rtl/>
        </w:rPr>
        <w:t>המזמין</w:t>
      </w:r>
      <w:r w:rsidRPr="00E24AB8">
        <w:rPr>
          <w:rFonts w:ascii="Tahoma" w:hAnsi="Tahoma" w:cs="Tahoma"/>
          <w:sz w:val="18"/>
          <w:szCs w:val="18"/>
          <w:rtl/>
        </w:rPr>
        <w:t xml:space="preserve"> אלא אם כן ניתן לכך אישור מפורש על ידי הגורם המוסמך ובכתב.</w:t>
      </w:r>
    </w:p>
    <w:p w:rsidR="00034F96" w:rsidRDefault="00034F96" w:rsidP="003324E9">
      <w:pPr>
        <w:numPr>
          <w:ilvl w:val="0"/>
          <w:numId w:val="22"/>
        </w:numPr>
        <w:spacing w:before="120" w:after="120"/>
        <w:ind w:left="360" w:right="-426"/>
        <w:jc w:val="both"/>
        <w:rPr>
          <w:rFonts w:ascii="Tahoma" w:hAnsi="Tahoma" w:cs="Tahoma"/>
          <w:sz w:val="18"/>
          <w:szCs w:val="18"/>
        </w:rPr>
      </w:pPr>
      <w:r w:rsidRPr="00E24AB8">
        <w:rPr>
          <w:rFonts w:ascii="Tahoma" w:hAnsi="Tahoma" w:cs="Tahoma"/>
          <w:sz w:val="18"/>
          <w:szCs w:val="18"/>
          <w:rtl/>
        </w:rPr>
        <w:t>למען הסר ספק, האמור בסעיפים 1,2 תקף גם בהקשרים להעברת מידע, בין אם בזדון ובין אם ממחדל/התרשלות בקיום הנחיות אבטחת המידע.</w:t>
      </w:r>
    </w:p>
    <w:p w:rsidR="00034F96" w:rsidRPr="00E24AB8" w:rsidRDefault="00034F96" w:rsidP="003324E9">
      <w:pPr>
        <w:numPr>
          <w:ilvl w:val="0"/>
          <w:numId w:val="22"/>
        </w:numPr>
        <w:spacing w:before="120" w:after="120"/>
        <w:ind w:left="360" w:right="-426"/>
        <w:jc w:val="both"/>
        <w:rPr>
          <w:rFonts w:ascii="Tahoma" w:hAnsi="Tahoma" w:cs="Tahoma"/>
          <w:sz w:val="18"/>
          <w:szCs w:val="18"/>
        </w:rPr>
      </w:pPr>
      <w:r>
        <w:rPr>
          <w:rFonts w:ascii="Tahoma" w:hAnsi="Tahoma" w:cs="Tahoma"/>
          <w:sz w:val="18"/>
          <w:szCs w:val="18"/>
          <w:rtl/>
        </w:rPr>
        <w:t>המזמין</w:t>
      </w:r>
      <w:r w:rsidRPr="00E24AB8">
        <w:rPr>
          <w:rFonts w:ascii="Tahoma" w:hAnsi="Tahoma" w:cs="Tahoma"/>
          <w:sz w:val="18"/>
          <w:szCs w:val="18"/>
          <w:rtl/>
        </w:rPr>
        <w:t xml:space="preserve"> שומר לעצמו את הזכות לבצע בקרות לבחינת קיום נהלי אבטחת המידע על ידי </w:t>
      </w:r>
      <w:r>
        <w:rPr>
          <w:rFonts w:ascii="Tahoma" w:hAnsi="Tahoma" w:cs="Tahoma" w:hint="cs"/>
          <w:sz w:val="18"/>
          <w:szCs w:val="18"/>
          <w:rtl/>
        </w:rPr>
        <w:t>קבלן השירות/ים</w:t>
      </w:r>
      <w:r w:rsidRPr="00E24AB8">
        <w:rPr>
          <w:rFonts w:ascii="Tahoma" w:hAnsi="Tahoma" w:cs="Tahoma"/>
          <w:sz w:val="18"/>
          <w:szCs w:val="18"/>
          <w:rtl/>
        </w:rPr>
        <w:t xml:space="preserve">. </w:t>
      </w:r>
      <w:r>
        <w:rPr>
          <w:rFonts w:ascii="Tahoma" w:hAnsi="Tahoma" w:cs="Tahoma" w:hint="cs"/>
          <w:sz w:val="18"/>
          <w:szCs w:val="18"/>
          <w:rtl/>
        </w:rPr>
        <w:t>קבלן השירות/ים</w:t>
      </w:r>
      <w:r w:rsidRPr="00E24AB8">
        <w:rPr>
          <w:rFonts w:ascii="Tahoma" w:hAnsi="Tahoma" w:cs="Tahoma"/>
          <w:sz w:val="18"/>
          <w:szCs w:val="18"/>
          <w:rtl/>
        </w:rPr>
        <w:t xml:space="preserve"> מתחייב לתקן את הליקויים שיימצאו בתוך תקופת זמן שתיקבע על ידי המזמין.</w:t>
      </w:r>
    </w:p>
    <w:p w:rsidR="00034F96" w:rsidRPr="00E24AB8" w:rsidRDefault="00034F96" w:rsidP="003324E9">
      <w:pPr>
        <w:numPr>
          <w:ilvl w:val="0"/>
          <w:numId w:val="22"/>
        </w:numPr>
        <w:spacing w:before="120" w:after="120"/>
        <w:ind w:left="360" w:right="-426"/>
        <w:jc w:val="both"/>
        <w:rPr>
          <w:rFonts w:ascii="Tahoma" w:hAnsi="Tahoma" w:cs="Tahoma"/>
          <w:sz w:val="18"/>
          <w:szCs w:val="18"/>
        </w:rPr>
      </w:pPr>
      <w:r>
        <w:rPr>
          <w:rFonts w:ascii="Tahoma" w:hAnsi="Tahoma" w:cs="Tahoma" w:hint="cs"/>
          <w:sz w:val="18"/>
          <w:szCs w:val="18"/>
          <w:rtl/>
        </w:rPr>
        <w:t>קבלן השירות/ים</w:t>
      </w:r>
      <w:r>
        <w:rPr>
          <w:rFonts w:ascii="Tahoma" w:hAnsi="Tahoma" w:cs="Tahoma"/>
          <w:sz w:val="18"/>
          <w:szCs w:val="18"/>
          <w:rtl/>
        </w:rPr>
        <w:t xml:space="preserve"> מתחייב</w:t>
      </w:r>
      <w:r w:rsidRPr="00E24AB8">
        <w:rPr>
          <w:rFonts w:ascii="Tahoma" w:hAnsi="Tahoma" w:cs="Tahoma"/>
          <w:sz w:val="18"/>
          <w:szCs w:val="18"/>
          <w:rtl/>
        </w:rPr>
        <w:t xml:space="preserve"> לעדכן את המזמין בכל אירוע אבטחת מידע או שינוי שהתבצע בתחומו או באחריותו ויכול להשפיע על אבטחת המידע של מידע המזמין שברשותו (כגון: שינוי כלשהו במערכות מידע ,העסקת קבלני משנה , שינוי /הוספת עובדים וכו') ולקבל אישור על כך  מראש מהמזמין.</w:t>
      </w:r>
    </w:p>
    <w:p w:rsidR="00034F96" w:rsidRPr="00E24AB8" w:rsidRDefault="00034F96" w:rsidP="003324E9">
      <w:pPr>
        <w:numPr>
          <w:ilvl w:val="0"/>
          <w:numId w:val="22"/>
        </w:numPr>
        <w:spacing w:before="120" w:after="120"/>
        <w:ind w:left="360" w:right="-426"/>
        <w:jc w:val="both"/>
        <w:rPr>
          <w:rFonts w:ascii="Tahoma" w:hAnsi="Tahoma" w:cs="Tahoma"/>
          <w:sz w:val="18"/>
          <w:szCs w:val="18"/>
        </w:rPr>
      </w:pPr>
      <w:r w:rsidRPr="00E24AB8">
        <w:rPr>
          <w:rFonts w:ascii="Tahoma" w:hAnsi="Tahoma" w:cs="Tahoma"/>
          <w:sz w:val="18"/>
          <w:szCs w:val="18"/>
          <w:rtl/>
        </w:rPr>
        <w:t xml:space="preserve">באחריות </w:t>
      </w:r>
      <w:r>
        <w:rPr>
          <w:rFonts w:ascii="Tahoma" w:hAnsi="Tahoma" w:cs="Tahoma" w:hint="cs"/>
          <w:sz w:val="18"/>
          <w:szCs w:val="18"/>
          <w:rtl/>
        </w:rPr>
        <w:t>קבלן השירות/ים</w:t>
      </w:r>
      <w:r w:rsidRPr="00E24AB8">
        <w:rPr>
          <w:rFonts w:ascii="Tahoma" w:hAnsi="Tahoma" w:cs="Tahoma"/>
          <w:sz w:val="18"/>
          <w:szCs w:val="18"/>
          <w:rtl/>
        </w:rPr>
        <w:t xml:space="preserve"> להחתים את כל העובדים שיעבדו מטעמו בתחומי </w:t>
      </w:r>
      <w:r>
        <w:rPr>
          <w:rFonts w:ascii="Tahoma" w:hAnsi="Tahoma" w:cs="Tahoma"/>
          <w:sz w:val="18"/>
          <w:szCs w:val="18"/>
          <w:rtl/>
        </w:rPr>
        <w:t>המזמין</w:t>
      </w:r>
      <w:r w:rsidRPr="00E24AB8">
        <w:rPr>
          <w:rFonts w:ascii="Tahoma" w:hAnsi="Tahoma" w:cs="Tahoma"/>
          <w:sz w:val="18"/>
          <w:szCs w:val="18"/>
          <w:rtl/>
        </w:rPr>
        <w:t xml:space="preserve"> על הצהרת סודיות המופיעה בנספח להלן לפני תחילת העבודה </w:t>
      </w:r>
      <w:r>
        <w:rPr>
          <w:rFonts w:ascii="Tahoma" w:hAnsi="Tahoma" w:cs="Tahoma" w:hint="cs"/>
          <w:sz w:val="18"/>
          <w:szCs w:val="18"/>
          <w:rtl/>
        </w:rPr>
        <w:t>אצל המזמין או עבורו</w:t>
      </w:r>
      <w:r w:rsidRPr="00E24AB8">
        <w:rPr>
          <w:rFonts w:ascii="Tahoma" w:hAnsi="Tahoma" w:cs="Tahoma"/>
          <w:sz w:val="18"/>
          <w:szCs w:val="18"/>
          <w:rtl/>
        </w:rPr>
        <w:t xml:space="preserve">. </w:t>
      </w:r>
      <w:r>
        <w:rPr>
          <w:rFonts w:ascii="Tahoma" w:hAnsi="Tahoma" w:cs="Tahoma"/>
          <w:sz w:val="18"/>
          <w:szCs w:val="18"/>
          <w:rtl/>
        </w:rPr>
        <w:t>המזמין</w:t>
      </w:r>
      <w:r w:rsidRPr="00E24AB8">
        <w:rPr>
          <w:rFonts w:ascii="Tahoma" w:hAnsi="Tahoma" w:cs="Tahoma"/>
          <w:sz w:val="18"/>
          <w:szCs w:val="18"/>
          <w:rtl/>
        </w:rPr>
        <w:t xml:space="preserve"> שומר לעצמו את הזכות לבקר מימוש הנחיה זה בכל עת ביצוע ההחתמה כאמור.</w:t>
      </w:r>
    </w:p>
    <w:p w:rsidR="00034F96" w:rsidRPr="00E24AB8" w:rsidRDefault="00034F96" w:rsidP="003324E9">
      <w:pPr>
        <w:numPr>
          <w:ilvl w:val="0"/>
          <w:numId w:val="22"/>
        </w:numPr>
        <w:spacing w:before="120" w:after="120"/>
        <w:ind w:left="360" w:right="-426"/>
        <w:jc w:val="both"/>
        <w:rPr>
          <w:rFonts w:ascii="Tahoma" w:hAnsi="Tahoma" w:cs="Tahoma"/>
          <w:sz w:val="18"/>
          <w:szCs w:val="18"/>
        </w:rPr>
      </w:pPr>
      <w:r w:rsidRPr="00E24AB8">
        <w:rPr>
          <w:rFonts w:ascii="Tahoma" w:hAnsi="Tahoma" w:cs="Tahoma"/>
          <w:sz w:val="18"/>
          <w:szCs w:val="18"/>
          <w:rtl/>
        </w:rPr>
        <w:t>מוסכם על שני הצדדים כי במקרה ותמצא חריגה מסעיף זה, הפיצוי המוסכם הנו 1</w:t>
      </w:r>
      <w:r w:rsidR="00D8041C">
        <w:rPr>
          <w:rFonts w:ascii="Tahoma" w:hAnsi="Tahoma" w:cs="Tahoma" w:hint="cs"/>
          <w:sz w:val="18"/>
          <w:szCs w:val="18"/>
          <w:rtl/>
        </w:rPr>
        <w:t>0</w:t>
      </w:r>
      <w:r>
        <w:rPr>
          <w:rFonts w:ascii="Tahoma" w:hAnsi="Tahoma" w:cs="Tahoma" w:hint="cs"/>
          <w:sz w:val="18"/>
          <w:szCs w:val="18"/>
          <w:rtl/>
        </w:rPr>
        <w:t>,</w:t>
      </w:r>
      <w:r w:rsidRPr="00E24AB8">
        <w:rPr>
          <w:rFonts w:ascii="Tahoma" w:hAnsi="Tahoma" w:cs="Tahoma"/>
          <w:sz w:val="18"/>
          <w:szCs w:val="18"/>
          <w:rtl/>
        </w:rPr>
        <w:t xml:space="preserve">000 ₪ לכל עובד שיימצא כי לא הוחתם על הצהרה כאמור. אין בקנס זה או בבקרה זו בכדי לגרוע מאחריות </w:t>
      </w:r>
      <w:r>
        <w:rPr>
          <w:rFonts w:ascii="Tahoma" w:hAnsi="Tahoma" w:cs="Tahoma" w:hint="cs"/>
          <w:sz w:val="18"/>
          <w:szCs w:val="18"/>
          <w:rtl/>
        </w:rPr>
        <w:t>קבלן השירות/ים</w:t>
      </w:r>
      <w:r w:rsidRPr="00E24AB8">
        <w:rPr>
          <w:rFonts w:ascii="Tahoma" w:hAnsi="Tahoma" w:cs="Tahoma"/>
          <w:sz w:val="18"/>
          <w:szCs w:val="18"/>
          <w:rtl/>
        </w:rPr>
        <w:t xml:space="preserve"> כפי שהוגדרה בסעיפי הסכם זה. </w:t>
      </w:r>
    </w:p>
    <w:p w:rsidR="00034F96" w:rsidRDefault="00034F96" w:rsidP="003324E9">
      <w:pPr>
        <w:numPr>
          <w:ilvl w:val="0"/>
          <w:numId w:val="22"/>
        </w:numPr>
        <w:spacing w:before="120" w:after="120"/>
        <w:ind w:left="360" w:right="-426"/>
        <w:jc w:val="both"/>
        <w:rPr>
          <w:rFonts w:ascii="Tahoma" w:hAnsi="Tahoma" w:cs="Tahoma"/>
          <w:sz w:val="18"/>
          <w:szCs w:val="18"/>
        </w:rPr>
      </w:pPr>
      <w:r w:rsidRPr="00E24AB8">
        <w:rPr>
          <w:rFonts w:ascii="Tahoma" w:hAnsi="Tahoma" w:cs="Tahoma"/>
          <w:sz w:val="18"/>
          <w:szCs w:val="18"/>
          <w:rtl/>
        </w:rPr>
        <w:t xml:space="preserve">הפר </w:t>
      </w:r>
      <w:r>
        <w:rPr>
          <w:rFonts w:ascii="Tahoma" w:hAnsi="Tahoma" w:cs="Tahoma"/>
          <w:sz w:val="18"/>
          <w:szCs w:val="18"/>
          <w:rtl/>
        </w:rPr>
        <w:t>קבלן השירות/ים</w:t>
      </w:r>
      <w:r w:rsidRPr="00E24AB8">
        <w:rPr>
          <w:rFonts w:ascii="Tahoma" w:hAnsi="Tahoma" w:cs="Tahoma"/>
          <w:sz w:val="18"/>
          <w:szCs w:val="18"/>
          <w:rtl/>
        </w:rPr>
        <w:t xml:space="preserve"> את ההסכם הפרה יסודית או נהג בביצוע ההסכם בדרך שאינה עולה בקנה אחד עם הוראות ההסכם , יהיה רשאי </w:t>
      </w:r>
      <w:r>
        <w:rPr>
          <w:rFonts w:ascii="Tahoma" w:hAnsi="Tahoma" w:cs="Tahoma"/>
          <w:sz w:val="18"/>
          <w:szCs w:val="18"/>
          <w:rtl/>
        </w:rPr>
        <w:t>המזמין</w:t>
      </w:r>
      <w:r w:rsidRPr="00E24AB8">
        <w:rPr>
          <w:rFonts w:ascii="Tahoma" w:hAnsi="Tahoma" w:cs="Tahoma"/>
          <w:sz w:val="18"/>
          <w:szCs w:val="18"/>
          <w:rtl/>
        </w:rPr>
        <w:t xml:space="preserve"> על פי בחירתו בנוסף על כל זכות שיש לו על פי כל דין לבטל את ההסכם לאלתר או לשהותו וכן לדרוש פיצויים על הנזקים ו/או הפסדים שנגרמו לו כתוצאה מהפרה.</w:t>
      </w:r>
    </w:p>
    <w:p w:rsidR="00034F96" w:rsidRDefault="00034F96" w:rsidP="003324E9">
      <w:pPr>
        <w:spacing w:before="120" w:after="120"/>
        <w:ind w:right="-426"/>
        <w:jc w:val="both"/>
        <w:rPr>
          <w:rFonts w:ascii="Tahoma" w:hAnsi="Tahoma" w:cs="Tahoma"/>
          <w:sz w:val="18"/>
          <w:szCs w:val="18"/>
          <w:rtl/>
        </w:rPr>
      </w:pPr>
    </w:p>
    <w:p w:rsidR="00034F96" w:rsidRPr="00D12DBC" w:rsidRDefault="00034F96" w:rsidP="003324E9">
      <w:pPr>
        <w:spacing w:before="120" w:after="120"/>
        <w:ind w:right="-426"/>
        <w:jc w:val="center"/>
        <w:rPr>
          <w:rFonts w:ascii="Tahoma" w:hAnsi="Tahoma" w:cs="Tahoma"/>
          <w:b/>
          <w:bCs/>
          <w:u w:val="single"/>
        </w:rPr>
      </w:pPr>
      <w:r w:rsidRPr="00D12DBC">
        <w:rPr>
          <w:rFonts w:ascii="Tahoma" w:hAnsi="Tahoma" w:cs="Tahoma" w:hint="eastAsia"/>
          <w:b/>
          <w:bCs/>
          <w:u w:val="single"/>
          <w:rtl/>
        </w:rPr>
        <w:t>ולראיה</w:t>
      </w:r>
      <w:r w:rsidRPr="00D12DBC">
        <w:rPr>
          <w:rFonts w:ascii="Tahoma" w:hAnsi="Tahoma" w:cs="Tahoma"/>
          <w:b/>
          <w:bCs/>
          <w:u w:val="single"/>
          <w:rtl/>
        </w:rPr>
        <w:t xml:space="preserve"> </w:t>
      </w:r>
      <w:r w:rsidRPr="00D12DBC">
        <w:rPr>
          <w:rFonts w:ascii="Tahoma" w:hAnsi="Tahoma" w:cs="Tahoma" w:hint="eastAsia"/>
          <w:b/>
          <w:bCs/>
          <w:u w:val="single"/>
          <w:rtl/>
        </w:rPr>
        <w:t>באתי</w:t>
      </w:r>
      <w:r w:rsidRPr="00D12DBC">
        <w:rPr>
          <w:rFonts w:ascii="Tahoma" w:hAnsi="Tahoma" w:cs="Tahoma"/>
          <w:b/>
          <w:bCs/>
          <w:u w:val="single"/>
          <w:rtl/>
        </w:rPr>
        <w:t xml:space="preserve"> </w:t>
      </w:r>
      <w:r w:rsidRPr="00D12DBC">
        <w:rPr>
          <w:rFonts w:ascii="Tahoma" w:hAnsi="Tahoma" w:cs="Tahoma" w:hint="eastAsia"/>
          <w:b/>
          <w:bCs/>
          <w:u w:val="single"/>
          <w:rtl/>
        </w:rPr>
        <w:t>על</w:t>
      </w:r>
      <w:r w:rsidRPr="00D12DBC">
        <w:rPr>
          <w:rFonts w:ascii="Tahoma" w:hAnsi="Tahoma" w:cs="Tahoma"/>
          <w:b/>
          <w:bCs/>
          <w:u w:val="single"/>
          <w:rtl/>
        </w:rPr>
        <w:t xml:space="preserve"> </w:t>
      </w:r>
      <w:r w:rsidRPr="00D12DBC">
        <w:rPr>
          <w:rFonts w:ascii="Tahoma" w:hAnsi="Tahoma" w:cs="Tahoma" w:hint="eastAsia"/>
          <w:b/>
          <w:bCs/>
          <w:u w:val="single"/>
          <w:rtl/>
        </w:rPr>
        <w:t>החתום</w:t>
      </w:r>
    </w:p>
    <w:p w:rsidR="00034F96" w:rsidRDefault="00034F96" w:rsidP="003324E9">
      <w:pPr>
        <w:overflowPunct w:val="0"/>
        <w:autoSpaceDE w:val="0"/>
        <w:autoSpaceDN w:val="0"/>
        <w:adjustRightInd w:val="0"/>
        <w:spacing w:line="276" w:lineRule="auto"/>
        <w:ind w:right="-426"/>
        <w:jc w:val="center"/>
        <w:textAlignment w:val="baseline"/>
        <w:outlineLvl w:val="0"/>
        <w:rPr>
          <w:rFonts w:ascii="Tahoma" w:eastAsia="Batang" w:hAnsi="Tahoma" w:cs="Tahoma"/>
          <w:b/>
          <w:bCs/>
          <w:sz w:val="18"/>
          <w:szCs w:val="18"/>
          <w:u w:val="single"/>
          <w:rtl/>
        </w:rPr>
      </w:pPr>
      <w:bookmarkStart w:id="1" w:name="_נספח_ב'"/>
      <w:bookmarkEnd w:id="1"/>
    </w:p>
    <w:p w:rsidR="00072B2C" w:rsidRPr="00072B2C" w:rsidRDefault="00072B2C" w:rsidP="00072B2C">
      <w:pPr>
        <w:overflowPunct w:val="0"/>
        <w:autoSpaceDE w:val="0"/>
        <w:autoSpaceDN w:val="0"/>
        <w:adjustRightInd w:val="0"/>
        <w:spacing w:line="276" w:lineRule="auto"/>
        <w:ind w:right="-426"/>
        <w:jc w:val="center"/>
        <w:textAlignment w:val="baseline"/>
        <w:outlineLvl w:val="0"/>
        <w:rPr>
          <w:rFonts w:ascii="Tahoma" w:eastAsia="Batang" w:hAnsi="Tahoma" w:cs="Tahoma"/>
          <w:sz w:val="16"/>
          <w:szCs w:val="16"/>
          <w:rtl/>
        </w:rPr>
      </w:pPr>
      <w:r>
        <w:rPr>
          <w:rFonts w:ascii="Tahoma" w:eastAsia="Batang" w:hAnsi="Tahoma" w:cs="Tahoma" w:hint="cs"/>
          <w:sz w:val="16"/>
          <w:szCs w:val="16"/>
          <w:rtl/>
        </w:rPr>
        <w:t xml:space="preserve">החותמ/ים על מסמך זה יהיה/ו המציע בין אם עצמאי ובין אם תאגיד (ע"י מורשי החתימה) </w:t>
      </w:r>
    </w:p>
    <w:p w:rsidR="00072B2C" w:rsidRDefault="00072B2C" w:rsidP="003324E9">
      <w:pPr>
        <w:overflowPunct w:val="0"/>
        <w:autoSpaceDE w:val="0"/>
        <w:autoSpaceDN w:val="0"/>
        <w:adjustRightInd w:val="0"/>
        <w:spacing w:line="276" w:lineRule="auto"/>
        <w:ind w:right="-426"/>
        <w:jc w:val="center"/>
        <w:textAlignment w:val="baseline"/>
        <w:outlineLvl w:val="0"/>
        <w:rPr>
          <w:rFonts w:ascii="Tahoma" w:eastAsia="Batang" w:hAnsi="Tahoma" w:cs="Tahoma"/>
          <w:b/>
          <w:bCs/>
          <w:sz w:val="18"/>
          <w:szCs w:val="18"/>
          <w:u w:val="single"/>
          <w:rtl/>
        </w:rPr>
      </w:pPr>
    </w:p>
    <w:p w:rsidR="00072B2C" w:rsidRDefault="00072B2C" w:rsidP="003324E9">
      <w:pPr>
        <w:overflowPunct w:val="0"/>
        <w:autoSpaceDE w:val="0"/>
        <w:autoSpaceDN w:val="0"/>
        <w:adjustRightInd w:val="0"/>
        <w:spacing w:line="276" w:lineRule="auto"/>
        <w:ind w:right="-426"/>
        <w:jc w:val="center"/>
        <w:textAlignment w:val="baseline"/>
        <w:outlineLvl w:val="0"/>
        <w:rPr>
          <w:rFonts w:ascii="Tahoma" w:eastAsia="Batang" w:hAnsi="Tahoma" w:cs="Tahoma"/>
          <w:b/>
          <w:bCs/>
          <w:sz w:val="18"/>
          <w:szCs w:val="18"/>
          <w:u w:val="single"/>
          <w:rtl/>
        </w:rPr>
      </w:pPr>
    </w:p>
    <w:p w:rsidR="00072B2C" w:rsidRPr="00E24AB8" w:rsidRDefault="00072B2C" w:rsidP="003324E9">
      <w:pPr>
        <w:overflowPunct w:val="0"/>
        <w:autoSpaceDE w:val="0"/>
        <w:autoSpaceDN w:val="0"/>
        <w:adjustRightInd w:val="0"/>
        <w:spacing w:line="276" w:lineRule="auto"/>
        <w:ind w:right="-426"/>
        <w:jc w:val="center"/>
        <w:textAlignment w:val="baseline"/>
        <w:outlineLvl w:val="0"/>
        <w:rPr>
          <w:rFonts w:ascii="Tahoma" w:eastAsia="Batang" w:hAnsi="Tahoma" w:cs="Tahoma"/>
          <w:b/>
          <w:bCs/>
          <w:sz w:val="18"/>
          <w:szCs w:val="18"/>
          <w:u w:val="single"/>
          <w:rtl/>
        </w:rPr>
      </w:pPr>
    </w:p>
    <w:p w:rsidR="00072B2C" w:rsidRPr="00072B2C" w:rsidRDefault="00072B2C" w:rsidP="00072B2C">
      <w:pPr>
        <w:spacing w:line="360" w:lineRule="auto"/>
        <w:ind w:right="-426"/>
        <w:jc w:val="both"/>
        <w:rPr>
          <w:rFonts w:ascii="Tahoma" w:hAnsi="Tahoma" w:cs="Tahoma"/>
          <w:sz w:val="18"/>
          <w:szCs w:val="18"/>
          <w:rtl/>
          <w:lang w:eastAsia="he-IL"/>
        </w:rPr>
      </w:pPr>
      <w:r w:rsidRPr="00072B2C">
        <w:rPr>
          <w:rFonts w:ascii="Tahoma" w:hAnsi="Tahoma" w:cs="Tahoma"/>
          <w:sz w:val="18"/>
          <w:szCs w:val="18"/>
          <w:rtl/>
          <w:lang w:eastAsia="he-IL"/>
        </w:rPr>
        <w:t xml:space="preserve">שם מלא: ____________________________           מספר זהות </w:t>
      </w:r>
      <w:r>
        <w:rPr>
          <w:rFonts w:ascii="Tahoma" w:hAnsi="Tahoma" w:cs="Tahoma" w:hint="cs"/>
          <w:sz w:val="18"/>
          <w:szCs w:val="18"/>
          <w:rtl/>
          <w:lang w:eastAsia="he-IL"/>
        </w:rPr>
        <w:t xml:space="preserve">/ מס' ח"פ </w:t>
      </w:r>
      <w:r w:rsidRPr="00072B2C">
        <w:rPr>
          <w:rFonts w:ascii="Tahoma" w:hAnsi="Tahoma" w:cs="Tahoma"/>
          <w:sz w:val="18"/>
          <w:szCs w:val="18"/>
          <w:rtl/>
          <w:lang w:eastAsia="he-IL"/>
        </w:rPr>
        <w:t xml:space="preserve">____________________ </w:t>
      </w:r>
    </w:p>
    <w:p w:rsidR="00072B2C" w:rsidRPr="00072B2C" w:rsidRDefault="00072B2C" w:rsidP="00072B2C">
      <w:pPr>
        <w:spacing w:line="360" w:lineRule="auto"/>
        <w:ind w:right="-426"/>
        <w:jc w:val="both"/>
        <w:rPr>
          <w:rFonts w:ascii="Tahoma" w:hAnsi="Tahoma" w:cs="Tahoma"/>
          <w:sz w:val="18"/>
          <w:szCs w:val="18"/>
          <w:rtl/>
          <w:lang w:eastAsia="he-IL"/>
        </w:rPr>
      </w:pPr>
    </w:p>
    <w:p w:rsidR="00072B2C" w:rsidRPr="00072B2C" w:rsidRDefault="00072B2C" w:rsidP="00072B2C">
      <w:pPr>
        <w:spacing w:line="360" w:lineRule="auto"/>
        <w:ind w:right="-426"/>
        <w:jc w:val="both"/>
        <w:rPr>
          <w:rFonts w:ascii="Tahoma" w:hAnsi="Tahoma" w:cs="Tahoma"/>
          <w:sz w:val="18"/>
          <w:szCs w:val="18"/>
          <w:rtl/>
          <w:lang w:eastAsia="he-IL"/>
        </w:rPr>
      </w:pPr>
    </w:p>
    <w:p w:rsidR="00072B2C" w:rsidRPr="00072B2C" w:rsidRDefault="00072B2C" w:rsidP="00072B2C">
      <w:pPr>
        <w:spacing w:line="360" w:lineRule="auto"/>
        <w:ind w:right="-426"/>
        <w:jc w:val="both"/>
        <w:rPr>
          <w:rFonts w:ascii="Tahoma" w:hAnsi="Tahoma" w:cs="Tahoma"/>
          <w:sz w:val="18"/>
          <w:szCs w:val="18"/>
          <w:lang w:eastAsia="he-IL"/>
        </w:rPr>
      </w:pPr>
      <w:r w:rsidRPr="00072B2C">
        <w:rPr>
          <w:rFonts w:ascii="Tahoma" w:hAnsi="Tahoma" w:cs="Tahoma"/>
          <w:sz w:val="18"/>
          <w:szCs w:val="18"/>
          <w:rtl/>
          <w:lang w:eastAsia="he-IL"/>
        </w:rPr>
        <w:t>חתימה: _____________________________</w:t>
      </w:r>
      <w:r w:rsidRPr="00072B2C">
        <w:rPr>
          <w:rFonts w:ascii="Tahoma" w:hAnsi="Tahoma" w:cs="Tahoma"/>
          <w:sz w:val="18"/>
          <w:szCs w:val="18"/>
          <w:rtl/>
          <w:lang w:eastAsia="he-IL"/>
        </w:rPr>
        <w:tab/>
      </w:r>
      <w:r w:rsidRPr="00072B2C">
        <w:rPr>
          <w:rFonts w:ascii="Tahoma" w:hAnsi="Tahoma" w:cs="Tahoma"/>
          <w:sz w:val="18"/>
          <w:szCs w:val="18"/>
          <w:rtl/>
          <w:lang w:eastAsia="he-IL"/>
        </w:rPr>
        <w:tab/>
        <w:t xml:space="preserve"> תאריך:_____________________</w:t>
      </w:r>
    </w:p>
    <w:p w:rsidR="00D8041C" w:rsidRPr="00D324C2" w:rsidRDefault="00D8041C">
      <w:pPr>
        <w:bidi w:val="0"/>
        <w:rPr>
          <w:rFonts w:ascii="Tahoma" w:eastAsia="Batang" w:hAnsi="Tahoma" w:cs="Tahoma"/>
          <w:b/>
          <w:bCs/>
          <w:sz w:val="18"/>
          <w:szCs w:val="18"/>
          <w:rtl/>
        </w:rPr>
      </w:pPr>
      <w:r w:rsidRPr="00D324C2">
        <w:rPr>
          <w:rFonts w:ascii="Tahoma" w:eastAsia="Batang" w:hAnsi="Tahoma" w:cs="Tahoma"/>
          <w:b/>
          <w:bCs/>
          <w:sz w:val="18"/>
          <w:szCs w:val="18"/>
          <w:rtl/>
        </w:rPr>
        <w:br w:type="page"/>
      </w:r>
    </w:p>
    <w:p w:rsidR="00034F96" w:rsidRPr="00E24AB8" w:rsidRDefault="00034F96" w:rsidP="003324E9">
      <w:pPr>
        <w:overflowPunct w:val="0"/>
        <w:autoSpaceDE w:val="0"/>
        <w:autoSpaceDN w:val="0"/>
        <w:adjustRightInd w:val="0"/>
        <w:spacing w:line="276" w:lineRule="auto"/>
        <w:ind w:right="-426"/>
        <w:jc w:val="center"/>
        <w:textAlignment w:val="baseline"/>
        <w:outlineLvl w:val="0"/>
        <w:rPr>
          <w:rFonts w:ascii="Tahoma" w:eastAsia="Batang" w:hAnsi="Tahoma" w:cs="Tahoma"/>
          <w:b/>
          <w:bCs/>
          <w:sz w:val="18"/>
          <w:szCs w:val="18"/>
          <w:u w:val="single"/>
          <w:rtl/>
        </w:rPr>
      </w:pPr>
    </w:p>
    <w:p w:rsidR="00034F96" w:rsidRPr="00E24AB8" w:rsidRDefault="00034F96" w:rsidP="003324E9">
      <w:pPr>
        <w:overflowPunct w:val="0"/>
        <w:autoSpaceDE w:val="0"/>
        <w:autoSpaceDN w:val="0"/>
        <w:adjustRightInd w:val="0"/>
        <w:spacing w:line="276" w:lineRule="auto"/>
        <w:ind w:right="-426"/>
        <w:jc w:val="center"/>
        <w:textAlignment w:val="baseline"/>
        <w:outlineLvl w:val="0"/>
        <w:rPr>
          <w:rFonts w:ascii="Tahoma" w:eastAsia="Batang" w:hAnsi="Tahoma" w:cs="Tahoma"/>
          <w:b/>
          <w:bCs/>
          <w:sz w:val="18"/>
          <w:szCs w:val="18"/>
          <w:u w:val="single"/>
          <w:rtl/>
        </w:rPr>
      </w:pPr>
    </w:p>
    <w:p w:rsidR="00034F96" w:rsidRPr="00D8041C" w:rsidRDefault="00D8041C" w:rsidP="003324E9">
      <w:pPr>
        <w:keepNext/>
        <w:numPr>
          <w:ilvl w:val="1"/>
          <w:numId w:val="0"/>
        </w:numPr>
        <w:tabs>
          <w:tab w:val="left" w:pos="600"/>
          <w:tab w:val="num" w:pos="1021"/>
        </w:tabs>
        <w:overflowPunct w:val="0"/>
        <w:autoSpaceDE w:val="0"/>
        <w:autoSpaceDN w:val="0"/>
        <w:adjustRightInd w:val="0"/>
        <w:spacing w:line="400" w:lineRule="atLeast"/>
        <w:ind w:left="1021" w:right="-426" w:hanging="227"/>
        <w:jc w:val="center"/>
        <w:textAlignment w:val="baseline"/>
        <w:outlineLvl w:val="0"/>
        <w:rPr>
          <w:rFonts w:ascii="Tahoma" w:eastAsia="Batang" w:hAnsi="Tahoma" w:cs="Tahoma"/>
          <w:b/>
          <w:bCs/>
          <w:sz w:val="18"/>
          <w:szCs w:val="18"/>
          <w:rtl/>
        </w:rPr>
      </w:pPr>
      <w:r w:rsidRPr="00D8041C">
        <w:rPr>
          <w:rFonts w:ascii="Tahoma" w:eastAsia="Batang" w:hAnsi="Tahoma" w:cs="Tahoma" w:hint="cs"/>
          <w:b/>
          <w:bCs/>
          <w:sz w:val="18"/>
          <w:szCs w:val="18"/>
          <w:rtl/>
        </w:rPr>
        <w:t xml:space="preserve"> </w:t>
      </w:r>
      <w:r w:rsidR="00034F96" w:rsidRPr="00D8041C">
        <w:rPr>
          <w:rFonts w:ascii="Tahoma" w:eastAsia="Batang" w:hAnsi="Tahoma" w:cs="Tahoma" w:hint="cs"/>
          <w:b/>
          <w:bCs/>
          <w:sz w:val="18"/>
          <w:szCs w:val="18"/>
          <w:rtl/>
        </w:rPr>
        <w:t>(</w:t>
      </w:r>
      <w:r w:rsidR="00034F96" w:rsidRPr="00D8041C">
        <w:rPr>
          <w:rFonts w:ascii="Tahoma" w:eastAsia="Batang" w:hAnsi="Tahoma" w:cs="Tahoma"/>
          <w:b/>
          <w:bCs/>
          <w:sz w:val="18"/>
          <w:szCs w:val="18"/>
          <w:rtl/>
        </w:rPr>
        <w:t xml:space="preserve">קבלן השירות/ים נדרש להחתים </w:t>
      </w:r>
      <w:r w:rsidR="00034F96" w:rsidRPr="00D8041C">
        <w:rPr>
          <w:rFonts w:ascii="Tahoma" w:eastAsia="Batang" w:hAnsi="Tahoma" w:cs="Tahoma" w:hint="cs"/>
          <w:b/>
          <w:bCs/>
          <w:sz w:val="18"/>
          <w:szCs w:val="18"/>
          <w:rtl/>
        </w:rPr>
        <w:t xml:space="preserve">על </w:t>
      </w:r>
      <w:r w:rsidR="00034F96" w:rsidRPr="00D8041C">
        <w:rPr>
          <w:rFonts w:ascii="Tahoma" w:eastAsia="Batang" w:hAnsi="Tahoma" w:cs="Tahoma"/>
          <w:b/>
          <w:bCs/>
          <w:sz w:val="18"/>
          <w:szCs w:val="18"/>
          <w:rtl/>
        </w:rPr>
        <w:t>טופס זה כל אחד מעובדיו</w:t>
      </w:r>
      <w:r w:rsidR="00034F96" w:rsidRPr="00D8041C">
        <w:rPr>
          <w:rFonts w:ascii="Tahoma" w:eastAsia="Batang" w:hAnsi="Tahoma" w:cs="Tahoma" w:hint="cs"/>
          <w:b/>
          <w:bCs/>
          <w:sz w:val="18"/>
          <w:szCs w:val="18"/>
          <w:rtl/>
        </w:rPr>
        <w:t>)</w:t>
      </w:r>
    </w:p>
    <w:p w:rsidR="00034F96" w:rsidRPr="00E24AB8" w:rsidRDefault="00034F96" w:rsidP="003324E9">
      <w:pPr>
        <w:overflowPunct w:val="0"/>
        <w:autoSpaceDE w:val="0"/>
        <w:autoSpaceDN w:val="0"/>
        <w:adjustRightInd w:val="0"/>
        <w:spacing w:line="276" w:lineRule="auto"/>
        <w:ind w:right="-426"/>
        <w:jc w:val="center"/>
        <w:textAlignment w:val="baseline"/>
        <w:outlineLvl w:val="0"/>
        <w:rPr>
          <w:rFonts w:ascii="Tahoma" w:eastAsia="Batang" w:hAnsi="Tahoma" w:cs="Tahoma"/>
          <w:b/>
          <w:bCs/>
          <w:sz w:val="18"/>
          <w:szCs w:val="18"/>
          <w:u w:val="single"/>
          <w:rtl/>
        </w:rPr>
      </w:pPr>
    </w:p>
    <w:p w:rsidR="00034F96" w:rsidRDefault="00034F96" w:rsidP="003324E9">
      <w:pPr>
        <w:keepNext/>
        <w:numPr>
          <w:ilvl w:val="1"/>
          <w:numId w:val="0"/>
        </w:numPr>
        <w:tabs>
          <w:tab w:val="left" w:pos="600"/>
          <w:tab w:val="num" w:pos="1021"/>
        </w:tabs>
        <w:overflowPunct w:val="0"/>
        <w:autoSpaceDE w:val="0"/>
        <w:autoSpaceDN w:val="0"/>
        <w:adjustRightInd w:val="0"/>
        <w:spacing w:line="400" w:lineRule="atLeast"/>
        <w:ind w:left="1021" w:right="-426" w:hanging="227"/>
        <w:jc w:val="center"/>
        <w:textAlignment w:val="baseline"/>
        <w:outlineLvl w:val="0"/>
        <w:rPr>
          <w:rFonts w:ascii="Tahoma" w:eastAsia="Batang" w:hAnsi="Tahoma" w:cs="Tahoma"/>
          <w:b/>
          <w:bCs/>
          <w:sz w:val="18"/>
          <w:szCs w:val="18"/>
          <w:u w:val="single"/>
          <w:rtl/>
        </w:rPr>
      </w:pPr>
      <w:r w:rsidRPr="00E24AB8">
        <w:rPr>
          <w:rFonts w:ascii="Tahoma" w:eastAsia="Batang" w:hAnsi="Tahoma" w:cs="Tahoma"/>
          <w:b/>
          <w:bCs/>
          <w:sz w:val="18"/>
          <w:szCs w:val="18"/>
          <w:u w:val="single"/>
          <w:rtl/>
        </w:rPr>
        <w:t xml:space="preserve">התחייבות לשמירה על סודיות והנחיות </w:t>
      </w:r>
      <w:r>
        <w:rPr>
          <w:rFonts w:ascii="Tahoma" w:eastAsia="Batang" w:hAnsi="Tahoma" w:cs="Tahoma" w:hint="cs"/>
          <w:b/>
          <w:bCs/>
          <w:sz w:val="18"/>
          <w:szCs w:val="18"/>
          <w:u w:val="single"/>
          <w:rtl/>
        </w:rPr>
        <w:t>ל</w:t>
      </w:r>
      <w:r w:rsidRPr="00E24AB8">
        <w:rPr>
          <w:rFonts w:ascii="Tahoma" w:eastAsia="Batang" w:hAnsi="Tahoma" w:cs="Tahoma"/>
          <w:b/>
          <w:bCs/>
          <w:sz w:val="18"/>
          <w:szCs w:val="18"/>
          <w:u w:val="single"/>
          <w:rtl/>
        </w:rPr>
        <w:t>אבטחת מידע</w:t>
      </w:r>
    </w:p>
    <w:p w:rsidR="00034F96" w:rsidRPr="00E24AB8" w:rsidRDefault="00034F96" w:rsidP="003324E9">
      <w:pPr>
        <w:keepNext/>
        <w:numPr>
          <w:ilvl w:val="1"/>
          <w:numId w:val="0"/>
        </w:numPr>
        <w:tabs>
          <w:tab w:val="left" w:pos="600"/>
          <w:tab w:val="num" w:pos="1021"/>
        </w:tabs>
        <w:overflowPunct w:val="0"/>
        <w:autoSpaceDE w:val="0"/>
        <w:autoSpaceDN w:val="0"/>
        <w:adjustRightInd w:val="0"/>
        <w:spacing w:line="400" w:lineRule="atLeast"/>
        <w:ind w:left="1021" w:right="-426" w:hanging="227"/>
        <w:jc w:val="center"/>
        <w:textAlignment w:val="baseline"/>
        <w:outlineLvl w:val="0"/>
        <w:rPr>
          <w:rFonts w:ascii="Tahoma" w:eastAsia="Batang" w:hAnsi="Tahoma" w:cs="Tahoma"/>
          <w:b/>
          <w:bCs/>
          <w:sz w:val="18"/>
          <w:szCs w:val="18"/>
          <w:u w:val="single"/>
          <w:rtl/>
        </w:rPr>
      </w:pPr>
    </w:p>
    <w:p w:rsidR="00034F96" w:rsidRPr="00E24AB8" w:rsidRDefault="00034F96" w:rsidP="003324E9">
      <w:pPr>
        <w:ind w:right="-426"/>
        <w:outlineLvl w:val="4"/>
        <w:rPr>
          <w:rFonts w:ascii="Tahoma" w:hAnsi="Tahoma" w:cs="Tahoma"/>
          <w:b/>
          <w:bCs/>
          <w:i/>
          <w:iCs/>
          <w:sz w:val="18"/>
          <w:szCs w:val="18"/>
          <w:rtl/>
          <w:lang w:eastAsia="he-IL"/>
        </w:rPr>
      </w:pPr>
    </w:p>
    <w:p w:rsidR="00034F96" w:rsidRPr="00193F57" w:rsidRDefault="00034F96" w:rsidP="003324E9">
      <w:pPr>
        <w:spacing w:line="360" w:lineRule="auto"/>
        <w:ind w:right="-426"/>
        <w:jc w:val="both"/>
        <w:rPr>
          <w:rFonts w:ascii="Tahoma" w:hAnsi="Tahoma" w:cs="Tahoma"/>
          <w:sz w:val="18"/>
          <w:szCs w:val="18"/>
          <w:rtl/>
          <w:lang w:eastAsia="he-IL"/>
        </w:rPr>
      </w:pPr>
      <w:r w:rsidRPr="00193F57">
        <w:rPr>
          <w:rFonts w:ascii="Tahoma" w:hAnsi="Tahoma" w:cs="Tahoma"/>
          <w:sz w:val="18"/>
          <w:szCs w:val="18"/>
          <w:rtl/>
          <w:lang w:eastAsia="he-IL"/>
        </w:rPr>
        <w:t>אני הח''מ _________</w:t>
      </w:r>
      <w:r w:rsidRPr="00193F57">
        <w:rPr>
          <w:rFonts w:ascii="Tahoma" w:hAnsi="Tahoma" w:cs="Tahoma" w:hint="cs"/>
          <w:sz w:val="18"/>
          <w:szCs w:val="18"/>
          <w:rtl/>
          <w:lang w:eastAsia="he-IL"/>
        </w:rPr>
        <w:t>______________</w:t>
      </w:r>
      <w:r w:rsidRPr="00193F57">
        <w:rPr>
          <w:rFonts w:ascii="Tahoma" w:hAnsi="Tahoma" w:cs="Tahoma"/>
          <w:sz w:val="18"/>
          <w:szCs w:val="18"/>
          <w:rtl/>
          <w:lang w:eastAsia="he-IL"/>
        </w:rPr>
        <w:t xml:space="preserve">_____ת.ז ________________ </w:t>
      </w:r>
      <w:r w:rsidRPr="00193F57">
        <w:rPr>
          <w:rFonts w:ascii="Tahoma" w:hAnsi="Tahoma" w:cs="Tahoma" w:hint="cs"/>
          <w:sz w:val="18"/>
          <w:szCs w:val="18"/>
          <w:rtl/>
          <w:lang w:eastAsia="he-IL"/>
        </w:rPr>
        <w:t xml:space="preserve">קבלן השירות/ים ו/או </w:t>
      </w:r>
      <w:r w:rsidRPr="00193F57">
        <w:rPr>
          <w:rFonts w:ascii="Tahoma" w:hAnsi="Tahoma" w:cs="Tahoma"/>
          <w:sz w:val="18"/>
          <w:szCs w:val="18"/>
          <w:rtl/>
          <w:lang w:eastAsia="he-IL"/>
        </w:rPr>
        <w:t xml:space="preserve">עובד </w:t>
      </w:r>
      <w:r w:rsidRPr="00193F57">
        <w:rPr>
          <w:rFonts w:ascii="Tahoma" w:hAnsi="Tahoma" w:cs="Tahoma" w:hint="cs"/>
          <w:sz w:val="18"/>
          <w:szCs w:val="18"/>
          <w:rtl/>
          <w:lang w:eastAsia="he-IL"/>
        </w:rPr>
        <w:t>בשליחות קבלן השירות/ים</w:t>
      </w:r>
      <w:r w:rsidRPr="00193F57">
        <w:rPr>
          <w:rFonts w:ascii="Tahoma" w:hAnsi="Tahoma" w:cs="Tahoma"/>
          <w:sz w:val="18"/>
          <w:szCs w:val="18"/>
          <w:rtl/>
          <w:lang w:eastAsia="he-IL"/>
        </w:rPr>
        <w:t xml:space="preserve"> </w:t>
      </w:r>
    </w:p>
    <w:p w:rsidR="00034F96" w:rsidRPr="00193F57" w:rsidRDefault="00034F96" w:rsidP="003324E9">
      <w:pPr>
        <w:spacing w:line="360" w:lineRule="auto"/>
        <w:ind w:right="-426"/>
        <w:jc w:val="both"/>
        <w:rPr>
          <w:rFonts w:ascii="Tahoma" w:hAnsi="Tahoma" w:cs="Tahoma"/>
          <w:sz w:val="18"/>
          <w:szCs w:val="18"/>
          <w:rtl/>
          <w:lang w:eastAsia="he-IL"/>
        </w:rPr>
      </w:pPr>
    </w:p>
    <w:p w:rsidR="00034F96" w:rsidRPr="00193F57" w:rsidRDefault="00034F96" w:rsidP="003324E9">
      <w:pPr>
        <w:spacing w:line="360" w:lineRule="auto"/>
        <w:ind w:right="-426"/>
        <w:jc w:val="both"/>
        <w:rPr>
          <w:rFonts w:ascii="Tahoma" w:hAnsi="Tahoma" w:cs="Tahoma"/>
          <w:sz w:val="18"/>
          <w:szCs w:val="18"/>
          <w:rtl/>
          <w:lang w:eastAsia="he-IL"/>
        </w:rPr>
      </w:pPr>
      <w:r w:rsidRPr="00193F57">
        <w:rPr>
          <w:rFonts w:ascii="Tahoma" w:hAnsi="Tahoma" w:cs="Tahoma"/>
          <w:sz w:val="18"/>
          <w:szCs w:val="18"/>
          <w:rtl/>
          <w:lang w:eastAsia="he-IL"/>
        </w:rPr>
        <w:t xml:space="preserve">מצהיר ומתחייב בזה כלפי </w:t>
      </w:r>
      <w:r w:rsidRPr="00193F57">
        <w:rPr>
          <w:rFonts w:ascii="Tahoma" w:hAnsi="Tahoma" w:cs="Tahoma" w:hint="cs"/>
          <w:sz w:val="18"/>
          <w:szCs w:val="18"/>
          <w:rtl/>
          <w:lang w:eastAsia="he-IL"/>
        </w:rPr>
        <w:t>ה</w:t>
      </w:r>
      <w:r w:rsidRPr="00193F57">
        <w:rPr>
          <w:rFonts w:ascii="Tahoma" w:hAnsi="Tahoma" w:cs="Tahoma"/>
          <w:sz w:val="18"/>
          <w:szCs w:val="18"/>
          <w:rtl/>
          <w:lang w:eastAsia="he-IL"/>
        </w:rPr>
        <w:t xml:space="preserve">מרכז </w:t>
      </w:r>
      <w:r w:rsidRPr="00193F57">
        <w:rPr>
          <w:rFonts w:ascii="Tahoma" w:hAnsi="Tahoma" w:cs="Tahoma" w:hint="cs"/>
          <w:sz w:val="18"/>
          <w:szCs w:val="18"/>
          <w:rtl/>
          <w:lang w:eastAsia="he-IL"/>
        </w:rPr>
        <w:t xml:space="preserve">הירושלמי </w:t>
      </w:r>
      <w:r w:rsidRPr="00193F57">
        <w:rPr>
          <w:rFonts w:ascii="Tahoma" w:hAnsi="Tahoma" w:cs="Tahoma"/>
          <w:sz w:val="18"/>
          <w:szCs w:val="18"/>
          <w:rtl/>
          <w:lang w:eastAsia="he-IL"/>
        </w:rPr>
        <w:t xml:space="preserve">לבריאות הנפש (להלן: </w:t>
      </w:r>
      <w:r w:rsidRPr="00193F57">
        <w:rPr>
          <w:rFonts w:ascii="Tahoma" w:hAnsi="Tahoma" w:cs="Tahoma"/>
          <w:b/>
          <w:bCs/>
          <w:sz w:val="18"/>
          <w:szCs w:val="18"/>
          <w:rtl/>
          <w:lang w:eastAsia="he-IL"/>
        </w:rPr>
        <w:t>המזמין"</w:t>
      </w:r>
      <w:r w:rsidRPr="00193F57">
        <w:rPr>
          <w:rFonts w:ascii="Tahoma" w:hAnsi="Tahoma" w:cs="Tahoma"/>
          <w:sz w:val="18"/>
          <w:szCs w:val="18"/>
          <w:rtl/>
          <w:lang w:eastAsia="he-IL"/>
        </w:rPr>
        <w:t>):</w:t>
      </w:r>
    </w:p>
    <w:p w:rsidR="00034F96" w:rsidRPr="00193F57"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לשמור בסוד, לא להעביר, להודיע, למסור, לגלות או להביא לידיעת כל אדם, בין במישרין ובין בעקיפין, בין בתמורה ובין שלא בתמורה, בין בתקופת ההתקשרות ובין לאחר מכן, כל ידיעה שתגיע אלי בקשר עם או עקב קבלת מידע מהמזמין,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034F96" w:rsidRPr="00193F57"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מובהר בזה כי הגדרת מידע שבכתב התחייבות זה תכלול כל ידע ו/או מידע ו/או חומר  מקצועי ו/או טכנולוגי ו/או מסחרי של המזמין ו/או של אחרים מטעמה, כל עוד לא הפכו להיות נחלת הכלל, וכל מידע הנוגע למשרד הבריאות ו/או המזמין,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ויישאר בכל עת קניינה המלא של משרד הבריאות.</w:t>
      </w:r>
    </w:p>
    <w:p w:rsidR="00034F96" w:rsidRPr="00193F57"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מידע של/הנוגע למשרד הבריאות ו/או המזמין, על כל צורותיו, המועבר למשרדי קבלן השירות/ים ו/או לעובדים לא יצא מתחום קבלן השירות/ים אלא חזרה למשרדי משרד הבריאות ו/או המזמין. במידה וקיים צורך להוציא מידע שכזה מחוץ לתחומים אלו, יעשה הדבר אך ורק לאחר קבלת אישור מראש ובכתב ממנהל אבטחת מידע. בבקשה לקבלת ההיתר יובא הנימוק לצורך ע"י גורם ניהולי בחברה. בתום השימוש בחומר שנתקבל ממשרד הבריאות ו/או המזמין תוודא קבלן השירות/ים גריסתו או החזרתו למשרד הבריאות ו/או המזמין, בהתאם להנחיות הגורם ממנו הגיע החומר .</w:t>
      </w:r>
    </w:p>
    <w:p w:rsidR="00034F96" w:rsidRPr="00193F57" w:rsidRDefault="00034F96" w:rsidP="003324E9">
      <w:pPr>
        <w:numPr>
          <w:ilvl w:val="0"/>
          <w:numId w:val="23"/>
        </w:numPr>
        <w:spacing w:before="120" w:after="120"/>
        <w:ind w:right="-426"/>
        <w:jc w:val="both"/>
        <w:rPr>
          <w:rFonts w:ascii="Tahoma" w:hAnsi="Tahoma" w:cs="Tahoma"/>
          <w:sz w:val="18"/>
          <w:szCs w:val="18"/>
          <w:rtl/>
          <w:lang w:eastAsia="he-IL"/>
        </w:rPr>
      </w:pPr>
      <w:r w:rsidRPr="00193F57">
        <w:rPr>
          <w:rFonts w:ascii="Tahoma" w:hAnsi="Tahoma" w:cs="Tahoma"/>
          <w:sz w:val="18"/>
          <w:szCs w:val="18"/>
          <w:rtl/>
          <w:lang w:eastAsia="he-IL"/>
        </w:rPr>
        <w:t>קבלן השירות/ים והעובדים יוודאו כי מידע של משרד הבריאות ו/או המזמין אשר יש להוציאו מתחום המשרדים, בהתאם לתת-סעיף 3 לעיל, יועבר בהקדם האפשרי לתחום משרדי קבלן השירות/ים או למשרדי משרד הבריאות ו/או המזמין, על-מנת לאפשר אחסון ובקרה כנדרש. כמו כן, קבלן השירות/ים והעובדים מתחייבים שלא להשאיר חומר של משרד הבריאות ו/או המזמין ברכב חונה ו/או לאפשר הוצאת חומר לביתם של עובדים, אלא לאחר יידוע וקבלת אישור ממנהל אבטחת המידע במשרד הבריאות ו/או המזמין מראש ובכתב.</w:t>
      </w:r>
    </w:p>
    <w:p w:rsidR="00034F96" w:rsidRPr="00193F57" w:rsidRDefault="00034F96" w:rsidP="003324E9">
      <w:pPr>
        <w:numPr>
          <w:ilvl w:val="0"/>
          <w:numId w:val="23"/>
        </w:numPr>
        <w:spacing w:before="120" w:after="120"/>
        <w:ind w:right="-426"/>
        <w:jc w:val="both"/>
        <w:rPr>
          <w:rFonts w:ascii="Tahoma" w:hAnsi="Tahoma" w:cs="Tahoma"/>
          <w:sz w:val="18"/>
          <w:szCs w:val="18"/>
          <w:rtl/>
          <w:lang w:eastAsia="he-IL"/>
        </w:rPr>
      </w:pPr>
      <w:r w:rsidRPr="00193F57">
        <w:rPr>
          <w:rFonts w:ascii="Tahoma" w:hAnsi="Tahoma" w:cs="Tahoma"/>
          <w:sz w:val="18"/>
          <w:szCs w:val="18"/>
          <w:rtl/>
          <w:lang w:eastAsia="he-IL"/>
        </w:rPr>
        <w:t>מסמכים הכוללים מידע, המיועדים לתליה על לוחות המודעות בשטח קבלן השירות/ים יקבלו את אישור הנהלת קבלן השירות/ים בהיבטי אבטחת מידע בטרם תלייתם.</w:t>
      </w:r>
    </w:p>
    <w:p w:rsidR="00034F96" w:rsidRPr="00193F57" w:rsidRDefault="00034F96" w:rsidP="003324E9">
      <w:pPr>
        <w:numPr>
          <w:ilvl w:val="0"/>
          <w:numId w:val="23"/>
        </w:numPr>
        <w:spacing w:before="120" w:after="120"/>
        <w:ind w:right="-426"/>
        <w:jc w:val="both"/>
        <w:rPr>
          <w:rFonts w:ascii="Tahoma" w:hAnsi="Tahoma" w:cs="Tahoma"/>
          <w:sz w:val="18"/>
          <w:szCs w:val="18"/>
          <w:rtl/>
          <w:lang w:eastAsia="he-IL"/>
        </w:rPr>
      </w:pPr>
      <w:r w:rsidRPr="00193F57">
        <w:rPr>
          <w:rFonts w:ascii="Tahoma" w:hAnsi="Tahoma" w:cs="Tahoma"/>
          <w:sz w:val="18"/>
          <w:szCs w:val="18"/>
          <w:rtl/>
          <w:lang w:eastAsia="he-IL"/>
        </w:rPr>
        <w:t>מידע אשר אין בו עוד צורך ייגרס במכונת גריסה הממוקמת בשטח העבודה, במגרסה</w:t>
      </w:r>
      <w:r w:rsidRPr="00193F57">
        <w:rPr>
          <w:rFonts w:ascii="Tahoma" w:hAnsi="Tahoma" w:cs="Tahoma"/>
          <w:sz w:val="18"/>
          <w:szCs w:val="18"/>
          <w:lang w:eastAsia="he-IL"/>
        </w:rPr>
        <w:t xml:space="preserve"> </w:t>
      </w:r>
      <w:r w:rsidRPr="00193F57">
        <w:rPr>
          <w:rFonts w:ascii="Tahoma" w:hAnsi="Tahoma" w:cs="Tahoma"/>
          <w:sz w:val="18"/>
          <w:szCs w:val="18"/>
          <w:rtl/>
          <w:lang w:eastAsia="he-IL"/>
        </w:rPr>
        <w:t>שעומדת</w:t>
      </w:r>
      <w:r w:rsidRPr="00193F57">
        <w:rPr>
          <w:rFonts w:ascii="Tahoma" w:hAnsi="Tahoma" w:cs="Tahoma"/>
          <w:sz w:val="18"/>
          <w:szCs w:val="18"/>
          <w:lang w:eastAsia="he-IL"/>
        </w:rPr>
        <w:t xml:space="preserve"> </w:t>
      </w:r>
      <w:r w:rsidRPr="00193F57">
        <w:rPr>
          <w:rFonts w:ascii="Tahoma" w:hAnsi="Tahoma" w:cs="Tahoma"/>
          <w:sz w:val="18"/>
          <w:szCs w:val="18"/>
          <w:rtl/>
          <w:lang w:eastAsia="he-IL"/>
        </w:rPr>
        <w:t>בדרישות משרד הבריאות, על-פי תקן</w:t>
      </w:r>
      <w:r w:rsidRPr="00193F57">
        <w:rPr>
          <w:rFonts w:ascii="Tahoma" w:hAnsi="Tahoma" w:cs="Tahoma"/>
          <w:sz w:val="18"/>
          <w:szCs w:val="18"/>
          <w:lang w:eastAsia="he-IL"/>
        </w:rPr>
        <w:t xml:space="preserve"> DIN 32757 </w:t>
      </w:r>
      <w:r w:rsidRPr="00193F57">
        <w:rPr>
          <w:rFonts w:ascii="Tahoma" w:hAnsi="Tahoma" w:cs="Tahoma"/>
          <w:sz w:val="18"/>
          <w:szCs w:val="18"/>
          <w:rtl/>
          <w:lang w:eastAsia="he-IL"/>
        </w:rPr>
        <w:t>ברמה</w:t>
      </w:r>
      <w:r w:rsidRPr="00193F57">
        <w:rPr>
          <w:rFonts w:ascii="Tahoma" w:hAnsi="Tahoma" w:cs="Tahoma"/>
          <w:sz w:val="18"/>
          <w:szCs w:val="18"/>
          <w:lang w:eastAsia="he-IL"/>
        </w:rPr>
        <w:t xml:space="preserve"> 4 </w:t>
      </w:r>
      <w:r w:rsidRPr="00193F57">
        <w:rPr>
          <w:rFonts w:ascii="Tahoma" w:hAnsi="Tahoma" w:cs="Tahoma"/>
          <w:sz w:val="18"/>
          <w:szCs w:val="18"/>
          <w:rtl/>
          <w:lang w:eastAsia="he-IL"/>
        </w:rPr>
        <w:t>לפחות. דהיינו, לאחר</w:t>
      </w:r>
      <w:r w:rsidRPr="00193F57">
        <w:rPr>
          <w:rFonts w:ascii="Tahoma" w:hAnsi="Tahoma" w:cs="Tahoma"/>
          <w:sz w:val="18"/>
          <w:szCs w:val="18"/>
          <w:lang w:eastAsia="he-IL"/>
        </w:rPr>
        <w:t xml:space="preserve"> </w:t>
      </w:r>
      <w:r w:rsidRPr="00193F57">
        <w:rPr>
          <w:rFonts w:ascii="Tahoma" w:hAnsi="Tahoma" w:cs="Tahoma"/>
          <w:sz w:val="18"/>
          <w:szCs w:val="18"/>
          <w:rtl/>
          <w:lang w:eastAsia="he-IL"/>
        </w:rPr>
        <w:t>הגריסה</w:t>
      </w:r>
      <w:r w:rsidRPr="00193F57">
        <w:rPr>
          <w:rFonts w:ascii="Tahoma" w:hAnsi="Tahoma" w:cs="Tahoma"/>
          <w:sz w:val="18"/>
          <w:szCs w:val="18"/>
          <w:lang w:eastAsia="he-IL"/>
        </w:rPr>
        <w:t xml:space="preserve"> </w:t>
      </w:r>
      <w:r w:rsidRPr="00193F57">
        <w:rPr>
          <w:rFonts w:ascii="Tahoma" w:hAnsi="Tahoma" w:cs="Tahoma"/>
          <w:sz w:val="18"/>
          <w:szCs w:val="18"/>
          <w:rtl/>
          <w:lang w:eastAsia="he-IL"/>
        </w:rPr>
        <w:t>ייוותרו</w:t>
      </w:r>
      <w:r w:rsidRPr="00193F57">
        <w:rPr>
          <w:rFonts w:ascii="Tahoma" w:hAnsi="Tahoma" w:cs="Tahoma"/>
          <w:sz w:val="18"/>
          <w:szCs w:val="18"/>
          <w:lang w:eastAsia="he-IL"/>
        </w:rPr>
        <w:t xml:space="preserve"> </w:t>
      </w:r>
      <w:r w:rsidRPr="00193F57">
        <w:rPr>
          <w:rFonts w:ascii="Tahoma" w:hAnsi="Tahoma" w:cs="Tahoma"/>
          <w:sz w:val="18"/>
          <w:szCs w:val="18"/>
          <w:rtl/>
          <w:lang w:eastAsia="he-IL"/>
        </w:rPr>
        <w:t>פתיתים</w:t>
      </w:r>
      <w:r w:rsidRPr="00193F57">
        <w:rPr>
          <w:rFonts w:ascii="Tahoma" w:hAnsi="Tahoma" w:cs="Tahoma"/>
          <w:sz w:val="18"/>
          <w:szCs w:val="18"/>
          <w:lang w:eastAsia="he-IL"/>
        </w:rPr>
        <w:t xml:space="preserve"> </w:t>
      </w:r>
      <w:r w:rsidRPr="00193F57">
        <w:rPr>
          <w:rFonts w:ascii="Tahoma" w:hAnsi="Tahoma" w:cs="Tahoma"/>
          <w:sz w:val="18"/>
          <w:szCs w:val="18"/>
          <w:rtl/>
          <w:lang w:eastAsia="he-IL"/>
        </w:rPr>
        <w:t>שאינם</w:t>
      </w:r>
      <w:r w:rsidRPr="00193F57">
        <w:rPr>
          <w:rFonts w:ascii="Tahoma" w:hAnsi="Tahoma" w:cs="Tahoma"/>
          <w:sz w:val="18"/>
          <w:szCs w:val="18"/>
          <w:lang w:eastAsia="he-IL"/>
        </w:rPr>
        <w:t xml:space="preserve"> </w:t>
      </w:r>
      <w:r w:rsidRPr="00193F57">
        <w:rPr>
          <w:rFonts w:ascii="Tahoma" w:hAnsi="Tahoma" w:cs="Tahoma"/>
          <w:sz w:val="18"/>
          <w:szCs w:val="18"/>
          <w:rtl/>
          <w:lang w:eastAsia="he-IL"/>
        </w:rPr>
        <w:t>גדולים</w:t>
      </w:r>
      <w:r w:rsidRPr="00193F57">
        <w:rPr>
          <w:rFonts w:ascii="Tahoma" w:hAnsi="Tahoma" w:cs="Tahoma"/>
          <w:sz w:val="18"/>
          <w:szCs w:val="18"/>
          <w:lang w:eastAsia="he-IL"/>
        </w:rPr>
        <w:t xml:space="preserve"> </w:t>
      </w:r>
      <w:r w:rsidRPr="00193F57">
        <w:rPr>
          <w:rFonts w:ascii="Tahoma" w:hAnsi="Tahoma" w:cs="Tahoma"/>
          <w:sz w:val="18"/>
          <w:szCs w:val="18"/>
          <w:rtl/>
          <w:lang w:eastAsia="he-IL"/>
        </w:rPr>
        <w:t>מ</w:t>
      </w:r>
      <w:r w:rsidRPr="00193F57">
        <w:rPr>
          <w:rFonts w:ascii="Tahoma" w:hAnsi="Tahoma" w:cs="Tahoma"/>
          <w:sz w:val="18"/>
          <w:szCs w:val="18"/>
          <w:lang w:eastAsia="he-IL"/>
        </w:rPr>
        <w:t xml:space="preserve"> 2 X 15 </w:t>
      </w:r>
      <w:r w:rsidRPr="00193F57">
        <w:rPr>
          <w:rFonts w:ascii="Tahoma" w:hAnsi="Tahoma" w:cs="Tahoma"/>
          <w:sz w:val="18"/>
          <w:szCs w:val="18"/>
          <w:rtl/>
          <w:lang w:eastAsia="he-IL"/>
        </w:rPr>
        <w:t>מ</w:t>
      </w:r>
      <w:r w:rsidRPr="00193F57">
        <w:rPr>
          <w:rFonts w:ascii="Tahoma" w:hAnsi="Tahoma" w:cs="Tahoma"/>
          <w:sz w:val="18"/>
          <w:szCs w:val="18"/>
          <w:lang w:eastAsia="he-IL"/>
        </w:rPr>
        <w:t>"</w:t>
      </w:r>
      <w:r w:rsidRPr="00193F57">
        <w:rPr>
          <w:rFonts w:ascii="Tahoma" w:hAnsi="Tahoma" w:cs="Tahoma"/>
          <w:sz w:val="18"/>
          <w:szCs w:val="18"/>
          <w:rtl/>
          <w:lang w:eastAsia="he-IL"/>
        </w:rPr>
        <w:t>מ</w:t>
      </w:r>
      <w:r w:rsidRPr="00193F57">
        <w:rPr>
          <w:rFonts w:ascii="Tahoma" w:hAnsi="Tahoma" w:cs="Tahoma"/>
          <w:sz w:val="18"/>
          <w:szCs w:val="18"/>
          <w:lang w:eastAsia="he-IL"/>
        </w:rPr>
        <w:t>.</w:t>
      </w:r>
      <w:r w:rsidRPr="00193F57">
        <w:rPr>
          <w:rFonts w:ascii="Tahoma" w:hAnsi="Tahoma" w:cs="Tahoma"/>
          <w:sz w:val="18"/>
          <w:szCs w:val="18"/>
          <w:rtl/>
          <w:lang w:eastAsia="he-IL"/>
        </w:rPr>
        <w:t xml:space="preserve"> עד לגריסתו של המידע תוודא הנהלת קבלן השירות/ים נעילתו כמוגדר. אין להשליך מסמכים הכוללים מידע של משרד הבריאות ו/או המזמין לפחי האשפה ואין למוסרם למנקים.</w:t>
      </w:r>
    </w:p>
    <w:p w:rsidR="00034F96" w:rsidRPr="00193F57" w:rsidRDefault="00034F96" w:rsidP="003324E9">
      <w:pPr>
        <w:numPr>
          <w:ilvl w:val="0"/>
          <w:numId w:val="23"/>
        </w:numPr>
        <w:spacing w:before="120" w:after="120"/>
        <w:ind w:right="-426"/>
        <w:jc w:val="both"/>
        <w:rPr>
          <w:rFonts w:ascii="Tahoma" w:hAnsi="Tahoma" w:cs="Tahoma"/>
          <w:sz w:val="18"/>
          <w:szCs w:val="18"/>
          <w:rtl/>
          <w:lang w:eastAsia="he-IL"/>
        </w:rPr>
      </w:pPr>
      <w:r w:rsidRPr="00193F57">
        <w:rPr>
          <w:rFonts w:ascii="Tahoma" w:hAnsi="Tahoma" w:cs="Tahoma"/>
          <w:sz w:val="18"/>
          <w:szCs w:val="18"/>
          <w:rtl/>
          <w:lang w:eastAsia="he-IL"/>
        </w:rPr>
        <w:t>לא יועבר מידע או כל חלק ממנו, בכל צורה או אופן, בין במישרין ובין בעקיפין, על-ידי קבלן השירות/ים ו/או ע"י העובדים אל צד שלישי כלשהו, לרבות גורמים ו/או מועסקים של קבלן השירות/ים אשר אינם משולבים בשירות זה, לרבות מידע המגיע בפקס, מסמכים, קלטות, מחשבים ניידים, מדיה מגנטית או אופטית.</w:t>
      </w:r>
    </w:p>
    <w:p w:rsidR="00034F96" w:rsidRPr="00193F57"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 xml:space="preserve">קבלן השירות/ים והעובדים מתחייבים בזאת שלא לקחת ממשרד הבריאות ו/או המזמין ו/או לעיין ו/או לצלם ו/או לשכפל מדיה מגנטית או מסמכים הנמצאים על שולחנות עובדי משרד הבריאות ו/או המזמין, בעמדות העבודה או בכל שטח אחר שברשות משרד הבריאות, זאת למעט מידע כמתואר </w:t>
      </w:r>
      <w:r w:rsidRPr="00193F57">
        <w:rPr>
          <w:rFonts w:ascii="Tahoma" w:hAnsi="Tahoma" w:cs="Tahoma" w:hint="cs"/>
          <w:sz w:val="18"/>
          <w:szCs w:val="18"/>
          <w:rtl/>
          <w:lang w:eastAsia="he-IL"/>
        </w:rPr>
        <w:t>שיינת</w:t>
      </w:r>
      <w:r w:rsidRPr="00193F57">
        <w:rPr>
          <w:rFonts w:ascii="Tahoma" w:hAnsi="Tahoma" w:cs="Tahoma" w:hint="eastAsia"/>
          <w:sz w:val="18"/>
          <w:szCs w:val="18"/>
          <w:rtl/>
          <w:lang w:eastAsia="he-IL"/>
        </w:rPr>
        <w:t>ן</w:t>
      </w:r>
      <w:r w:rsidRPr="00193F57">
        <w:rPr>
          <w:rFonts w:ascii="Tahoma" w:hAnsi="Tahoma" w:cs="Tahoma"/>
          <w:sz w:val="18"/>
          <w:szCs w:val="18"/>
          <w:rtl/>
          <w:lang w:eastAsia="he-IL"/>
        </w:rPr>
        <w:t xml:space="preserve"> לעובדים במסגרת ולצורך מתן השירות מגורמי משרד הבריאות בתוקף עבודתם.</w:t>
      </w:r>
    </w:p>
    <w:p w:rsidR="00034F96"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קבלן השירות/ים והעובדים מתחייבים בזאת שלא לצלם במצלמות/טלפונים מאושפזים של המזמין ע"מ שלא לחשוף את זהותם ברבים.</w:t>
      </w:r>
    </w:p>
    <w:p w:rsidR="00D324C2" w:rsidRDefault="00D324C2" w:rsidP="00D324C2">
      <w:pPr>
        <w:spacing w:before="120" w:after="120"/>
        <w:ind w:right="720"/>
        <w:jc w:val="both"/>
        <w:rPr>
          <w:rFonts w:ascii="Tahoma" w:hAnsi="Tahoma" w:cs="Tahoma"/>
          <w:sz w:val="18"/>
          <w:szCs w:val="18"/>
          <w:rtl/>
          <w:lang w:eastAsia="he-IL"/>
        </w:rPr>
      </w:pPr>
    </w:p>
    <w:p w:rsidR="00D324C2" w:rsidRPr="00193F57" w:rsidRDefault="00D324C2" w:rsidP="00D324C2">
      <w:pPr>
        <w:spacing w:before="120" w:after="120"/>
        <w:ind w:right="720"/>
        <w:jc w:val="both"/>
        <w:rPr>
          <w:rFonts w:ascii="Tahoma" w:hAnsi="Tahoma" w:cs="Tahoma"/>
          <w:sz w:val="18"/>
          <w:szCs w:val="18"/>
          <w:lang w:eastAsia="he-IL"/>
        </w:rPr>
      </w:pPr>
    </w:p>
    <w:p w:rsidR="00034F96" w:rsidRPr="00193F57"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קבלן השירות/ים והעובדים מתחייבים שלא לעשות כל שימוש במחשבי משרד הבריאות ו/או המזמין אלא אם ניתן לכך אישור מפורש ומראש ממנהל אבטחת המידע של משרד הבריאות ו/או המזמין. השימוש ייעשה לצורך שאושר, וזאת בלבד.</w:t>
      </w:r>
    </w:p>
    <w:p w:rsidR="00034F96" w:rsidRPr="00193F57" w:rsidRDefault="00034F96" w:rsidP="003324E9">
      <w:pPr>
        <w:numPr>
          <w:ilvl w:val="0"/>
          <w:numId w:val="23"/>
        </w:numPr>
        <w:spacing w:before="120" w:after="120"/>
        <w:ind w:right="-426"/>
        <w:jc w:val="both"/>
        <w:rPr>
          <w:rFonts w:ascii="Tahoma" w:hAnsi="Tahoma" w:cs="Tahoma"/>
          <w:sz w:val="18"/>
          <w:szCs w:val="18"/>
          <w:rtl/>
          <w:lang w:eastAsia="he-IL"/>
        </w:rPr>
      </w:pPr>
      <w:r w:rsidRPr="00193F57">
        <w:rPr>
          <w:rFonts w:ascii="Tahoma" w:hAnsi="Tahoma" w:cs="Tahoma"/>
          <w:sz w:val="18"/>
          <w:szCs w:val="18"/>
          <w:rtl/>
          <w:lang w:eastAsia="he-IL"/>
        </w:rPr>
        <w:t xml:space="preserve">קבלן השירות/ים והעובדים מתחייבים שלא להכניס למחשבי משרד הבריאות ו/או המזמין כל אמצעי זיכרון נתיק, כגון </w:t>
      </w:r>
      <w:r w:rsidRPr="00193F57">
        <w:rPr>
          <w:rFonts w:ascii="Tahoma" w:hAnsi="Tahoma" w:cs="Tahoma"/>
          <w:sz w:val="18"/>
          <w:szCs w:val="18"/>
          <w:lang w:eastAsia="he-IL"/>
        </w:rPr>
        <w:t>Disk-on-Key</w:t>
      </w:r>
      <w:r w:rsidRPr="00193F57">
        <w:rPr>
          <w:rFonts w:ascii="Tahoma" w:hAnsi="Tahoma" w:cs="Tahoma"/>
          <w:sz w:val="18"/>
          <w:szCs w:val="18"/>
          <w:rtl/>
          <w:lang w:eastAsia="he-IL"/>
        </w:rPr>
        <w:t xml:space="preserve"> או דיסק וכן כל התקן </w:t>
      </w:r>
      <w:r w:rsidRPr="00193F57">
        <w:rPr>
          <w:rFonts w:ascii="Tahoma" w:hAnsi="Tahoma" w:cs="Tahoma"/>
          <w:sz w:val="18"/>
          <w:szCs w:val="18"/>
          <w:lang w:eastAsia="he-IL"/>
        </w:rPr>
        <w:t>USB</w:t>
      </w:r>
      <w:r w:rsidRPr="00193F57">
        <w:rPr>
          <w:rFonts w:ascii="Tahoma" w:hAnsi="Tahoma" w:cs="Tahoma"/>
          <w:sz w:val="18"/>
          <w:szCs w:val="18"/>
          <w:rtl/>
          <w:lang w:eastAsia="he-IL"/>
        </w:rPr>
        <w:t xml:space="preserve"> באשר הוא. </w:t>
      </w:r>
    </w:p>
    <w:p w:rsidR="00034F96" w:rsidRPr="00193F57"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באם קבלן השירות/ים מחזיק ברשות</w:t>
      </w:r>
      <w:r w:rsidRPr="00193F57">
        <w:rPr>
          <w:rFonts w:ascii="Tahoma" w:hAnsi="Tahoma" w:cs="Tahoma" w:hint="cs"/>
          <w:sz w:val="18"/>
          <w:szCs w:val="18"/>
          <w:rtl/>
          <w:lang w:eastAsia="he-IL"/>
        </w:rPr>
        <w:t>ו</w:t>
      </w:r>
      <w:r w:rsidRPr="00193F57">
        <w:rPr>
          <w:rFonts w:ascii="Tahoma" w:hAnsi="Tahoma" w:cs="Tahoma"/>
          <w:sz w:val="18"/>
          <w:szCs w:val="18"/>
          <w:rtl/>
          <w:lang w:eastAsia="he-IL"/>
        </w:rPr>
        <w:t xml:space="preserve"> מאגר מידע של משרד הבריאות ובאם מידע זה כולל היבטים של "צנעת הפרט" כפי שמוגדרים בחוק וכן היבטים עסקיים ואסטרטגיים של משרד הבריאות - יחולו על מאגר זה כל דרישות האבטחה כפי שהן מיושמות במאגרי המידע של משרד הבריאות.</w:t>
      </w:r>
    </w:p>
    <w:p w:rsidR="00034F96" w:rsidRPr="00193F57"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ידוע לי כי אני מחויב לשמור על סודיות כלפי משרד הבריאות, וכי אי מילוי התחייבותי לסוגיות כאמור, עלולה לגרום לי לנזקים, כמו גם משרד הבריאות.</w:t>
      </w:r>
    </w:p>
    <w:p w:rsidR="00034F96" w:rsidRPr="00193F57"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ידועה לי חובת שמירת הסודיות מכוח חוק הגנת הפרטיות - התשמ"א 1981- והתקנות שמכוחו.</w:t>
      </w:r>
    </w:p>
    <w:p w:rsidR="00034F96" w:rsidRPr="00193F57"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כן ידוע לי, כי אי מילוי התחייבותי על פי האמור לעיל, מהווה עבירה אף לפי סעיף 118 לחוק העונשין, התשל"ז 1977.</w:t>
      </w:r>
    </w:p>
    <w:p w:rsidR="00034F96" w:rsidRPr="00193F57"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התחייבותי זו ניתנת בהביני את תוכנה והסכמתי לכתוב בה.</w:t>
      </w:r>
    </w:p>
    <w:p w:rsidR="00034F96" w:rsidRPr="00193F57"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ידוע לי כי סודיות מידע רפואי הנה ללא תפוגת זמן וכי חלה על קבלן השירות/ים ועובדי</w:t>
      </w:r>
      <w:r w:rsidRPr="00193F57">
        <w:rPr>
          <w:rFonts w:ascii="Tahoma" w:hAnsi="Tahoma" w:cs="Tahoma" w:hint="cs"/>
          <w:sz w:val="18"/>
          <w:szCs w:val="18"/>
          <w:rtl/>
          <w:lang w:eastAsia="he-IL"/>
        </w:rPr>
        <w:t>ו</w:t>
      </w:r>
      <w:r w:rsidRPr="00193F57">
        <w:rPr>
          <w:rFonts w:ascii="Tahoma" w:hAnsi="Tahoma" w:cs="Tahoma"/>
          <w:sz w:val="18"/>
          <w:szCs w:val="18"/>
          <w:rtl/>
          <w:lang w:eastAsia="he-IL"/>
        </w:rPr>
        <w:t xml:space="preserve"> </w:t>
      </w:r>
      <w:r w:rsidRPr="00193F57">
        <w:rPr>
          <w:rFonts w:ascii="Tahoma" w:hAnsi="Tahoma" w:cs="Tahoma" w:hint="cs"/>
          <w:sz w:val="18"/>
          <w:szCs w:val="18"/>
          <w:rtl/>
          <w:lang w:eastAsia="he-IL"/>
        </w:rPr>
        <w:t xml:space="preserve">חובה </w:t>
      </w:r>
      <w:r w:rsidRPr="00193F57">
        <w:rPr>
          <w:rFonts w:ascii="Tahoma" w:hAnsi="Tahoma" w:cs="Tahoma"/>
          <w:sz w:val="18"/>
          <w:szCs w:val="18"/>
          <w:rtl/>
          <w:lang w:eastAsia="he-IL"/>
        </w:rPr>
        <w:t>להגן על המידע הנמצא בחזקת</w:t>
      </w:r>
      <w:r w:rsidRPr="00193F57">
        <w:rPr>
          <w:rFonts w:ascii="Tahoma" w:hAnsi="Tahoma" w:cs="Tahoma" w:hint="cs"/>
          <w:sz w:val="18"/>
          <w:szCs w:val="18"/>
          <w:rtl/>
          <w:lang w:eastAsia="he-IL"/>
        </w:rPr>
        <w:t>ם</w:t>
      </w:r>
      <w:r w:rsidRPr="00193F57">
        <w:rPr>
          <w:rFonts w:ascii="Tahoma" w:hAnsi="Tahoma" w:cs="Tahoma"/>
          <w:sz w:val="18"/>
          <w:szCs w:val="18"/>
          <w:rtl/>
          <w:lang w:eastAsia="he-IL"/>
        </w:rPr>
        <w:t>, כמפורט במסמך זה, ללא הגבלת זמן כלשהי.</w:t>
      </w:r>
    </w:p>
    <w:p w:rsidR="00034F96" w:rsidRPr="00193F57" w:rsidRDefault="00034F96" w:rsidP="003324E9">
      <w:pPr>
        <w:numPr>
          <w:ilvl w:val="0"/>
          <w:numId w:val="23"/>
        </w:numPr>
        <w:spacing w:before="120" w:after="120"/>
        <w:ind w:right="-426"/>
        <w:jc w:val="both"/>
        <w:rPr>
          <w:rFonts w:ascii="Tahoma" w:hAnsi="Tahoma" w:cs="Tahoma"/>
          <w:sz w:val="18"/>
          <w:szCs w:val="18"/>
          <w:lang w:eastAsia="he-IL"/>
        </w:rPr>
      </w:pPr>
      <w:r w:rsidRPr="00193F57">
        <w:rPr>
          <w:rFonts w:ascii="Tahoma" w:hAnsi="Tahoma" w:cs="Tahoma"/>
          <w:sz w:val="18"/>
          <w:szCs w:val="18"/>
          <w:rtl/>
          <w:lang w:eastAsia="he-IL"/>
        </w:rPr>
        <w:t>ההתחייבויות שבכתב התחייבות זה מוחלטות ובלתי חוזרות ותחייבנה את קבלן השירות/ים ואת  העובדים הקשורים בעבוד</w:t>
      </w:r>
      <w:r w:rsidRPr="00193F57">
        <w:rPr>
          <w:rFonts w:ascii="Tahoma" w:hAnsi="Tahoma" w:cs="Tahoma" w:hint="cs"/>
          <w:sz w:val="18"/>
          <w:szCs w:val="18"/>
          <w:rtl/>
          <w:lang w:eastAsia="he-IL"/>
        </w:rPr>
        <w:t xml:space="preserve">ה עבור </w:t>
      </w:r>
      <w:r w:rsidRPr="00193F57">
        <w:rPr>
          <w:rFonts w:ascii="Tahoma" w:hAnsi="Tahoma" w:cs="Tahoma"/>
          <w:sz w:val="18"/>
          <w:szCs w:val="18"/>
          <w:rtl/>
          <w:lang w:eastAsia="he-IL"/>
        </w:rPr>
        <w:t xml:space="preserve">משרד הבריאות, במהלך תקופת השירות ולאחר סיומו, לרבות לאחר סיום העסקת העובד ע"י קבלן השירות/ים, ללא הגבלת זמן כלשהי. </w:t>
      </w:r>
    </w:p>
    <w:p w:rsidR="00034F96" w:rsidRPr="00193F57" w:rsidRDefault="00034F96" w:rsidP="003324E9">
      <w:pPr>
        <w:numPr>
          <w:ilvl w:val="0"/>
          <w:numId w:val="23"/>
        </w:numPr>
        <w:spacing w:before="120" w:after="120"/>
        <w:ind w:right="-426"/>
        <w:jc w:val="both"/>
        <w:rPr>
          <w:rFonts w:ascii="Tahoma" w:hAnsi="Tahoma" w:cs="Tahoma"/>
          <w:sz w:val="18"/>
          <w:szCs w:val="18"/>
          <w:rtl/>
          <w:lang w:eastAsia="he-IL"/>
        </w:rPr>
      </w:pPr>
      <w:r w:rsidRPr="00193F57">
        <w:rPr>
          <w:rFonts w:ascii="Tahoma" w:hAnsi="Tahoma" w:cs="Tahoma"/>
          <w:sz w:val="18"/>
          <w:szCs w:val="18"/>
          <w:rtl/>
          <w:lang w:eastAsia="he-IL"/>
        </w:rPr>
        <w:t xml:space="preserve">מובהר כי כל ההתחייבויות שבכתב זה יחולו והינן מחייבות את קבלן השירות/ים ואת עובדי קבלן השירות/ים, ביחד ולחוד, לרבות מקום בו נרשם מפורשות "קבלן השירות/ים", אלא מקום בו עולה מסדר הדברים כי ההתחייבות הינה של קבלן השירות/ים בלבד. </w:t>
      </w:r>
    </w:p>
    <w:p w:rsidR="00034F96" w:rsidRPr="00193F57" w:rsidRDefault="00034F96" w:rsidP="003324E9">
      <w:pPr>
        <w:spacing w:before="120" w:after="120"/>
        <w:ind w:right="-426"/>
        <w:jc w:val="both"/>
        <w:rPr>
          <w:rFonts w:ascii="Tahoma" w:hAnsi="Tahoma" w:cs="Tahoma"/>
          <w:b/>
          <w:bCs/>
          <w:i/>
          <w:iCs/>
          <w:sz w:val="18"/>
          <w:szCs w:val="18"/>
          <w:u w:val="single"/>
          <w:rtl/>
          <w:lang w:eastAsia="he-IL"/>
        </w:rPr>
      </w:pPr>
    </w:p>
    <w:p w:rsidR="00034F96" w:rsidRPr="00193F57" w:rsidRDefault="00034F96" w:rsidP="003324E9">
      <w:pPr>
        <w:spacing w:line="360" w:lineRule="auto"/>
        <w:ind w:right="-426"/>
        <w:jc w:val="both"/>
        <w:rPr>
          <w:rFonts w:ascii="Tahoma" w:hAnsi="Tahoma" w:cs="Tahoma"/>
          <w:b/>
          <w:bCs/>
          <w:i/>
          <w:iCs/>
          <w:sz w:val="20"/>
          <w:szCs w:val="20"/>
          <w:u w:val="single"/>
          <w:rtl/>
          <w:lang w:eastAsia="he-IL"/>
        </w:rPr>
      </w:pPr>
    </w:p>
    <w:p w:rsidR="00034F96" w:rsidRPr="00072B2C" w:rsidRDefault="00034F96" w:rsidP="003324E9">
      <w:pPr>
        <w:spacing w:line="360" w:lineRule="auto"/>
        <w:ind w:right="-426"/>
        <w:jc w:val="both"/>
        <w:rPr>
          <w:rFonts w:ascii="Tahoma" w:hAnsi="Tahoma" w:cs="Tahoma"/>
          <w:sz w:val="18"/>
          <w:szCs w:val="18"/>
          <w:rtl/>
          <w:lang w:eastAsia="he-IL"/>
        </w:rPr>
      </w:pPr>
      <w:r w:rsidRPr="00072B2C">
        <w:rPr>
          <w:rFonts w:ascii="Tahoma" w:hAnsi="Tahoma" w:cs="Tahoma"/>
          <w:sz w:val="18"/>
          <w:szCs w:val="18"/>
          <w:rtl/>
          <w:lang w:eastAsia="he-IL"/>
        </w:rPr>
        <w:t xml:space="preserve">שם מלא: ____________________________           מספר זהות ____________________ </w:t>
      </w:r>
    </w:p>
    <w:p w:rsidR="00034F96" w:rsidRPr="00072B2C" w:rsidRDefault="00034F96" w:rsidP="003324E9">
      <w:pPr>
        <w:spacing w:line="360" w:lineRule="auto"/>
        <w:ind w:right="-426"/>
        <w:jc w:val="both"/>
        <w:rPr>
          <w:rFonts w:ascii="Tahoma" w:hAnsi="Tahoma" w:cs="Tahoma"/>
          <w:sz w:val="18"/>
          <w:szCs w:val="18"/>
          <w:rtl/>
          <w:lang w:eastAsia="he-IL"/>
        </w:rPr>
      </w:pPr>
    </w:p>
    <w:p w:rsidR="00034F96" w:rsidRPr="00072B2C" w:rsidRDefault="00034F96" w:rsidP="003324E9">
      <w:pPr>
        <w:spacing w:line="360" w:lineRule="auto"/>
        <w:ind w:right="-426"/>
        <w:jc w:val="both"/>
        <w:rPr>
          <w:rFonts w:ascii="Tahoma" w:hAnsi="Tahoma" w:cs="Tahoma"/>
          <w:sz w:val="18"/>
          <w:szCs w:val="18"/>
          <w:rtl/>
          <w:lang w:eastAsia="he-IL"/>
        </w:rPr>
      </w:pPr>
    </w:p>
    <w:p w:rsidR="00034F96" w:rsidRPr="00072B2C" w:rsidRDefault="00034F96" w:rsidP="003324E9">
      <w:pPr>
        <w:spacing w:line="360" w:lineRule="auto"/>
        <w:ind w:right="-426"/>
        <w:jc w:val="both"/>
        <w:rPr>
          <w:rFonts w:ascii="Tahoma" w:hAnsi="Tahoma" w:cs="Tahoma"/>
          <w:sz w:val="18"/>
          <w:szCs w:val="18"/>
          <w:lang w:eastAsia="he-IL"/>
        </w:rPr>
      </w:pPr>
      <w:r w:rsidRPr="00072B2C">
        <w:rPr>
          <w:rFonts w:ascii="Tahoma" w:hAnsi="Tahoma" w:cs="Tahoma"/>
          <w:sz w:val="18"/>
          <w:szCs w:val="18"/>
          <w:rtl/>
          <w:lang w:eastAsia="he-IL"/>
        </w:rPr>
        <w:t>חתימה: _____________________________</w:t>
      </w:r>
      <w:r w:rsidRPr="00072B2C">
        <w:rPr>
          <w:rFonts w:ascii="Tahoma" w:hAnsi="Tahoma" w:cs="Tahoma"/>
          <w:sz w:val="18"/>
          <w:szCs w:val="18"/>
          <w:rtl/>
          <w:lang w:eastAsia="he-IL"/>
        </w:rPr>
        <w:tab/>
      </w:r>
      <w:r w:rsidRPr="00072B2C">
        <w:rPr>
          <w:rFonts w:ascii="Tahoma" w:hAnsi="Tahoma" w:cs="Tahoma"/>
          <w:sz w:val="18"/>
          <w:szCs w:val="18"/>
          <w:rtl/>
          <w:lang w:eastAsia="he-IL"/>
        </w:rPr>
        <w:tab/>
        <w:t xml:space="preserve"> תאריך:_____________________</w:t>
      </w:r>
    </w:p>
    <w:p w:rsidR="00034F96" w:rsidRPr="00E24AB8" w:rsidRDefault="00034F96" w:rsidP="003324E9">
      <w:pPr>
        <w:ind w:right="-426"/>
        <w:jc w:val="center"/>
        <w:rPr>
          <w:rFonts w:ascii="Tahoma" w:hAnsi="Tahoma" w:cs="Tahoma"/>
          <w:b/>
          <w:bCs/>
          <w:sz w:val="18"/>
          <w:szCs w:val="18"/>
          <w:u w:val="single"/>
          <w:rtl/>
          <w:lang w:eastAsia="he-IL"/>
        </w:rPr>
      </w:pPr>
    </w:p>
    <w:p w:rsidR="00034F96" w:rsidRPr="00E24AB8" w:rsidRDefault="00034F96" w:rsidP="003324E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ind w:right="-426"/>
        <w:jc w:val="center"/>
        <w:rPr>
          <w:rFonts w:ascii="Tahoma" w:hAnsi="Tahoma" w:cs="Tahoma"/>
          <w:b/>
          <w:bCs/>
          <w:sz w:val="18"/>
          <w:szCs w:val="18"/>
          <w:u w:val="single"/>
          <w:rtl/>
          <w:lang w:eastAsia="he-IL"/>
        </w:rPr>
      </w:pPr>
    </w:p>
    <w:p w:rsidR="00034F96" w:rsidRPr="00E24AB8" w:rsidRDefault="00034F96" w:rsidP="003324E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ind w:right="-426"/>
        <w:jc w:val="center"/>
        <w:rPr>
          <w:rFonts w:ascii="Arial" w:cs="David"/>
          <w:b/>
          <w:bCs/>
          <w:sz w:val="18"/>
          <w:szCs w:val="18"/>
          <w:u w:val="single"/>
          <w:rtl/>
          <w:lang w:eastAsia="he-IL"/>
        </w:rPr>
      </w:pPr>
    </w:p>
    <w:p w:rsidR="00034F96" w:rsidRPr="00E24AB8" w:rsidRDefault="00034F96" w:rsidP="003324E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napToGrid w:val="0"/>
        <w:ind w:right="-426"/>
        <w:jc w:val="center"/>
        <w:rPr>
          <w:rFonts w:ascii="Arial" w:cs="David"/>
          <w:b/>
          <w:bCs/>
          <w:sz w:val="18"/>
          <w:szCs w:val="18"/>
          <w:u w:val="single"/>
          <w:rtl/>
          <w:lang w:eastAsia="he-IL"/>
        </w:rPr>
      </w:pPr>
    </w:p>
    <w:p w:rsidR="00034F96" w:rsidRPr="00E24AB8" w:rsidRDefault="00034F96" w:rsidP="003324E9">
      <w:pPr>
        <w:spacing w:before="120" w:after="120"/>
        <w:ind w:right="-426"/>
        <w:rPr>
          <w:rFonts w:ascii="Tahoma" w:hAnsi="Tahoma" w:cs="Tahoma"/>
          <w:b/>
          <w:bCs/>
          <w:sz w:val="18"/>
          <w:szCs w:val="18"/>
          <w:rtl/>
        </w:rPr>
      </w:pPr>
    </w:p>
    <w:p w:rsidR="00034F96" w:rsidRPr="00E24AB8" w:rsidRDefault="00034F96" w:rsidP="003324E9">
      <w:pPr>
        <w:spacing w:before="120" w:after="120"/>
        <w:ind w:right="-426"/>
        <w:rPr>
          <w:rFonts w:ascii="Tahoma" w:hAnsi="Tahoma" w:cs="Tahoma"/>
          <w:b/>
          <w:bCs/>
          <w:sz w:val="18"/>
          <w:szCs w:val="18"/>
          <w:rtl/>
        </w:rPr>
      </w:pPr>
    </w:p>
    <w:p w:rsidR="00034F96" w:rsidRPr="00E24AB8" w:rsidRDefault="00034F96" w:rsidP="003324E9">
      <w:pPr>
        <w:spacing w:before="120" w:after="120"/>
        <w:ind w:right="-426"/>
        <w:rPr>
          <w:rFonts w:ascii="Tahoma" w:hAnsi="Tahoma" w:cs="Tahoma"/>
          <w:b/>
          <w:bCs/>
          <w:sz w:val="18"/>
          <w:szCs w:val="18"/>
          <w:rtl/>
        </w:rPr>
      </w:pPr>
    </w:p>
    <w:p w:rsidR="00034F96" w:rsidRPr="00E24AB8" w:rsidRDefault="00034F96" w:rsidP="003324E9">
      <w:pPr>
        <w:spacing w:before="120" w:after="120"/>
        <w:ind w:right="-426"/>
        <w:rPr>
          <w:rFonts w:ascii="Tahoma" w:hAnsi="Tahoma" w:cs="Tahoma"/>
          <w:b/>
          <w:bCs/>
          <w:sz w:val="18"/>
          <w:szCs w:val="18"/>
          <w:rtl/>
        </w:rPr>
      </w:pPr>
    </w:p>
    <w:sectPr w:rsidR="00034F96" w:rsidRPr="00E24AB8" w:rsidSect="00FD7BEB">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4CC4" w:rsidRDefault="00D94CC4" w:rsidP="00417914">
      <w:r>
        <w:separator/>
      </w:r>
    </w:p>
  </w:endnote>
  <w:endnote w:type="continuationSeparator" w:id="0">
    <w:p w:rsidR="00D94CC4" w:rsidRDefault="00D94CC4" w:rsidP="004179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MS Mincho">
    <w:altName w:val="Yu Gothic UI"/>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ahoma" w:hAnsi="Tahoma" w:cs="Tahoma"/>
        <w:sz w:val="18"/>
        <w:szCs w:val="18"/>
        <w:rtl/>
      </w:rPr>
      <w:id w:val="-1991857779"/>
      <w:docPartObj>
        <w:docPartGallery w:val="Page Numbers (Bottom of Page)"/>
        <w:docPartUnique/>
      </w:docPartObj>
    </w:sdtPr>
    <w:sdtEndPr>
      <w:rPr>
        <w:cs/>
      </w:rPr>
    </w:sdtEndPr>
    <w:sdtContent>
      <w:sdt>
        <w:sdtPr>
          <w:rPr>
            <w:rFonts w:ascii="Tahoma" w:hAnsi="Tahoma" w:cs="Tahoma"/>
            <w:sz w:val="18"/>
            <w:szCs w:val="18"/>
            <w:rtl/>
          </w:rPr>
          <w:id w:val="-307085702"/>
          <w:docPartObj>
            <w:docPartGallery w:val="Page Numbers (Top of Page)"/>
            <w:docPartUnique/>
          </w:docPartObj>
        </w:sdtPr>
        <w:sdtEndPr/>
        <w:sdtContent>
          <w:p w:rsidR="00A620C7" w:rsidRPr="00EC36C0" w:rsidRDefault="00A620C7" w:rsidP="00CE7F3E">
            <w:pPr>
              <w:pStyle w:val="aa"/>
              <w:jc w:val="center"/>
              <w:rPr>
                <w:rFonts w:ascii="Tahoma" w:hAnsi="Tahoma" w:cs="Tahoma"/>
                <w:sz w:val="18"/>
                <w:szCs w:val="18"/>
                <w:rtl/>
                <w:cs/>
              </w:rPr>
            </w:pPr>
            <w:r w:rsidRPr="00EC36C0">
              <w:rPr>
                <w:rFonts w:ascii="Tahoma" w:hAnsi="Tahoma" w:cs="Tahoma"/>
                <w:sz w:val="18"/>
                <w:szCs w:val="18"/>
                <w:rtl/>
                <w:cs/>
                <w:lang w:val="he-IL"/>
              </w:rPr>
              <w:t xml:space="preserve">עמוד </w:t>
            </w:r>
            <w:r w:rsidRPr="00EC36C0">
              <w:rPr>
                <w:rFonts w:ascii="Tahoma" w:hAnsi="Tahoma" w:cs="Tahoma"/>
                <w:b/>
                <w:bCs/>
                <w:sz w:val="18"/>
                <w:szCs w:val="18"/>
              </w:rPr>
              <w:fldChar w:fldCharType="begin"/>
            </w:r>
            <w:r w:rsidRPr="00EC36C0">
              <w:rPr>
                <w:rFonts w:ascii="Tahoma" w:hAnsi="Tahoma" w:cs="Tahoma"/>
                <w:b/>
                <w:bCs/>
                <w:sz w:val="18"/>
                <w:szCs w:val="18"/>
                <w:rtl/>
                <w:cs/>
              </w:rPr>
              <w:instrText>PAGE</w:instrText>
            </w:r>
            <w:r w:rsidRPr="00EC36C0">
              <w:rPr>
                <w:rFonts w:ascii="Tahoma" w:hAnsi="Tahoma" w:cs="Tahoma"/>
                <w:b/>
                <w:bCs/>
                <w:sz w:val="18"/>
                <w:szCs w:val="18"/>
              </w:rPr>
              <w:fldChar w:fldCharType="separate"/>
            </w:r>
            <w:r w:rsidR="00A54550">
              <w:rPr>
                <w:rFonts w:ascii="Tahoma" w:hAnsi="Tahoma" w:cs="Tahoma"/>
                <w:b/>
                <w:bCs/>
                <w:noProof/>
                <w:sz w:val="18"/>
                <w:szCs w:val="18"/>
                <w:rtl/>
              </w:rPr>
              <w:t>3</w:t>
            </w:r>
            <w:r w:rsidRPr="00EC36C0">
              <w:rPr>
                <w:rFonts w:ascii="Tahoma" w:hAnsi="Tahoma" w:cs="Tahoma"/>
                <w:b/>
                <w:bCs/>
                <w:sz w:val="18"/>
                <w:szCs w:val="18"/>
              </w:rPr>
              <w:fldChar w:fldCharType="end"/>
            </w:r>
            <w:r w:rsidRPr="00EC36C0">
              <w:rPr>
                <w:rFonts w:ascii="Tahoma" w:hAnsi="Tahoma" w:cs="Tahoma"/>
                <w:sz w:val="18"/>
                <w:szCs w:val="18"/>
                <w:rtl/>
                <w:cs/>
                <w:lang w:val="he-IL"/>
              </w:rPr>
              <w:t xml:space="preserve"> מתוך </w:t>
            </w:r>
            <w:r w:rsidRPr="00EC36C0">
              <w:rPr>
                <w:rFonts w:ascii="Tahoma" w:hAnsi="Tahoma" w:cs="Tahoma"/>
                <w:b/>
                <w:bCs/>
                <w:sz w:val="18"/>
                <w:szCs w:val="18"/>
              </w:rPr>
              <w:fldChar w:fldCharType="begin"/>
            </w:r>
            <w:r w:rsidRPr="00EC36C0">
              <w:rPr>
                <w:rFonts w:ascii="Tahoma" w:hAnsi="Tahoma" w:cs="Tahoma"/>
                <w:b/>
                <w:bCs/>
                <w:sz w:val="18"/>
                <w:szCs w:val="18"/>
                <w:rtl/>
                <w:cs/>
              </w:rPr>
              <w:instrText>NUMPAGES</w:instrText>
            </w:r>
            <w:r w:rsidRPr="00EC36C0">
              <w:rPr>
                <w:rFonts w:ascii="Tahoma" w:hAnsi="Tahoma" w:cs="Tahoma"/>
                <w:b/>
                <w:bCs/>
                <w:sz w:val="18"/>
                <w:szCs w:val="18"/>
              </w:rPr>
              <w:fldChar w:fldCharType="separate"/>
            </w:r>
            <w:r w:rsidR="00A54550">
              <w:rPr>
                <w:rFonts w:ascii="Tahoma" w:hAnsi="Tahoma" w:cs="Tahoma"/>
                <w:b/>
                <w:bCs/>
                <w:noProof/>
                <w:sz w:val="18"/>
                <w:szCs w:val="18"/>
                <w:rtl/>
              </w:rPr>
              <w:t>24</w:t>
            </w:r>
            <w:r w:rsidRPr="00EC36C0">
              <w:rPr>
                <w:rFonts w:ascii="Tahoma" w:hAnsi="Tahoma" w:cs="Tahoma"/>
                <w:b/>
                <w:bCs/>
                <w:sz w:val="18"/>
                <w:szCs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4CC4" w:rsidRDefault="00D94CC4" w:rsidP="00417914">
      <w:r>
        <w:separator/>
      </w:r>
    </w:p>
  </w:footnote>
  <w:footnote w:type="continuationSeparator" w:id="0">
    <w:p w:rsidR="00D94CC4" w:rsidRDefault="00D94CC4" w:rsidP="004179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20C7" w:rsidRDefault="00A620C7" w:rsidP="001675F1">
    <w:pPr>
      <w:pStyle w:val="a8"/>
      <w:tabs>
        <w:tab w:val="clear" w:pos="8306"/>
      </w:tabs>
      <w:jc w:val="center"/>
    </w:pPr>
  </w:p>
  <w:p w:rsidR="00A620C7" w:rsidRPr="003324E9" w:rsidRDefault="00A620C7" w:rsidP="003324E9">
    <w:pPr>
      <w:tabs>
        <w:tab w:val="right" w:pos="8732"/>
      </w:tabs>
      <w:spacing w:line="360" w:lineRule="auto"/>
      <w:ind w:right="-426"/>
      <w:jc w:val="center"/>
      <w:outlineLvl w:val="0"/>
      <w:rPr>
        <w:rFonts w:ascii="Tahoma" w:hAnsi="Tahoma" w:cs="Tahoma"/>
        <w:b/>
        <w:bCs/>
        <w:sz w:val="20"/>
        <w:szCs w:val="20"/>
        <w:rtl/>
      </w:rPr>
    </w:pPr>
    <w:r w:rsidRPr="003324E9">
      <w:rPr>
        <w:rFonts w:ascii="Tahoma" w:hAnsi="Tahoma" w:cs="Tahoma"/>
        <w:b/>
        <w:bCs/>
        <w:sz w:val="20"/>
        <w:szCs w:val="20"/>
        <w:rtl/>
      </w:rPr>
      <w:t>מכרז מספר 1/19</w:t>
    </w:r>
  </w:p>
  <w:p w:rsidR="00A620C7" w:rsidRPr="003324E9" w:rsidRDefault="00A620C7" w:rsidP="003324E9">
    <w:pPr>
      <w:tabs>
        <w:tab w:val="right" w:pos="8732"/>
      </w:tabs>
      <w:spacing w:line="360" w:lineRule="auto"/>
      <w:ind w:right="-426"/>
      <w:jc w:val="center"/>
      <w:outlineLvl w:val="0"/>
      <w:rPr>
        <w:rFonts w:ascii="Tahoma" w:hAnsi="Tahoma" w:cs="Tahoma"/>
        <w:sz w:val="20"/>
        <w:szCs w:val="20"/>
        <w:rtl/>
      </w:rPr>
    </w:pPr>
    <w:r w:rsidRPr="003324E9">
      <w:rPr>
        <w:rFonts w:ascii="Tahoma" w:hAnsi="Tahoma" w:cs="Tahoma"/>
        <w:b/>
        <w:bCs/>
        <w:sz w:val="20"/>
        <w:szCs w:val="20"/>
        <w:rtl/>
      </w:rPr>
      <w:t xml:space="preserve">לביצוע תכנית התערבות טיפולית למטופלים הלוקים בתחלואה כפולה בשיטת 12 הצעדים  </w:t>
    </w:r>
  </w:p>
  <w:p w:rsidR="00A620C7" w:rsidRDefault="00A620C7" w:rsidP="003324E9">
    <w:pPr>
      <w:tabs>
        <w:tab w:val="right" w:pos="8732"/>
      </w:tabs>
      <w:jc w:val="center"/>
      <w:outlineLvl w:val="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D38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624363"/>
    <w:multiLevelType w:val="multilevel"/>
    <w:tmpl w:val="B77CBE6E"/>
    <w:lvl w:ilvl="0">
      <w:start w:val="1"/>
      <w:numFmt w:val="decimal"/>
      <w:lvlText w:val="%1."/>
      <w:lvlJc w:val="left"/>
      <w:pPr>
        <w:ind w:left="600" w:hanging="600"/>
      </w:pPr>
      <w:rPr>
        <w:rFonts w:hint="default"/>
      </w:rPr>
    </w:lvl>
    <w:lvl w:ilvl="1">
      <w:start w:val="2"/>
      <w:numFmt w:val="decimal"/>
      <w:lvlText w:val="%1.%2."/>
      <w:lvlJc w:val="left"/>
      <w:pPr>
        <w:ind w:left="1185" w:hanging="60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475" w:hanging="72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005" w:hanging="108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535" w:hanging="1440"/>
      </w:pPr>
      <w:rPr>
        <w:rFonts w:hint="default"/>
      </w:rPr>
    </w:lvl>
    <w:lvl w:ilvl="8">
      <w:start w:val="1"/>
      <w:numFmt w:val="decimal"/>
      <w:lvlText w:val="%1.%2.%3.%4.%5.%6.%7.%8.%9."/>
      <w:lvlJc w:val="left"/>
      <w:pPr>
        <w:ind w:left="6480" w:hanging="1800"/>
      </w:pPr>
      <w:rPr>
        <w:rFonts w:hint="default"/>
      </w:rPr>
    </w:lvl>
  </w:abstractNum>
  <w:abstractNum w:abstractNumId="2" w15:restartNumberingAfterBreak="0">
    <w:nsid w:val="0FAC616C"/>
    <w:multiLevelType w:val="hybridMultilevel"/>
    <w:tmpl w:val="0BFAC69C"/>
    <w:lvl w:ilvl="0" w:tplc="D504A572">
      <w:start w:val="1"/>
      <w:numFmt w:val="decimal"/>
      <w:lvlText w:val="%1."/>
      <w:lvlJc w:val="left"/>
      <w:pPr>
        <w:tabs>
          <w:tab w:val="num" w:pos="840"/>
        </w:tabs>
        <w:ind w:left="840" w:hanging="48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15:restartNumberingAfterBreak="0">
    <w:nsid w:val="14857004"/>
    <w:multiLevelType w:val="multilevel"/>
    <w:tmpl w:val="56CAD3F0"/>
    <w:lvl w:ilvl="0">
      <w:start w:val="3"/>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184" w:hanging="1440"/>
      </w:pPr>
      <w:rPr>
        <w:rFonts w:hint="default"/>
      </w:rPr>
    </w:lvl>
  </w:abstractNum>
  <w:abstractNum w:abstractNumId="4" w15:restartNumberingAfterBreak="0">
    <w:nsid w:val="161C5A18"/>
    <w:multiLevelType w:val="hybridMultilevel"/>
    <w:tmpl w:val="D818D2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A467A6"/>
    <w:multiLevelType w:val="hybridMultilevel"/>
    <w:tmpl w:val="46547BC2"/>
    <w:lvl w:ilvl="0" w:tplc="0409000F">
      <w:start w:val="1"/>
      <w:numFmt w:val="decimal"/>
      <w:lvlText w:val="%1."/>
      <w:lvlJc w:val="left"/>
      <w:pPr>
        <w:tabs>
          <w:tab w:val="num" w:pos="743"/>
        </w:tabs>
        <w:ind w:left="743"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15:restartNumberingAfterBreak="0">
    <w:nsid w:val="1ADB7DE3"/>
    <w:multiLevelType w:val="multilevel"/>
    <w:tmpl w:val="8F4E1C4E"/>
    <w:lvl w:ilvl="0">
      <w:start w:val="1"/>
      <w:numFmt w:val="decimal"/>
      <w:lvlText w:val="%1."/>
      <w:lvlJc w:val="left"/>
      <w:pPr>
        <w:tabs>
          <w:tab w:val="num" w:pos="720"/>
        </w:tabs>
        <w:ind w:left="720" w:hanging="360"/>
      </w:pPr>
      <w:rPr>
        <w:rFonts w:ascii="Tahoma" w:hAnsi="Tahoma" w:cs="Tahoma" w:hint="default"/>
        <w:b/>
        <w:bCs/>
      </w:rPr>
    </w:lvl>
    <w:lvl w:ilvl="1">
      <w:start w:val="1"/>
      <w:numFmt w:val="decimal"/>
      <w:isLgl/>
      <w:lvlText w:val="%1.%2"/>
      <w:lvlJc w:val="left"/>
      <w:pPr>
        <w:tabs>
          <w:tab w:val="num" w:pos="1620"/>
        </w:tabs>
        <w:ind w:left="1620" w:hanging="360"/>
      </w:pPr>
      <w:rPr>
        <w:rFonts w:cs="Times New Roman" w:hint="default"/>
        <w:b w:val="0"/>
        <w:bCs w:val="0"/>
      </w:rPr>
    </w:lvl>
    <w:lvl w:ilvl="2">
      <w:start w:val="1"/>
      <w:numFmt w:val="decimal"/>
      <w:isLgl/>
      <w:lvlText w:val="%1.%2.%3"/>
      <w:lvlJc w:val="left"/>
      <w:pPr>
        <w:tabs>
          <w:tab w:val="num" w:pos="2610"/>
        </w:tabs>
        <w:ind w:left="2610" w:hanging="720"/>
      </w:pPr>
      <w:rPr>
        <w:rFonts w:cs="Times New Roman" w:hint="default"/>
      </w:rPr>
    </w:lvl>
    <w:lvl w:ilvl="3">
      <w:start w:val="1"/>
      <w:numFmt w:val="decimal"/>
      <w:isLgl/>
      <w:lvlText w:val="%1.%2.%3.%4"/>
      <w:lvlJc w:val="left"/>
      <w:pPr>
        <w:tabs>
          <w:tab w:val="num" w:pos="3735"/>
        </w:tabs>
        <w:ind w:left="3735" w:hanging="1080"/>
      </w:pPr>
      <w:rPr>
        <w:rFonts w:cs="Times New Roman" w:hint="default"/>
      </w:rPr>
    </w:lvl>
    <w:lvl w:ilvl="4">
      <w:start w:val="1"/>
      <w:numFmt w:val="decimal"/>
      <w:isLgl/>
      <w:lvlText w:val="%1.%2.%3.%4.%5"/>
      <w:lvlJc w:val="left"/>
      <w:pPr>
        <w:tabs>
          <w:tab w:val="num" w:pos="4500"/>
        </w:tabs>
        <w:ind w:left="4500" w:hanging="1080"/>
      </w:pPr>
      <w:rPr>
        <w:rFonts w:cs="Times New Roman" w:hint="default"/>
      </w:rPr>
    </w:lvl>
    <w:lvl w:ilvl="5">
      <w:start w:val="1"/>
      <w:numFmt w:val="decimal"/>
      <w:isLgl/>
      <w:lvlText w:val="%1.%2.%3.%4.%5.%6"/>
      <w:lvlJc w:val="left"/>
      <w:pPr>
        <w:tabs>
          <w:tab w:val="num" w:pos="5625"/>
        </w:tabs>
        <w:ind w:left="5625" w:hanging="1440"/>
      </w:pPr>
      <w:rPr>
        <w:rFonts w:cs="Times New Roman" w:hint="default"/>
      </w:rPr>
    </w:lvl>
    <w:lvl w:ilvl="6">
      <w:start w:val="1"/>
      <w:numFmt w:val="decimal"/>
      <w:isLgl/>
      <w:lvlText w:val="%1.%2.%3.%4.%5.%6.%7"/>
      <w:lvlJc w:val="left"/>
      <w:pPr>
        <w:tabs>
          <w:tab w:val="num" w:pos="6390"/>
        </w:tabs>
        <w:ind w:left="6390" w:hanging="1440"/>
      </w:pPr>
      <w:rPr>
        <w:rFonts w:cs="Times New Roman" w:hint="default"/>
      </w:rPr>
    </w:lvl>
    <w:lvl w:ilvl="7">
      <w:start w:val="1"/>
      <w:numFmt w:val="decimal"/>
      <w:isLgl/>
      <w:lvlText w:val="%1.%2.%3.%4.%5.%6.%7.%8"/>
      <w:lvlJc w:val="left"/>
      <w:pPr>
        <w:tabs>
          <w:tab w:val="num" w:pos="7515"/>
        </w:tabs>
        <w:ind w:left="7515" w:hanging="1800"/>
      </w:pPr>
      <w:rPr>
        <w:rFonts w:cs="Times New Roman" w:hint="default"/>
      </w:rPr>
    </w:lvl>
    <w:lvl w:ilvl="8">
      <w:start w:val="1"/>
      <w:numFmt w:val="decimal"/>
      <w:isLgl/>
      <w:lvlText w:val="%1.%2.%3.%4.%5.%6.%7.%8.%9"/>
      <w:lvlJc w:val="left"/>
      <w:pPr>
        <w:tabs>
          <w:tab w:val="num" w:pos="8640"/>
        </w:tabs>
        <w:ind w:left="8640" w:hanging="2160"/>
      </w:pPr>
      <w:rPr>
        <w:rFonts w:cs="Times New Roman" w:hint="default"/>
      </w:rPr>
    </w:lvl>
  </w:abstractNum>
  <w:abstractNum w:abstractNumId="7" w15:restartNumberingAfterBreak="0">
    <w:nsid w:val="1B664B6F"/>
    <w:multiLevelType w:val="hybridMultilevel"/>
    <w:tmpl w:val="E0BE75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D3408BC"/>
    <w:multiLevelType w:val="multilevel"/>
    <w:tmpl w:val="61B0F9DA"/>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3D12EE1"/>
    <w:multiLevelType w:val="hybridMultilevel"/>
    <w:tmpl w:val="E0BE75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A0B2C56"/>
    <w:multiLevelType w:val="hybridMultilevel"/>
    <w:tmpl w:val="3D8A4A00"/>
    <w:lvl w:ilvl="0" w:tplc="767038C8">
      <w:start w:val="1"/>
      <w:numFmt w:val="decimal"/>
      <w:lvlText w:val="%1."/>
      <w:lvlJc w:val="left"/>
      <w:pPr>
        <w:ind w:left="390" w:hanging="360"/>
      </w:pPr>
      <w:rPr>
        <w:lang w:bidi="he-IL"/>
      </w:rPr>
    </w:lvl>
    <w:lvl w:ilvl="1" w:tplc="04090019">
      <w:start w:val="1"/>
      <w:numFmt w:val="lowerLetter"/>
      <w:lvlText w:val="%2."/>
      <w:lvlJc w:val="left"/>
      <w:pPr>
        <w:ind w:left="1110" w:hanging="360"/>
      </w:pPr>
    </w:lvl>
    <w:lvl w:ilvl="2" w:tplc="0409001B">
      <w:start w:val="1"/>
      <w:numFmt w:val="lowerRoman"/>
      <w:lvlText w:val="%3."/>
      <w:lvlJc w:val="right"/>
      <w:pPr>
        <w:ind w:left="1830" w:hanging="180"/>
      </w:pPr>
    </w:lvl>
    <w:lvl w:ilvl="3" w:tplc="0409000F">
      <w:start w:val="1"/>
      <w:numFmt w:val="decimal"/>
      <w:lvlText w:val="%4."/>
      <w:lvlJc w:val="left"/>
      <w:pPr>
        <w:ind w:left="2550" w:hanging="360"/>
      </w:pPr>
    </w:lvl>
    <w:lvl w:ilvl="4" w:tplc="04090019">
      <w:start w:val="1"/>
      <w:numFmt w:val="lowerLetter"/>
      <w:lvlText w:val="%5."/>
      <w:lvlJc w:val="left"/>
      <w:pPr>
        <w:ind w:left="3270" w:hanging="360"/>
      </w:pPr>
    </w:lvl>
    <w:lvl w:ilvl="5" w:tplc="0409001B">
      <w:start w:val="1"/>
      <w:numFmt w:val="lowerRoman"/>
      <w:lvlText w:val="%6."/>
      <w:lvlJc w:val="right"/>
      <w:pPr>
        <w:ind w:left="3990" w:hanging="180"/>
      </w:pPr>
    </w:lvl>
    <w:lvl w:ilvl="6" w:tplc="0409000F">
      <w:start w:val="1"/>
      <w:numFmt w:val="decimal"/>
      <w:lvlText w:val="%7."/>
      <w:lvlJc w:val="left"/>
      <w:pPr>
        <w:ind w:left="4710" w:hanging="360"/>
      </w:pPr>
    </w:lvl>
    <w:lvl w:ilvl="7" w:tplc="04090019">
      <w:start w:val="1"/>
      <w:numFmt w:val="lowerLetter"/>
      <w:lvlText w:val="%8."/>
      <w:lvlJc w:val="left"/>
      <w:pPr>
        <w:ind w:left="5430" w:hanging="360"/>
      </w:pPr>
    </w:lvl>
    <w:lvl w:ilvl="8" w:tplc="0409001B">
      <w:start w:val="1"/>
      <w:numFmt w:val="lowerRoman"/>
      <w:lvlText w:val="%9."/>
      <w:lvlJc w:val="right"/>
      <w:pPr>
        <w:ind w:left="6150" w:hanging="180"/>
      </w:pPr>
    </w:lvl>
  </w:abstractNum>
  <w:abstractNum w:abstractNumId="11" w15:restartNumberingAfterBreak="0">
    <w:nsid w:val="2C98771F"/>
    <w:multiLevelType w:val="multilevel"/>
    <w:tmpl w:val="5B80BB6E"/>
    <w:lvl w:ilvl="0">
      <w:start w:val="1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D8F147D"/>
    <w:multiLevelType w:val="hybridMultilevel"/>
    <w:tmpl w:val="71869480"/>
    <w:lvl w:ilvl="0" w:tplc="6880821E">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2E2743A3"/>
    <w:multiLevelType w:val="hybridMultilevel"/>
    <w:tmpl w:val="72BAA9F4"/>
    <w:lvl w:ilvl="0" w:tplc="D504A572">
      <w:start w:val="1"/>
      <w:numFmt w:val="decimal"/>
      <w:lvlText w:val="%1."/>
      <w:lvlJc w:val="left"/>
      <w:pPr>
        <w:tabs>
          <w:tab w:val="num" w:pos="840"/>
        </w:tabs>
        <w:ind w:left="840" w:hanging="48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15:restartNumberingAfterBreak="0">
    <w:nsid w:val="35ED7B2B"/>
    <w:multiLevelType w:val="hybridMultilevel"/>
    <w:tmpl w:val="E0BE75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38902E8C"/>
    <w:multiLevelType w:val="multilevel"/>
    <w:tmpl w:val="86028D5C"/>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15:restartNumberingAfterBreak="0">
    <w:nsid w:val="4872114E"/>
    <w:multiLevelType w:val="multilevel"/>
    <w:tmpl w:val="8F4E1C4E"/>
    <w:lvl w:ilvl="0">
      <w:start w:val="1"/>
      <w:numFmt w:val="decimal"/>
      <w:lvlText w:val="%1."/>
      <w:lvlJc w:val="left"/>
      <w:pPr>
        <w:tabs>
          <w:tab w:val="num" w:pos="720"/>
        </w:tabs>
        <w:ind w:left="720" w:hanging="360"/>
      </w:pPr>
      <w:rPr>
        <w:rFonts w:ascii="Tahoma" w:hAnsi="Tahoma" w:cs="Tahoma" w:hint="default"/>
        <w:b/>
        <w:bCs/>
      </w:rPr>
    </w:lvl>
    <w:lvl w:ilvl="1">
      <w:start w:val="1"/>
      <w:numFmt w:val="decimal"/>
      <w:isLgl/>
      <w:lvlText w:val="%1.%2"/>
      <w:lvlJc w:val="left"/>
      <w:pPr>
        <w:tabs>
          <w:tab w:val="num" w:pos="1620"/>
        </w:tabs>
        <w:ind w:left="1620" w:hanging="360"/>
      </w:pPr>
      <w:rPr>
        <w:rFonts w:cs="Times New Roman" w:hint="default"/>
        <w:b w:val="0"/>
        <w:bCs w:val="0"/>
      </w:rPr>
    </w:lvl>
    <w:lvl w:ilvl="2">
      <w:start w:val="1"/>
      <w:numFmt w:val="decimal"/>
      <w:isLgl/>
      <w:lvlText w:val="%1.%2.%3"/>
      <w:lvlJc w:val="left"/>
      <w:pPr>
        <w:tabs>
          <w:tab w:val="num" w:pos="2610"/>
        </w:tabs>
        <w:ind w:left="2610" w:hanging="720"/>
      </w:pPr>
      <w:rPr>
        <w:rFonts w:cs="Times New Roman" w:hint="default"/>
      </w:rPr>
    </w:lvl>
    <w:lvl w:ilvl="3">
      <w:start w:val="1"/>
      <w:numFmt w:val="decimal"/>
      <w:isLgl/>
      <w:lvlText w:val="%1.%2.%3.%4"/>
      <w:lvlJc w:val="left"/>
      <w:pPr>
        <w:tabs>
          <w:tab w:val="num" w:pos="3735"/>
        </w:tabs>
        <w:ind w:left="3735" w:hanging="1080"/>
      </w:pPr>
      <w:rPr>
        <w:rFonts w:cs="Times New Roman" w:hint="default"/>
      </w:rPr>
    </w:lvl>
    <w:lvl w:ilvl="4">
      <w:start w:val="1"/>
      <w:numFmt w:val="decimal"/>
      <w:isLgl/>
      <w:lvlText w:val="%1.%2.%3.%4.%5"/>
      <w:lvlJc w:val="left"/>
      <w:pPr>
        <w:tabs>
          <w:tab w:val="num" w:pos="4500"/>
        </w:tabs>
        <w:ind w:left="4500" w:hanging="1080"/>
      </w:pPr>
      <w:rPr>
        <w:rFonts w:cs="Times New Roman" w:hint="default"/>
      </w:rPr>
    </w:lvl>
    <w:lvl w:ilvl="5">
      <w:start w:val="1"/>
      <w:numFmt w:val="decimal"/>
      <w:isLgl/>
      <w:lvlText w:val="%1.%2.%3.%4.%5.%6"/>
      <w:lvlJc w:val="left"/>
      <w:pPr>
        <w:tabs>
          <w:tab w:val="num" w:pos="5625"/>
        </w:tabs>
        <w:ind w:left="5625" w:hanging="1440"/>
      </w:pPr>
      <w:rPr>
        <w:rFonts w:cs="Times New Roman" w:hint="default"/>
      </w:rPr>
    </w:lvl>
    <w:lvl w:ilvl="6">
      <w:start w:val="1"/>
      <w:numFmt w:val="decimal"/>
      <w:isLgl/>
      <w:lvlText w:val="%1.%2.%3.%4.%5.%6.%7"/>
      <w:lvlJc w:val="left"/>
      <w:pPr>
        <w:tabs>
          <w:tab w:val="num" w:pos="6390"/>
        </w:tabs>
        <w:ind w:left="6390" w:hanging="1440"/>
      </w:pPr>
      <w:rPr>
        <w:rFonts w:cs="Times New Roman" w:hint="default"/>
      </w:rPr>
    </w:lvl>
    <w:lvl w:ilvl="7">
      <w:start w:val="1"/>
      <w:numFmt w:val="decimal"/>
      <w:isLgl/>
      <w:lvlText w:val="%1.%2.%3.%4.%5.%6.%7.%8"/>
      <w:lvlJc w:val="left"/>
      <w:pPr>
        <w:tabs>
          <w:tab w:val="num" w:pos="7515"/>
        </w:tabs>
        <w:ind w:left="7515" w:hanging="1800"/>
      </w:pPr>
      <w:rPr>
        <w:rFonts w:cs="Times New Roman" w:hint="default"/>
      </w:rPr>
    </w:lvl>
    <w:lvl w:ilvl="8">
      <w:start w:val="1"/>
      <w:numFmt w:val="decimal"/>
      <w:isLgl/>
      <w:lvlText w:val="%1.%2.%3.%4.%5.%6.%7.%8.%9"/>
      <w:lvlJc w:val="left"/>
      <w:pPr>
        <w:tabs>
          <w:tab w:val="num" w:pos="8640"/>
        </w:tabs>
        <w:ind w:left="8640" w:hanging="2160"/>
      </w:pPr>
      <w:rPr>
        <w:rFonts w:cs="Times New Roman" w:hint="default"/>
      </w:rPr>
    </w:lvl>
  </w:abstractNum>
  <w:abstractNum w:abstractNumId="17" w15:restartNumberingAfterBreak="0">
    <w:nsid w:val="4A056B71"/>
    <w:multiLevelType w:val="multilevel"/>
    <w:tmpl w:val="6094A642"/>
    <w:lvl w:ilvl="0">
      <w:start w:val="1"/>
      <w:numFmt w:val="decimal"/>
      <w:lvlText w:val="%1."/>
      <w:lvlJc w:val="left"/>
      <w:pPr>
        <w:tabs>
          <w:tab w:val="num" w:pos="720"/>
        </w:tabs>
        <w:ind w:left="720" w:hanging="360"/>
      </w:pPr>
      <w:rPr>
        <w:rFonts w:cs="Times New Roman" w:hint="default"/>
        <w:b w:val="0"/>
        <w:bCs w:val="0"/>
      </w:rPr>
    </w:lvl>
    <w:lvl w:ilvl="1">
      <w:start w:val="1"/>
      <w:numFmt w:val="decimal"/>
      <w:isLgl/>
      <w:lvlText w:val="%1.%2"/>
      <w:lvlJc w:val="left"/>
      <w:pPr>
        <w:tabs>
          <w:tab w:val="num" w:pos="1275"/>
        </w:tabs>
        <w:ind w:left="1275" w:hanging="555"/>
      </w:pPr>
      <w:rPr>
        <w:rFonts w:cs="Times New Roman" w:hint="default"/>
        <w:b w:val="0"/>
        <w:bCs w:val="0"/>
      </w:rPr>
    </w:lvl>
    <w:lvl w:ilvl="2">
      <w:start w:val="1"/>
      <w:numFmt w:val="decimal"/>
      <w:isLgl/>
      <w:lvlText w:val="%1.%2.%3"/>
      <w:lvlJc w:val="left"/>
      <w:pPr>
        <w:tabs>
          <w:tab w:val="num" w:pos="1800"/>
        </w:tabs>
        <w:ind w:left="1800" w:hanging="720"/>
      </w:pPr>
      <w:rPr>
        <w:rFonts w:cs="Times New Roman" w:hint="default"/>
      </w:rPr>
    </w:lvl>
    <w:lvl w:ilvl="3">
      <w:start w:val="1"/>
      <w:numFmt w:val="decimal"/>
      <w:isLgl/>
      <w:lvlText w:val="%1.%2.%3.%4"/>
      <w:lvlJc w:val="left"/>
      <w:pPr>
        <w:tabs>
          <w:tab w:val="num" w:pos="2520"/>
        </w:tabs>
        <w:ind w:left="2520" w:hanging="1080"/>
      </w:pPr>
      <w:rPr>
        <w:rFonts w:cs="Times New Roman" w:hint="default"/>
      </w:rPr>
    </w:lvl>
    <w:lvl w:ilvl="4">
      <w:start w:val="1"/>
      <w:numFmt w:val="decimal"/>
      <w:isLgl/>
      <w:lvlText w:val="%1.%2.%3.%4.%5"/>
      <w:lvlJc w:val="left"/>
      <w:pPr>
        <w:tabs>
          <w:tab w:val="num" w:pos="2880"/>
        </w:tabs>
        <w:ind w:left="2880" w:hanging="1080"/>
      </w:pPr>
      <w:rPr>
        <w:rFonts w:cs="Times New Roman" w:hint="default"/>
      </w:rPr>
    </w:lvl>
    <w:lvl w:ilvl="5">
      <w:start w:val="1"/>
      <w:numFmt w:val="decimal"/>
      <w:isLgl/>
      <w:lvlText w:val="%1.%2.%3.%4.%5.%6"/>
      <w:lvlJc w:val="left"/>
      <w:pPr>
        <w:tabs>
          <w:tab w:val="num" w:pos="3600"/>
        </w:tabs>
        <w:ind w:left="3600" w:hanging="1440"/>
      </w:pPr>
      <w:rPr>
        <w:rFonts w:cs="Times New Roman" w:hint="default"/>
      </w:rPr>
    </w:lvl>
    <w:lvl w:ilvl="6">
      <w:start w:val="1"/>
      <w:numFmt w:val="decimal"/>
      <w:isLgl/>
      <w:lvlText w:val="%1.%2.%3.%4.%5.%6.%7"/>
      <w:lvlJc w:val="left"/>
      <w:pPr>
        <w:tabs>
          <w:tab w:val="num" w:pos="3960"/>
        </w:tabs>
        <w:ind w:left="3960" w:hanging="1440"/>
      </w:pPr>
      <w:rPr>
        <w:rFonts w:cs="Times New Roman" w:hint="default"/>
      </w:rPr>
    </w:lvl>
    <w:lvl w:ilvl="7">
      <w:start w:val="1"/>
      <w:numFmt w:val="decimal"/>
      <w:isLgl/>
      <w:lvlText w:val="%1.%2.%3.%4.%5.%6.%7.%8"/>
      <w:lvlJc w:val="left"/>
      <w:pPr>
        <w:tabs>
          <w:tab w:val="num" w:pos="4680"/>
        </w:tabs>
        <w:ind w:left="4680" w:hanging="1800"/>
      </w:pPr>
      <w:rPr>
        <w:rFonts w:cs="Times New Roman" w:hint="default"/>
      </w:rPr>
    </w:lvl>
    <w:lvl w:ilvl="8">
      <w:start w:val="1"/>
      <w:numFmt w:val="decimal"/>
      <w:isLgl/>
      <w:lvlText w:val="%1.%2.%3.%4.%5.%6.%7.%8.%9"/>
      <w:lvlJc w:val="left"/>
      <w:pPr>
        <w:tabs>
          <w:tab w:val="num" w:pos="5400"/>
        </w:tabs>
        <w:ind w:left="5400" w:hanging="2160"/>
      </w:pPr>
      <w:rPr>
        <w:rFonts w:cs="Times New Roman" w:hint="default"/>
      </w:rPr>
    </w:lvl>
  </w:abstractNum>
  <w:abstractNum w:abstractNumId="18" w15:restartNumberingAfterBreak="0">
    <w:nsid w:val="513C353F"/>
    <w:multiLevelType w:val="multilevel"/>
    <w:tmpl w:val="4CB42994"/>
    <w:lvl w:ilvl="0">
      <w:start w:val="1"/>
      <w:numFmt w:val="decimal"/>
      <w:lvlText w:val="%1."/>
      <w:lvlJc w:val="left"/>
      <w:pPr>
        <w:ind w:left="720" w:hanging="360"/>
      </w:pPr>
      <w:rPr>
        <w:rFonts w:cs="Times New Roman" w:hint="default"/>
        <w:u w:val="none"/>
      </w:rPr>
    </w:lvl>
    <w:lvl w:ilvl="1">
      <w:start w:val="1"/>
      <w:numFmt w:val="decimal"/>
      <w:isLgl/>
      <w:lvlText w:val="%1.%2"/>
      <w:lvlJc w:val="left"/>
      <w:pPr>
        <w:ind w:left="990" w:hanging="360"/>
      </w:pPr>
      <w:rPr>
        <w:rFonts w:cs="Times New Roman" w:hint="default"/>
        <w:b w:val="0"/>
        <w:bCs w:val="0"/>
      </w:rPr>
    </w:lvl>
    <w:lvl w:ilvl="2">
      <w:start w:val="1"/>
      <w:numFmt w:val="decimal"/>
      <w:isLgl/>
      <w:lvlText w:val="%1.%2.%3"/>
      <w:lvlJc w:val="left"/>
      <w:pPr>
        <w:ind w:left="1860" w:hanging="720"/>
      </w:pPr>
      <w:rPr>
        <w:rFonts w:cs="Times New Roman" w:hint="default"/>
        <w:b w:val="0"/>
        <w:bCs w:val="0"/>
      </w:rPr>
    </w:lvl>
    <w:lvl w:ilvl="3">
      <w:start w:val="1"/>
      <w:numFmt w:val="decimal"/>
      <w:isLgl/>
      <w:lvlText w:val="%1.%2.%3.%4"/>
      <w:lvlJc w:val="left"/>
      <w:pPr>
        <w:ind w:left="2250" w:hanging="720"/>
      </w:pPr>
      <w:rPr>
        <w:rFonts w:cs="Times New Roman" w:hint="default"/>
      </w:rPr>
    </w:lvl>
    <w:lvl w:ilvl="4">
      <w:start w:val="1"/>
      <w:numFmt w:val="decimal"/>
      <w:isLgl/>
      <w:lvlText w:val="%1.%2.%3.%4.%5"/>
      <w:lvlJc w:val="left"/>
      <w:pPr>
        <w:ind w:left="3000" w:hanging="1080"/>
      </w:pPr>
      <w:rPr>
        <w:rFonts w:cs="Times New Roman" w:hint="default"/>
      </w:rPr>
    </w:lvl>
    <w:lvl w:ilvl="5">
      <w:start w:val="1"/>
      <w:numFmt w:val="decimal"/>
      <w:isLgl/>
      <w:lvlText w:val="%1.%2.%3.%4.%5.%6"/>
      <w:lvlJc w:val="left"/>
      <w:pPr>
        <w:ind w:left="3390" w:hanging="1080"/>
      </w:pPr>
      <w:rPr>
        <w:rFonts w:cs="Times New Roman" w:hint="default"/>
      </w:rPr>
    </w:lvl>
    <w:lvl w:ilvl="6">
      <w:start w:val="1"/>
      <w:numFmt w:val="decimal"/>
      <w:isLgl/>
      <w:lvlText w:val="%1.%2.%3.%4.%5.%6.%7"/>
      <w:lvlJc w:val="left"/>
      <w:pPr>
        <w:ind w:left="3780" w:hanging="1080"/>
      </w:pPr>
      <w:rPr>
        <w:rFonts w:cs="Times New Roman" w:hint="default"/>
      </w:rPr>
    </w:lvl>
    <w:lvl w:ilvl="7">
      <w:start w:val="1"/>
      <w:numFmt w:val="decimal"/>
      <w:isLgl/>
      <w:lvlText w:val="%1.%2.%3.%4.%5.%6.%7.%8"/>
      <w:lvlJc w:val="left"/>
      <w:pPr>
        <w:ind w:left="4530" w:hanging="1440"/>
      </w:pPr>
      <w:rPr>
        <w:rFonts w:cs="Times New Roman" w:hint="default"/>
      </w:rPr>
    </w:lvl>
    <w:lvl w:ilvl="8">
      <w:start w:val="1"/>
      <w:numFmt w:val="decimal"/>
      <w:isLgl/>
      <w:lvlText w:val="%1.%2.%3.%4.%5.%6.%7.%8.%9"/>
      <w:lvlJc w:val="left"/>
      <w:pPr>
        <w:ind w:left="4920" w:hanging="1440"/>
      </w:pPr>
      <w:rPr>
        <w:rFonts w:cs="Times New Roman" w:hint="default"/>
      </w:rPr>
    </w:lvl>
  </w:abstractNum>
  <w:abstractNum w:abstractNumId="19" w15:restartNumberingAfterBreak="0">
    <w:nsid w:val="514A4DF4"/>
    <w:multiLevelType w:val="hybridMultilevel"/>
    <w:tmpl w:val="83085636"/>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0" w15:restartNumberingAfterBreak="0">
    <w:nsid w:val="550B3C1D"/>
    <w:multiLevelType w:val="hybridMultilevel"/>
    <w:tmpl w:val="C2861D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6F6354A"/>
    <w:multiLevelType w:val="multilevel"/>
    <w:tmpl w:val="B77CBE6E"/>
    <w:lvl w:ilvl="0">
      <w:start w:val="1"/>
      <w:numFmt w:val="decimal"/>
      <w:lvlText w:val="%1."/>
      <w:lvlJc w:val="left"/>
      <w:pPr>
        <w:ind w:left="600" w:hanging="600"/>
      </w:pPr>
      <w:rPr>
        <w:rFonts w:hint="default"/>
      </w:rPr>
    </w:lvl>
    <w:lvl w:ilvl="1">
      <w:start w:val="2"/>
      <w:numFmt w:val="decimal"/>
      <w:lvlText w:val="%1.%2."/>
      <w:lvlJc w:val="left"/>
      <w:pPr>
        <w:ind w:left="1185" w:hanging="60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475" w:hanging="72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005" w:hanging="108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535" w:hanging="1440"/>
      </w:pPr>
      <w:rPr>
        <w:rFonts w:hint="default"/>
      </w:rPr>
    </w:lvl>
    <w:lvl w:ilvl="8">
      <w:start w:val="1"/>
      <w:numFmt w:val="decimal"/>
      <w:lvlText w:val="%1.%2.%3.%4.%5.%6.%7.%8.%9."/>
      <w:lvlJc w:val="left"/>
      <w:pPr>
        <w:ind w:left="6480" w:hanging="1800"/>
      </w:pPr>
      <w:rPr>
        <w:rFonts w:hint="default"/>
      </w:rPr>
    </w:lvl>
  </w:abstractNum>
  <w:abstractNum w:abstractNumId="22" w15:restartNumberingAfterBreak="0">
    <w:nsid w:val="67EC08CD"/>
    <w:multiLevelType w:val="multilevel"/>
    <w:tmpl w:val="C6C0383E"/>
    <w:lvl w:ilvl="0">
      <w:start w:val="12"/>
      <w:numFmt w:val="decimal"/>
      <w:lvlText w:val="%1."/>
      <w:lvlJc w:val="left"/>
      <w:pPr>
        <w:ind w:left="600" w:hanging="600"/>
      </w:pPr>
      <w:rPr>
        <w:rFonts w:hint="default"/>
      </w:rPr>
    </w:lvl>
    <w:lvl w:ilvl="1">
      <w:start w:val="2"/>
      <w:numFmt w:val="decimal"/>
      <w:lvlText w:val="%1.%2."/>
      <w:lvlJc w:val="left"/>
      <w:pPr>
        <w:ind w:left="1185" w:hanging="600"/>
      </w:pPr>
      <w:rPr>
        <w:rFonts w:hint="default"/>
      </w:rPr>
    </w:lvl>
    <w:lvl w:ilvl="2">
      <w:start w:val="1"/>
      <w:numFmt w:val="decimal"/>
      <w:lvlText w:val="%1.%2.%3."/>
      <w:lvlJc w:val="left"/>
      <w:pPr>
        <w:ind w:left="1890" w:hanging="720"/>
      </w:pPr>
      <w:rPr>
        <w:rFonts w:hint="default"/>
        <w:lang w:val="en-US"/>
      </w:rPr>
    </w:lvl>
    <w:lvl w:ilvl="3">
      <w:start w:val="1"/>
      <w:numFmt w:val="decimal"/>
      <w:lvlText w:val="%1.%2.%3.%4."/>
      <w:lvlJc w:val="left"/>
      <w:pPr>
        <w:ind w:left="2475" w:hanging="720"/>
      </w:pPr>
      <w:rPr>
        <w:rFonts w:hint="default"/>
        <w:lang w:val="en-US"/>
      </w:rPr>
    </w:lvl>
    <w:lvl w:ilvl="4">
      <w:start w:val="1"/>
      <w:numFmt w:val="decimal"/>
      <w:lvlText w:val="%1.%2.%3.%4.%5."/>
      <w:lvlJc w:val="left"/>
      <w:pPr>
        <w:ind w:left="3420" w:hanging="1080"/>
      </w:pPr>
      <w:rPr>
        <w:rFonts w:hint="default"/>
      </w:rPr>
    </w:lvl>
    <w:lvl w:ilvl="5">
      <w:start w:val="1"/>
      <w:numFmt w:val="decimal"/>
      <w:lvlText w:val="%1.%2.%3.%4.%5.%6."/>
      <w:lvlJc w:val="left"/>
      <w:pPr>
        <w:ind w:left="4005" w:hanging="108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535" w:hanging="1440"/>
      </w:pPr>
      <w:rPr>
        <w:rFonts w:hint="default"/>
      </w:rPr>
    </w:lvl>
    <w:lvl w:ilvl="8">
      <w:start w:val="1"/>
      <w:numFmt w:val="decimal"/>
      <w:lvlText w:val="%1.%2.%3.%4.%5.%6.%7.%8.%9."/>
      <w:lvlJc w:val="left"/>
      <w:pPr>
        <w:ind w:left="6480" w:hanging="1800"/>
      </w:pPr>
      <w:rPr>
        <w:rFonts w:hint="default"/>
      </w:rPr>
    </w:lvl>
  </w:abstractNum>
  <w:abstractNum w:abstractNumId="23" w15:restartNumberingAfterBreak="0">
    <w:nsid w:val="680D195B"/>
    <w:multiLevelType w:val="hybridMultilevel"/>
    <w:tmpl w:val="6096BFEA"/>
    <w:lvl w:ilvl="0" w:tplc="FC2CB0D8">
      <w:start w:val="3"/>
      <w:numFmt w:val="bullet"/>
      <w:lvlText w:val="-"/>
      <w:lvlJc w:val="left"/>
      <w:pPr>
        <w:tabs>
          <w:tab w:val="num" w:pos="1578"/>
        </w:tabs>
        <w:ind w:left="1578" w:hanging="360"/>
      </w:pPr>
      <w:rPr>
        <w:rFonts w:ascii="Times New Roman" w:eastAsia="Times New Roman" w:hAnsi="Times New Roman" w:hint="default"/>
      </w:rPr>
    </w:lvl>
    <w:lvl w:ilvl="1" w:tplc="04090003">
      <w:start w:val="1"/>
      <w:numFmt w:val="bullet"/>
      <w:lvlText w:val="o"/>
      <w:lvlJc w:val="left"/>
      <w:pPr>
        <w:tabs>
          <w:tab w:val="num" w:pos="2298"/>
        </w:tabs>
        <w:ind w:left="2298" w:hanging="360"/>
      </w:pPr>
      <w:rPr>
        <w:rFonts w:ascii="Courier New" w:hAnsi="Courier New" w:hint="default"/>
      </w:rPr>
    </w:lvl>
    <w:lvl w:ilvl="2" w:tplc="04090005">
      <w:start w:val="1"/>
      <w:numFmt w:val="bullet"/>
      <w:lvlText w:val=""/>
      <w:lvlJc w:val="left"/>
      <w:pPr>
        <w:tabs>
          <w:tab w:val="num" w:pos="3018"/>
        </w:tabs>
        <w:ind w:left="3018" w:hanging="360"/>
      </w:pPr>
      <w:rPr>
        <w:rFonts w:ascii="Wingdings" w:hAnsi="Wingdings" w:hint="default"/>
      </w:rPr>
    </w:lvl>
    <w:lvl w:ilvl="3" w:tplc="04090001">
      <w:start w:val="1"/>
      <w:numFmt w:val="bullet"/>
      <w:lvlText w:val=""/>
      <w:lvlJc w:val="left"/>
      <w:pPr>
        <w:tabs>
          <w:tab w:val="num" w:pos="3738"/>
        </w:tabs>
        <w:ind w:left="3738" w:hanging="360"/>
      </w:pPr>
      <w:rPr>
        <w:rFonts w:ascii="Symbol" w:hAnsi="Symbol" w:hint="default"/>
      </w:rPr>
    </w:lvl>
    <w:lvl w:ilvl="4" w:tplc="04090003">
      <w:start w:val="1"/>
      <w:numFmt w:val="bullet"/>
      <w:lvlText w:val="o"/>
      <w:lvlJc w:val="left"/>
      <w:pPr>
        <w:tabs>
          <w:tab w:val="num" w:pos="4458"/>
        </w:tabs>
        <w:ind w:left="4458" w:hanging="360"/>
      </w:pPr>
      <w:rPr>
        <w:rFonts w:ascii="Courier New" w:hAnsi="Courier New" w:hint="default"/>
      </w:rPr>
    </w:lvl>
    <w:lvl w:ilvl="5" w:tplc="04090005">
      <w:start w:val="1"/>
      <w:numFmt w:val="bullet"/>
      <w:lvlText w:val=""/>
      <w:lvlJc w:val="left"/>
      <w:pPr>
        <w:tabs>
          <w:tab w:val="num" w:pos="5178"/>
        </w:tabs>
        <w:ind w:left="5178" w:hanging="360"/>
      </w:pPr>
      <w:rPr>
        <w:rFonts w:ascii="Wingdings" w:hAnsi="Wingdings" w:hint="default"/>
      </w:rPr>
    </w:lvl>
    <w:lvl w:ilvl="6" w:tplc="04090001">
      <w:start w:val="1"/>
      <w:numFmt w:val="bullet"/>
      <w:lvlText w:val=""/>
      <w:lvlJc w:val="left"/>
      <w:pPr>
        <w:tabs>
          <w:tab w:val="num" w:pos="5898"/>
        </w:tabs>
        <w:ind w:left="5898" w:hanging="360"/>
      </w:pPr>
      <w:rPr>
        <w:rFonts w:ascii="Symbol" w:hAnsi="Symbol" w:hint="default"/>
      </w:rPr>
    </w:lvl>
    <w:lvl w:ilvl="7" w:tplc="04090003">
      <w:start w:val="1"/>
      <w:numFmt w:val="bullet"/>
      <w:lvlText w:val="o"/>
      <w:lvlJc w:val="left"/>
      <w:pPr>
        <w:tabs>
          <w:tab w:val="num" w:pos="6618"/>
        </w:tabs>
        <w:ind w:left="6618" w:hanging="360"/>
      </w:pPr>
      <w:rPr>
        <w:rFonts w:ascii="Courier New" w:hAnsi="Courier New" w:hint="default"/>
      </w:rPr>
    </w:lvl>
    <w:lvl w:ilvl="8" w:tplc="04090005">
      <w:start w:val="1"/>
      <w:numFmt w:val="bullet"/>
      <w:lvlText w:val=""/>
      <w:lvlJc w:val="left"/>
      <w:pPr>
        <w:tabs>
          <w:tab w:val="num" w:pos="7338"/>
        </w:tabs>
        <w:ind w:left="7338" w:hanging="360"/>
      </w:pPr>
      <w:rPr>
        <w:rFonts w:ascii="Wingdings" w:hAnsi="Wingdings" w:hint="default"/>
      </w:rPr>
    </w:lvl>
  </w:abstractNum>
  <w:abstractNum w:abstractNumId="24" w15:restartNumberingAfterBreak="0">
    <w:nsid w:val="68BF2527"/>
    <w:multiLevelType w:val="multilevel"/>
    <w:tmpl w:val="6A46813A"/>
    <w:lvl w:ilvl="0">
      <w:start w:val="13"/>
      <w:numFmt w:val="decimal"/>
      <w:lvlText w:val="%1."/>
      <w:lvlJc w:val="left"/>
      <w:pPr>
        <w:ind w:left="360" w:hanging="360"/>
      </w:pPr>
      <w:rPr>
        <w:rFonts w:hint="default"/>
        <w:b w:val="0"/>
        <w:u w:val="none"/>
      </w:rPr>
    </w:lvl>
    <w:lvl w:ilvl="1">
      <w:start w:val="1"/>
      <w:numFmt w:val="decimal"/>
      <w:lvlText w:val="%1.%2."/>
      <w:lvlJc w:val="left"/>
      <w:pPr>
        <w:ind w:left="1494" w:hanging="360"/>
      </w:pPr>
      <w:rPr>
        <w:rFonts w:hint="default"/>
        <w:b/>
        <w:bCs w:val="0"/>
        <w:u w:val="none"/>
      </w:rPr>
    </w:lvl>
    <w:lvl w:ilvl="2">
      <w:start w:val="1"/>
      <w:numFmt w:val="decimal"/>
      <w:lvlText w:val="%1.%2.%3."/>
      <w:lvlJc w:val="left"/>
      <w:pPr>
        <w:ind w:left="4410" w:hanging="720"/>
      </w:pPr>
      <w:rPr>
        <w:rFonts w:hint="default"/>
        <w:b w:val="0"/>
        <w:u w:val="none"/>
      </w:rPr>
    </w:lvl>
    <w:lvl w:ilvl="3">
      <w:start w:val="1"/>
      <w:numFmt w:val="decimal"/>
      <w:lvlText w:val="%1.%2.%3.%4."/>
      <w:lvlJc w:val="left"/>
      <w:pPr>
        <w:ind w:left="6255" w:hanging="720"/>
      </w:pPr>
      <w:rPr>
        <w:rFonts w:hint="default"/>
        <w:b w:val="0"/>
        <w:u w:val="none"/>
      </w:rPr>
    </w:lvl>
    <w:lvl w:ilvl="4">
      <w:start w:val="1"/>
      <w:numFmt w:val="decimal"/>
      <w:lvlText w:val="%1.%2.%3.%4.%5."/>
      <w:lvlJc w:val="left"/>
      <w:pPr>
        <w:ind w:left="8460" w:hanging="1080"/>
      </w:pPr>
      <w:rPr>
        <w:rFonts w:hint="default"/>
        <w:b w:val="0"/>
        <w:u w:val="none"/>
      </w:rPr>
    </w:lvl>
    <w:lvl w:ilvl="5">
      <w:start w:val="1"/>
      <w:numFmt w:val="decimal"/>
      <w:lvlText w:val="%1.%2.%3.%4.%5.%6."/>
      <w:lvlJc w:val="left"/>
      <w:pPr>
        <w:ind w:left="10305" w:hanging="1080"/>
      </w:pPr>
      <w:rPr>
        <w:rFonts w:hint="default"/>
        <w:b w:val="0"/>
        <w:u w:val="none"/>
      </w:rPr>
    </w:lvl>
    <w:lvl w:ilvl="6">
      <w:start w:val="1"/>
      <w:numFmt w:val="decimal"/>
      <w:lvlText w:val="%1.%2.%3.%4.%5.%6.%7."/>
      <w:lvlJc w:val="left"/>
      <w:pPr>
        <w:ind w:left="12510" w:hanging="1440"/>
      </w:pPr>
      <w:rPr>
        <w:rFonts w:hint="default"/>
        <w:b w:val="0"/>
        <w:u w:val="none"/>
      </w:rPr>
    </w:lvl>
    <w:lvl w:ilvl="7">
      <w:start w:val="1"/>
      <w:numFmt w:val="decimal"/>
      <w:lvlText w:val="%1.%2.%3.%4.%5.%6.%7.%8."/>
      <w:lvlJc w:val="left"/>
      <w:pPr>
        <w:ind w:left="14355" w:hanging="1440"/>
      </w:pPr>
      <w:rPr>
        <w:rFonts w:hint="default"/>
        <w:b w:val="0"/>
        <w:u w:val="none"/>
      </w:rPr>
    </w:lvl>
    <w:lvl w:ilvl="8">
      <w:start w:val="1"/>
      <w:numFmt w:val="decimal"/>
      <w:lvlText w:val="%1.%2.%3.%4.%5.%6.%7.%8.%9."/>
      <w:lvlJc w:val="left"/>
      <w:pPr>
        <w:ind w:left="16560" w:hanging="1800"/>
      </w:pPr>
      <w:rPr>
        <w:rFonts w:hint="default"/>
        <w:b w:val="0"/>
        <w:u w:val="none"/>
      </w:rPr>
    </w:lvl>
  </w:abstractNum>
  <w:abstractNum w:abstractNumId="25" w15:restartNumberingAfterBreak="0">
    <w:nsid w:val="6E6912A0"/>
    <w:multiLevelType w:val="hybridMultilevel"/>
    <w:tmpl w:val="5E76485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E94798C"/>
    <w:multiLevelType w:val="multilevel"/>
    <w:tmpl w:val="B31821EC"/>
    <w:lvl w:ilvl="0">
      <w:start w:val="1"/>
      <w:numFmt w:val="decimal"/>
      <w:lvlText w:val="%1."/>
      <w:lvlJc w:val="left"/>
      <w:pPr>
        <w:ind w:left="1004" w:hanging="360"/>
      </w:pPr>
      <w:rPr>
        <w:rFonts w:hint="default"/>
      </w:rPr>
    </w:lvl>
    <w:lvl w:ilvl="1">
      <w:start w:val="1"/>
      <w:numFmt w:val="decimal"/>
      <w:isLgl/>
      <w:lvlText w:val="%1.%2"/>
      <w:lvlJc w:val="left"/>
      <w:pPr>
        <w:ind w:left="1004" w:hanging="360"/>
      </w:pPr>
      <w:rPr>
        <w:rFonts w:hint="default"/>
        <w:b/>
        <w:bCs w:val="0"/>
      </w:rPr>
    </w:lvl>
    <w:lvl w:ilvl="2">
      <w:start w:val="1"/>
      <w:numFmt w:val="decimal"/>
      <w:isLgl/>
      <w:lvlText w:val="%1.%2.%3"/>
      <w:lvlJc w:val="left"/>
      <w:pPr>
        <w:ind w:left="1364" w:hanging="720"/>
      </w:pPr>
      <w:rPr>
        <w:rFonts w:hint="default"/>
        <w:b w:val="0"/>
      </w:rPr>
    </w:lvl>
    <w:lvl w:ilvl="3">
      <w:start w:val="1"/>
      <w:numFmt w:val="decimal"/>
      <w:isLgl/>
      <w:lvlText w:val="%1.%2.%3.%4"/>
      <w:lvlJc w:val="left"/>
      <w:pPr>
        <w:ind w:left="1364" w:hanging="720"/>
      </w:pPr>
      <w:rPr>
        <w:rFonts w:hint="default"/>
        <w:b w:val="0"/>
      </w:rPr>
    </w:lvl>
    <w:lvl w:ilvl="4">
      <w:start w:val="1"/>
      <w:numFmt w:val="decimal"/>
      <w:isLgl/>
      <w:lvlText w:val="%1.%2.%3.%4.%5"/>
      <w:lvlJc w:val="left"/>
      <w:pPr>
        <w:ind w:left="1724" w:hanging="1080"/>
      </w:pPr>
      <w:rPr>
        <w:rFonts w:hint="default"/>
        <w:b w:val="0"/>
      </w:rPr>
    </w:lvl>
    <w:lvl w:ilvl="5">
      <w:start w:val="1"/>
      <w:numFmt w:val="decimal"/>
      <w:isLgl/>
      <w:lvlText w:val="%1.%2.%3.%4.%5.%6"/>
      <w:lvlJc w:val="left"/>
      <w:pPr>
        <w:ind w:left="1724" w:hanging="1080"/>
      </w:pPr>
      <w:rPr>
        <w:rFonts w:hint="default"/>
        <w:b w:val="0"/>
      </w:rPr>
    </w:lvl>
    <w:lvl w:ilvl="6">
      <w:start w:val="1"/>
      <w:numFmt w:val="decimal"/>
      <w:isLgl/>
      <w:lvlText w:val="%1.%2.%3.%4.%5.%6.%7"/>
      <w:lvlJc w:val="left"/>
      <w:pPr>
        <w:ind w:left="2084" w:hanging="1440"/>
      </w:pPr>
      <w:rPr>
        <w:rFonts w:hint="default"/>
        <w:b w:val="0"/>
      </w:rPr>
    </w:lvl>
    <w:lvl w:ilvl="7">
      <w:start w:val="1"/>
      <w:numFmt w:val="decimal"/>
      <w:isLgl/>
      <w:lvlText w:val="%1.%2.%3.%4.%5.%6.%7.%8"/>
      <w:lvlJc w:val="left"/>
      <w:pPr>
        <w:ind w:left="2084" w:hanging="1440"/>
      </w:pPr>
      <w:rPr>
        <w:rFonts w:hint="default"/>
        <w:b w:val="0"/>
      </w:rPr>
    </w:lvl>
    <w:lvl w:ilvl="8">
      <w:start w:val="1"/>
      <w:numFmt w:val="decimal"/>
      <w:isLgl/>
      <w:lvlText w:val="%1.%2.%3.%4.%5.%6.%7.%8.%9"/>
      <w:lvlJc w:val="left"/>
      <w:pPr>
        <w:ind w:left="2444" w:hanging="1800"/>
      </w:pPr>
      <w:rPr>
        <w:rFonts w:hint="default"/>
        <w:b w:val="0"/>
      </w:rPr>
    </w:lvl>
  </w:abstractNum>
  <w:abstractNum w:abstractNumId="27" w15:restartNumberingAfterBreak="0">
    <w:nsid w:val="723D551F"/>
    <w:multiLevelType w:val="hybridMultilevel"/>
    <w:tmpl w:val="85E64DBE"/>
    <w:lvl w:ilvl="0" w:tplc="D8E8BAB6">
      <w:start w:val="1"/>
      <w:numFmt w:val="hebrew1"/>
      <w:lvlText w:val="%1."/>
      <w:lvlJc w:val="left"/>
      <w:pPr>
        <w:ind w:left="1110" w:hanging="360"/>
      </w:pPr>
      <w:rPr>
        <w:sz w:val="24"/>
      </w:rPr>
    </w:lvl>
    <w:lvl w:ilvl="1" w:tplc="04090019">
      <w:start w:val="1"/>
      <w:numFmt w:val="lowerLetter"/>
      <w:lvlText w:val="%2."/>
      <w:lvlJc w:val="left"/>
      <w:pPr>
        <w:ind w:left="1830" w:hanging="360"/>
      </w:pPr>
    </w:lvl>
    <w:lvl w:ilvl="2" w:tplc="0409001B">
      <w:start w:val="1"/>
      <w:numFmt w:val="lowerRoman"/>
      <w:lvlText w:val="%3."/>
      <w:lvlJc w:val="right"/>
      <w:pPr>
        <w:ind w:left="2550" w:hanging="180"/>
      </w:pPr>
    </w:lvl>
    <w:lvl w:ilvl="3" w:tplc="0409000F">
      <w:start w:val="1"/>
      <w:numFmt w:val="decimal"/>
      <w:lvlText w:val="%4."/>
      <w:lvlJc w:val="left"/>
      <w:pPr>
        <w:ind w:left="3270" w:hanging="360"/>
      </w:pPr>
    </w:lvl>
    <w:lvl w:ilvl="4" w:tplc="04090019">
      <w:start w:val="1"/>
      <w:numFmt w:val="lowerLetter"/>
      <w:lvlText w:val="%5."/>
      <w:lvlJc w:val="left"/>
      <w:pPr>
        <w:ind w:left="3990" w:hanging="360"/>
      </w:pPr>
    </w:lvl>
    <w:lvl w:ilvl="5" w:tplc="0409001B">
      <w:start w:val="1"/>
      <w:numFmt w:val="lowerRoman"/>
      <w:lvlText w:val="%6."/>
      <w:lvlJc w:val="right"/>
      <w:pPr>
        <w:ind w:left="4710" w:hanging="180"/>
      </w:pPr>
    </w:lvl>
    <w:lvl w:ilvl="6" w:tplc="0409000F">
      <w:start w:val="1"/>
      <w:numFmt w:val="decimal"/>
      <w:lvlText w:val="%7."/>
      <w:lvlJc w:val="left"/>
      <w:pPr>
        <w:ind w:left="5430" w:hanging="360"/>
      </w:pPr>
    </w:lvl>
    <w:lvl w:ilvl="7" w:tplc="04090019">
      <w:start w:val="1"/>
      <w:numFmt w:val="lowerLetter"/>
      <w:lvlText w:val="%8."/>
      <w:lvlJc w:val="left"/>
      <w:pPr>
        <w:ind w:left="6150" w:hanging="360"/>
      </w:pPr>
    </w:lvl>
    <w:lvl w:ilvl="8" w:tplc="0409001B">
      <w:start w:val="1"/>
      <w:numFmt w:val="lowerRoman"/>
      <w:lvlText w:val="%9."/>
      <w:lvlJc w:val="right"/>
      <w:pPr>
        <w:ind w:left="6870" w:hanging="180"/>
      </w:pPr>
    </w:lvl>
  </w:abstractNum>
  <w:abstractNum w:abstractNumId="28" w15:restartNumberingAfterBreak="0">
    <w:nsid w:val="738C06B4"/>
    <w:multiLevelType w:val="multilevel"/>
    <w:tmpl w:val="9600052C"/>
    <w:lvl w:ilvl="0">
      <w:start w:val="8"/>
      <w:numFmt w:val="decimal"/>
      <w:lvlText w:val="%1."/>
      <w:lvlJc w:val="left"/>
      <w:pPr>
        <w:ind w:left="600" w:hanging="600"/>
      </w:pPr>
      <w:rPr>
        <w:rFonts w:hint="default"/>
      </w:rPr>
    </w:lvl>
    <w:lvl w:ilvl="1">
      <w:start w:val="1"/>
      <w:numFmt w:val="decimal"/>
      <w:lvlText w:val="%1.%2."/>
      <w:lvlJc w:val="left"/>
      <w:pPr>
        <w:ind w:left="1185" w:hanging="60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475" w:hanging="72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005" w:hanging="108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535" w:hanging="1440"/>
      </w:pPr>
      <w:rPr>
        <w:rFonts w:hint="default"/>
      </w:rPr>
    </w:lvl>
    <w:lvl w:ilvl="8">
      <w:start w:val="1"/>
      <w:numFmt w:val="decimal"/>
      <w:lvlText w:val="%1.%2.%3.%4.%5.%6.%7.%8.%9."/>
      <w:lvlJc w:val="left"/>
      <w:pPr>
        <w:ind w:left="6480" w:hanging="1800"/>
      </w:pPr>
      <w:rPr>
        <w:rFonts w:hint="default"/>
      </w:rPr>
    </w:lvl>
  </w:abstractNum>
  <w:abstractNum w:abstractNumId="29" w15:restartNumberingAfterBreak="0">
    <w:nsid w:val="773C19E8"/>
    <w:multiLevelType w:val="multilevel"/>
    <w:tmpl w:val="DA9A02D4"/>
    <w:lvl w:ilvl="0">
      <w:start w:val="3"/>
      <w:numFmt w:val="decimal"/>
      <w:lvlText w:val="%1."/>
      <w:lvlJc w:val="left"/>
      <w:pPr>
        <w:ind w:left="600" w:hanging="600"/>
      </w:pPr>
      <w:rPr>
        <w:rFonts w:hint="default"/>
      </w:rPr>
    </w:lvl>
    <w:lvl w:ilvl="1">
      <w:start w:val="1"/>
      <w:numFmt w:val="decimal"/>
      <w:lvlText w:val="%1.%2."/>
      <w:lvlJc w:val="left"/>
      <w:pPr>
        <w:ind w:left="1185" w:hanging="600"/>
      </w:pPr>
      <w:rPr>
        <w:rFonts w:hint="default"/>
      </w:rPr>
    </w:lvl>
    <w:lvl w:ilvl="2">
      <w:start w:val="1"/>
      <w:numFmt w:val="decimal"/>
      <w:lvlText w:val="%1.%2.%3."/>
      <w:lvlJc w:val="left"/>
      <w:pPr>
        <w:ind w:left="1890" w:hanging="720"/>
      </w:pPr>
      <w:rPr>
        <w:rFonts w:hint="default"/>
      </w:rPr>
    </w:lvl>
    <w:lvl w:ilvl="3">
      <w:start w:val="1"/>
      <w:numFmt w:val="decimal"/>
      <w:lvlText w:val="%1.%2.%3.%4."/>
      <w:lvlJc w:val="left"/>
      <w:pPr>
        <w:ind w:left="2475" w:hanging="72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005" w:hanging="108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535" w:hanging="1440"/>
      </w:pPr>
      <w:rPr>
        <w:rFonts w:hint="default"/>
      </w:rPr>
    </w:lvl>
    <w:lvl w:ilvl="8">
      <w:start w:val="1"/>
      <w:numFmt w:val="decimal"/>
      <w:lvlText w:val="%1.%2.%3.%4.%5.%6.%7.%8.%9."/>
      <w:lvlJc w:val="left"/>
      <w:pPr>
        <w:ind w:left="6480" w:hanging="1800"/>
      </w:pPr>
      <w:rPr>
        <w:rFonts w:hint="default"/>
      </w:rPr>
    </w:lvl>
  </w:abstractNum>
  <w:abstractNum w:abstractNumId="30" w15:restartNumberingAfterBreak="0">
    <w:nsid w:val="791E5879"/>
    <w:multiLevelType w:val="singleLevel"/>
    <w:tmpl w:val="A25EA05C"/>
    <w:lvl w:ilvl="0">
      <w:start w:val="1"/>
      <w:numFmt w:val="decimal"/>
      <w:pStyle w:val="1"/>
      <w:lvlText w:val="%1."/>
      <w:lvlJc w:val="left"/>
      <w:pPr>
        <w:tabs>
          <w:tab w:val="num" w:pos="397"/>
        </w:tabs>
        <w:ind w:left="397" w:right="397" w:hanging="397"/>
      </w:pPr>
      <w:rPr>
        <w:rFonts w:hint="default"/>
        <w:sz w:val="24"/>
      </w:rPr>
    </w:lvl>
  </w:abstractNum>
  <w:num w:numId="1">
    <w:abstractNumId w:val="13"/>
  </w:num>
  <w:num w:numId="2">
    <w:abstractNumId w:val="17"/>
  </w:num>
  <w:num w:numId="3">
    <w:abstractNumId w:val="16"/>
  </w:num>
  <w:num w:numId="4">
    <w:abstractNumId w:val="23"/>
  </w:num>
  <w:num w:numId="5">
    <w:abstractNumId w:val="18"/>
  </w:num>
  <w:num w:numId="6">
    <w:abstractNumId w:val="3"/>
  </w:num>
  <w:num w:numId="7">
    <w:abstractNumId w:val="24"/>
  </w:num>
  <w:num w:numId="8">
    <w:abstractNumId w:val="19"/>
  </w:num>
  <w:num w:numId="9">
    <w:abstractNumId w:val="15"/>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11"/>
  </w:num>
  <w:num w:numId="15">
    <w:abstractNumId w:val="22"/>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4"/>
  </w:num>
  <w:num w:numId="22">
    <w:abstractNumId w:val="10"/>
  </w:num>
  <w:num w:numId="23">
    <w:abstractNumId w:val="25"/>
  </w:num>
  <w:num w:numId="24">
    <w:abstractNumId w:val="30"/>
  </w:num>
  <w:num w:numId="25">
    <w:abstractNumId w:val="8"/>
  </w:num>
  <w:num w:numId="26">
    <w:abstractNumId w:val="20"/>
  </w:num>
  <w:num w:numId="27">
    <w:abstractNumId w:val="1"/>
  </w:num>
  <w:num w:numId="28">
    <w:abstractNumId w:val="6"/>
  </w:num>
  <w:num w:numId="29">
    <w:abstractNumId w:val="6"/>
    <w:lvlOverride w:ilvl="0">
      <w:lvl w:ilvl="0">
        <w:start w:val="1"/>
        <w:numFmt w:val="decimal"/>
        <w:lvlText w:val="%1."/>
        <w:lvlJc w:val="left"/>
        <w:pPr>
          <w:tabs>
            <w:tab w:val="num" w:pos="720"/>
          </w:tabs>
          <w:ind w:left="720" w:hanging="360"/>
        </w:pPr>
        <w:rPr>
          <w:rFonts w:ascii="Tahoma" w:hAnsi="Tahoma" w:cs="Tahoma" w:hint="default"/>
          <w:b/>
          <w:bCs/>
        </w:rPr>
      </w:lvl>
    </w:lvlOverride>
    <w:lvlOverride w:ilvl="1">
      <w:lvl w:ilvl="1">
        <w:start w:val="1"/>
        <w:numFmt w:val="decimal"/>
        <w:isLgl/>
        <w:lvlText w:val="%1.%2"/>
        <w:lvlJc w:val="left"/>
        <w:pPr>
          <w:tabs>
            <w:tab w:val="num" w:pos="1620"/>
          </w:tabs>
          <w:ind w:left="1620" w:hanging="360"/>
        </w:pPr>
        <w:rPr>
          <w:rFonts w:cs="Times New Roman" w:hint="default"/>
          <w:b w:val="0"/>
          <w:bCs w:val="0"/>
        </w:rPr>
      </w:lvl>
    </w:lvlOverride>
    <w:lvlOverride w:ilvl="2">
      <w:lvl w:ilvl="2">
        <w:start w:val="1"/>
        <w:numFmt w:val="decimal"/>
        <w:isLgl/>
        <w:lvlText w:val="%1.%2.%3"/>
        <w:lvlJc w:val="left"/>
        <w:pPr>
          <w:tabs>
            <w:tab w:val="num" w:pos="2610"/>
          </w:tabs>
          <w:ind w:left="2610" w:hanging="720"/>
        </w:pPr>
        <w:rPr>
          <w:rFonts w:cs="Times New Roman" w:hint="default"/>
        </w:rPr>
      </w:lvl>
    </w:lvlOverride>
    <w:lvlOverride w:ilvl="3">
      <w:lvl w:ilvl="3">
        <w:start w:val="1"/>
        <w:numFmt w:val="decimal"/>
        <w:isLgl/>
        <w:lvlText w:val="%1.%2.%3.%4"/>
        <w:lvlJc w:val="left"/>
        <w:pPr>
          <w:tabs>
            <w:tab w:val="num" w:pos="3735"/>
          </w:tabs>
          <w:ind w:left="3735" w:hanging="1080"/>
        </w:pPr>
        <w:rPr>
          <w:rFonts w:cs="Times New Roman" w:hint="default"/>
        </w:rPr>
      </w:lvl>
    </w:lvlOverride>
    <w:lvlOverride w:ilvl="4">
      <w:lvl w:ilvl="4">
        <w:start w:val="1"/>
        <w:numFmt w:val="decimal"/>
        <w:isLgl/>
        <w:lvlText w:val="%1.%2.%3.%4.%5"/>
        <w:lvlJc w:val="left"/>
        <w:pPr>
          <w:tabs>
            <w:tab w:val="num" w:pos="4500"/>
          </w:tabs>
          <w:ind w:left="4500" w:hanging="1080"/>
        </w:pPr>
        <w:rPr>
          <w:rFonts w:cs="Times New Roman" w:hint="default"/>
        </w:rPr>
      </w:lvl>
    </w:lvlOverride>
    <w:lvlOverride w:ilvl="5">
      <w:lvl w:ilvl="5">
        <w:start w:val="1"/>
        <w:numFmt w:val="decimal"/>
        <w:isLgl/>
        <w:lvlText w:val="%1.%2.%3.%4.%5.%6"/>
        <w:lvlJc w:val="left"/>
        <w:pPr>
          <w:tabs>
            <w:tab w:val="num" w:pos="5625"/>
          </w:tabs>
          <w:ind w:left="5625" w:hanging="1440"/>
        </w:pPr>
        <w:rPr>
          <w:rFonts w:cs="Times New Roman" w:hint="default"/>
        </w:rPr>
      </w:lvl>
    </w:lvlOverride>
    <w:lvlOverride w:ilvl="6">
      <w:lvl w:ilvl="6">
        <w:start w:val="1"/>
        <w:numFmt w:val="decimal"/>
        <w:isLgl/>
        <w:lvlText w:val="%1.%2.%3.%4.%5.%6.%7"/>
        <w:lvlJc w:val="left"/>
        <w:pPr>
          <w:tabs>
            <w:tab w:val="num" w:pos="6390"/>
          </w:tabs>
          <w:ind w:left="6390" w:hanging="1440"/>
        </w:pPr>
        <w:rPr>
          <w:rFonts w:cs="Times New Roman" w:hint="default"/>
        </w:rPr>
      </w:lvl>
    </w:lvlOverride>
    <w:lvlOverride w:ilvl="7">
      <w:lvl w:ilvl="7">
        <w:start w:val="1"/>
        <w:numFmt w:val="decimal"/>
        <w:isLgl/>
        <w:lvlText w:val="%1.%2.%3.%4.%5.%6.%7.%8"/>
        <w:lvlJc w:val="left"/>
        <w:pPr>
          <w:tabs>
            <w:tab w:val="num" w:pos="7515"/>
          </w:tabs>
          <w:ind w:left="7515" w:hanging="1800"/>
        </w:pPr>
        <w:rPr>
          <w:rFonts w:cs="Times New Roman" w:hint="default"/>
        </w:rPr>
      </w:lvl>
    </w:lvlOverride>
    <w:lvlOverride w:ilvl="8">
      <w:lvl w:ilvl="8">
        <w:start w:val="1"/>
        <w:numFmt w:val="decimal"/>
        <w:isLgl/>
        <w:lvlText w:val="%1.%2.%3.%4.%5.%6.%7.%8.%9"/>
        <w:lvlJc w:val="left"/>
        <w:pPr>
          <w:tabs>
            <w:tab w:val="num" w:pos="8640"/>
          </w:tabs>
          <w:ind w:left="8640" w:hanging="2160"/>
        </w:pPr>
        <w:rPr>
          <w:rFonts w:cs="Times New Roman" w:hint="default"/>
        </w:rPr>
      </w:lvl>
    </w:lvlOverride>
  </w:num>
  <w:num w:numId="30">
    <w:abstractNumId w:val="29"/>
  </w:num>
  <w:num w:numId="31">
    <w:abstractNumId w:val="29"/>
    <w:lvlOverride w:ilvl="0">
      <w:lvl w:ilvl="0">
        <w:start w:val="3"/>
        <w:numFmt w:val="decimal"/>
        <w:lvlText w:val="%1."/>
        <w:lvlJc w:val="left"/>
        <w:pPr>
          <w:ind w:left="600" w:hanging="600"/>
        </w:pPr>
        <w:rPr>
          <w:rFonts w:hint="default"/>
        </w:rPr>
      </w:lvl>
    </w:lvlOverride>
    <w:lvlOverride w:ilvl="1">
      <w:lvl w:ilvl="1">
        <w:start w:val="1"/>
        <w:numFmt w:val="decimal"/>
        <w:lvlText w:val="%1.%2."/>
        <w:lvlJc w:val="left"/>
        <w:pPr>
          <w:ind w:left="1185" w:hanging="600"/>
        </w:pPr>
        <w:rPr>
          <w:rFonts w:hint="default"/>
        </w:rPr>
      </w:lvl>
    </w:lvlOverride>
    <w:lvlOverride w:ilvl="2">
      <w:lvl w:ilvl="2">
        <w:start w:val="1"/>
        <w:numFmt w:val="decimal"/>
        <w:lvlText w:val="%1.%2.%3."/>
        <w:lvlJc w:val="left"/>
        <w:pPr>
          <w:ind w:left="1890" w:hanging="720"/>
        </w:pPr>
        <w:rPr>
          <w:rFonts w:hint="default"/>
        </w:rPr>
      </w:lvl>
    </w:lvlOverride>
    <w:lvlOverride w:ilvl="3">
      <w:lvl w:ilvl="3">
        <w:start w:val="1"/>
        <w:numFmt w:val="decimal"/>
        <w:lvlText w:val="%1.%2.%3.%4."/>
        <w:lvlJc w:val="left"/>
        <w:pPr>
          <w:ind w:left="2475" w:hanging="720"/>
        </w:pPr>
        <w:rPr>
          <w:rFonts w:hint="default"/>
        </w:rPr>
      </w:lvl>
    </w:lvlOverride>
    <w:lvlOverride w:ilvl="4">
      <w:lvl w:ilvl="4">
        <w:start w:val="1"/>
        <w:numFmt w:val="decimal"/>
        <w:lvlText w:val="%1.%2.%3.%4.%5."/>
        <w:lvlJc w:val="left"/>
        <w:pPr>
          <w:ind w:left="3420" w:hanging="1080"/>
        </w:pPr>
        <w:rPr>
          <w:rFonts w:hint="default"/>
        </w:rPr>
      </w:lvl>
    </w:lvlOverride>
    <w:lvlOverride w:ilvl="5">
      <w:lvl w:ilvl="5">
        <w:start w:val="1"/>
        <w:numFmt w:val="decimal"/>
        <w:lvlText w:val="%1.%2.%3.%4.%5.%6."/>
        <w:lvlJc w:val="left"/>
        <w:pPr>
          <w:ind w:left="4005" w:hanging="1080"/>
        </w:pPr>
        <w:rPr>
          <w:rFonts w:hint="default"/>
        </w:rPr>
      </w:lvl>
    </w:lvlOverride>
    <w:lvlOverride w:ilvl="6">
      <w:lvl w:ilvl="6">
        <w:start w:val="1"/>
        <w:numFmt w:val="decimal"/>
        <w:lvlText w:val="%1.%2.%3.%4.%5.%6.%7."/>
        <w:lvlJc w:val="left"/>
        <w:pPr>
          <w:ind w:left="4950" w:hanging="1440"/>
        </w:pPr>
        <w:rPr>
          <w:rFonts w:hint="default"/>
        </w:rPr>
      </w:lvl>
    </w:lvlOverride>
    <w:lvlOverride w:ilvl="7">
      <w:lvl w:ilvl="7">
        <w:start w:val="1"/>
        <w:numFmt w:val="decimal"/>
        <w:lvlText w:val="%1.%2.%3.%4.%5.%6.%7.%8."/>
        <w:lvlJc w:val="left"/>
        <w:pPr>
          <w:ind w:left="5535" w:hanging="1440"/>
        </w:pPr>
        <w:rPr>
          <w:rFonts w:hint="default"/>
        </w:rPr>
      </w:lvl>
    </w:lvlOverride>
    <w:lvlOverride w:ilvl="8">
      <w:lvl w:ilvl="8">
        <w:start w:val="1"/>
        <w:numFmt w:val="decimal"/>
        <w:lvlText w:val="%1.%2.%3.%4.%5.%6.%7.%8.%9."/>
        <w:lvlJc w:val="left"/>
        <w:pPr>
          <w:ind w:left="6480" w:hanging="1800"/>
        </w:pPr>
        <w:rPr>
          <w:rFonts w:hint="default"/>
        </w:rPr>
      </w:lvl>
    </w:lvlOverride>
  </w:num>
  <w:num w:numId="32">
    <w:abstractNumId w:val="29"/>
    <w:lvlOverride w:ilvl="0">
      <w:lvl w:ilvl="0">
        <w:start w:val="3"/>
        <w:numFmt w:val="decimal"/>
        <w:lvlText w:val="%1."/>
        <w:lvlJc w:val="left"/>
        <w:pPr>
          <w:ind w:left="600" w:hanging="600"/>
        </w:pPr>
        <w:rPr>
          <w:rFonts w:hint="default"/>
        </w:rPr>
      </w:lvl>
    </w:lvlOverride>
    <w:lvlOverride w:ilvl="1">
      <w:lvl w:ilvl="1">
        <w:start w:val="1"/>
        <w:numFmt w:val="decimal"/>
        <w:lvlText w:val="%1.%2."/>
        <w:lvlJc w:val="left"/>
        <w:pPr>
          <w:ind w:left="1185" w:hanging="600"/>
        </w:pPr>
        <w:rPr>
          <w:rFonts w:hint="default"/>
        </w:rPr>
      </w:lvl>
    </w:lvlOverride>
    <w:lvlOverride w:ilvl="2">
      <w:lvl w:ilvl="2">
        <w:start w:val="1"/>
        <w:numFmt w:val="decimal"/>
        <w:lvlText w:val="%1.%2.%3."/>
        <w:lvlJc w:val="left"/>
        <w:pPr>
          <w:ind w:left="1890" w:hanging="720"/>
        </w:pPr>
        <w:rPr>
          <w:rFonts w:hint="default"/>
        </w:rPr>
      </w:lvl>
    </w:lvlOverride>
    <w:lvlOverride w:ilvl="3">
      <w:lvl w:ilvl="3">
        <w:start w:val="1"/>
        <w:numFmt w:val="decimal"/>
        <w:lvlText w:val="%1.%2.%3.%4."/>
        <w:lvlJc w:val="left"/>
        <w:pPr>
          <w:ind w:left="2475" w:hanging="720"/>
        </w:pPr>
        <w:rPr>
          <w:rFonts w:hint="default"/>
        </w:rPr>
      </w:lvl>
    </w:lvlOverride>
    <w:lvlOverride w:ilvl="4">
      <w:lvl w:ilvl="4">
        <w:start w:val="1"/>
        <w:numFmt w:val="decimal"/>
        <w:lvlText w:val="%1.%2.%3.%4.%5."/>
        <w:lvlJc w:val="left"/>
        <w:pPr>
          <w:ind w:left="3420" w:hanging="1080"/>
        </w:pPr>
        <w:rPr>
          <w:rFonts w:hint="default"/>
        </w:rPr>
      </w:lvl>
    </w:lvlOverride>
    <w:lvlOverride w:ilvl="5">
      <w:lvl w:ilvl="5">
        <w:start w:val="1"/>
        <w:numFmt w:val="decimal"/>
        <w:lvlText w:val="%1.%2.%3.%4.%5.%6."/>
        <w:lvlJc w:val="left"/>
        <w:pPr>
          <w:ind w:left="4005" w:hanging="1080"/>
        </w:pPr>
        <w:rPr>
          <w:rFonts w:hint="default"/>
        </w:rPr>
      </w:lvl>
    </w:lvlOverride>
    <w:lvlOverride w:ilvl="6">
      <w:lvl w:ilvl="6">
        <w:start w:val="1"/>
        <w:numFmt w:val="decimal"/>
        <w:lvlText w:val="%1.%2.%3.%4.%5.%6.%7."/>
        <w:lvlJc w:val="left"/>
        <w:pPr>
          <w:ind w:left="4950" w:hanging="1440"/>
        </w:pPr>
        <w:rPr>
          <w:rFonts w:hint="default"/>
        </w:rPr>
      </w:lvl>
    </w:lvlOverride>
    <w:lvlOverride w:ilvl="7">
      <w:lvl w:ilvl="7">
        <w:start w:val="1"/>
        <w:numFmt w:val="decimal"/>
        <w:lvlText w:val="%1.%2.%3.%4.%5.%6.%7.%8."/>
        <w:lvlJc w:val="left"/>
        <w:pPr>
          <w:ind w:left="5535" w:hanging="1440"/>
        </w:pPr>
        <w:rPr>
          <w:rFonts w:hint="default"/>
        </w:rPr>
      </w:lvl>
    </w:lvlOverride>
    <w:lvlOverride w:ilvl="8">
      <w:lvl w:ilvl="8">
        <w:start w:val="1"/>
        <w:numFmt w:val="decimal"/>
        <w:lvlText w:val="%1.%2.%3.%4.%5.%6.%7.%8.%9."/>
        <w:lvlJc w:val="left"/>
        <w:pPr>
          <w:ind w:left="6480" w:hanging="1800"/>
        </w:pPr>
        <w:rPr>
          <w:rFonts w:hint="default"/>
        </w:rPr>
      </w:lvl>
    </w:lvlOverride>
  </w:num>
  <w:num w:numId="33">
    <w:abstractNumId w:val="21"/>
  </w:num>
  <w:num w:numId="34">
    <w:abstractNumId w:val="28"/>
  </w:num>
  <w:num w:numId="35">
    <w:abstractNumId w:val="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doNotHyphenateCaps/>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5B4"/>
    <w:rsid w:val="0001476C"/>
    <w:rsid w:val="00034F96"/>
    <w:rsid w:val="00042AF1"/>
    <w:rsid w:val="0004594E"/>
    <w:rsid w:val="00051166"/>
    <w:rsid w:val="00051CF3"/>
    <w:rsid w:val="00057F0B"/>
    <w:rsid w:val="00072B2C"/>
    <w:rsid w:val="00074867"/>
    <w:rsid w:val="0009392E"/>
    <w:rsid w:val="00095F74"/>
    <w:rsid w:val="000A1894"/>
    <w:rsid w:val="000A1AFD"/>
    <w:rsid w:val="000A50C5"/>
    <w:rsid w:val="000C04EE"/>
    <w:rsid w:val="000C09D6"/>
    <w:rsid w:val="000C4341"/>
    <w:rsid w:val="000D180E"/>
    <w:rsid w:val="000D24D8"/>
    <w:rsid w:val="000D3858"/>
    <w:rsid w:val="000D73A5"/>
    <w:rsid w:val="000E2EC2"/>
    <w:rsid w:val="000F2696"/>
    <w:rsid w:val="00106856"/>
    <w:rsid w:val="00135418"/>
    <w:rsid w:val="001404D0"/>
    <w:rsid w:val="00167145"/>
    <w:rsid w:val="001675F1"/>
    <w:rsid w:val="001B12ED"/>
    <w:rsid w:val="001C142E"/>
    <w:rsid w:val="001C2528"/>
    <w:rsid w:val="001C32CD"/>
    <w:rsid w:val="001D1E35"/>
    <w:rsid w:val="001D3730"/>
    <w:rsid w:val="001D3A32"/>
    <w:rsid w:val="001D42E2"/>
    <w:rsid w:val="001E0DCC"/>
    <w:rsid w:val="001E3E7B"/>
    <w:rsid w:val="001E5DFD"/>
    <w:rsid w:val="0020128F"/>
    <w:rsid w:val="002012E1"/>
    <w:rsid w:val="00201527"/>
    <w:rsid w:val="00204C18"/>
    <w:rsid w:val="00214D4A"/>
    <w:rsid w:val="00220D07"/>
    <w:rsid w:val="00222105"/>
    <w:rsid w:val="00233399"/>
    <w:rsid w:val="002402CF"/>
    <w:rsid w:val="002533BB"/>
    <w:rsid w:val="00260899"/>
    <w:rsid w:val="00260E54"/>
    <w:rsid w:val="00262F3C"/>
    <w:rsid w:val="002647F5"/>
    <w:rsid w:val="00270F17"/>
    <w:rsid w:val="00280177"/>
    <w:rsid w:val="00280D49"/>
    <w:rsid w:val="00284B21"/>
    <w:rsid w:val="00292024"/>
    <w:rsid w:val="002A0BE1"/>
    <w:rsid w:val="002B6EA0"/>
    <w:rsid w:val="002C407D"/>
    <w:rsid w:val="002D6D53"/>
    <w:rsid w:val="002E1524"/>
    <w:rsid w:val="002E4CE2"/>
    <w:rsid w:val="002F7E74"/>
    <w:rsid w:val="00305C86"/>
    <w:rsid w:val="003126F8"/>
    <w:rsid w:val="003171BC"/>
    <w:rsid w:val="00320C35"/>
    <w:rsid w:val="00320CE3"/>
    <w:rsid w:val="00321E63"/>
    <w:rsid w:val="00327ED8"/>
    <w:rsid w:val="003324E9"/>
    <w:rsid w:val="00336F07"/>
    <w:rsid w:val="00340482"/>
    <w:rsid w:val="00350960"/>
    <w:rsid w:val="00351F4A"/>
    <w:rsid w:val="0035599F"/>
    <w:rsid w:val="0036153C"/>
    <w:rsid w:val="00375748"/>
    <w:rsid w:val="003759F9"/>
    <w:rsid w:val="00382790"/>
    <w:rsid w:val="00396860"/>
    <w:rsid w:val="003A13D4"/>
    <w:rsid w:val="003B1546"/>
    <w:rsid w:val="003B647B"/>
    <w:rsid w:val="003B7FA9"/>
    <w:rsid w:val="003C5F2B"/>
    <w:rsid w:val="003D500D"/>
    <w:rsid w:val="003F5DEF"/>
    <w:rsid w:val="00417914"/>
    <w:rsid w:val="00430390"/>
    <w:rsid w:val="00431DED"/>
    <w:rsid w:val="004453BB"/>
    <w:rsid w:val="00462224"/>
    <w:rsid w:val="004732BE"/>
    <w:rsid w:val="004744BC"/>
    <w:rsid w:val="004827E6"/>
    <w:rsid w:val="004844AE"/>
    <w:rsid w:val="00487B9E"/>
    <w:rsid w:val="00497504"/>
    <w:rsid w:val="004B0101"/>
    <w:rsid w:val="004B41D7"/>
    <w:rsid w:val="004C1541"/>
    <w:rsid w:val="004D520B"/>
    <w:rsid w:val="004D650C"/>
    <w:rsid w:val="005111BA"/>
    <w:rsid w:val="0052198B"/>
    <w:rsid w:val="005230C0"/>
    <w:rsid w:val="00533230"/>
    <w:rsid w:val="00540C72"/>
    <w:rsid w:val="00541C43"/>
    <w:rsid w:val="00545360"/>
    <w:rsid w:val="00551213"/>
    <w:rsid w:val="00557F62"/>
    <w:rsid w:val="00560E10"/>
    <w:rsid w:val="0056544A"/>
    <w:rsid w:val="00597FF2"/>
    <w:rsid w:val="005A7F9E"/>
    <w:rsid w:val="005B2CA1"/>
    <w:rsid w:val="005B6A5E"/>
    <w:rsid w:val="005C1C77"/>
    <w:rsid w:val="005C2E16"/>
    <w:rsid w:val="005C5A38"/>
    <w:rsid w:val="005C7D85"/>
    <w:rsid w:val="005D1308"/>
    <w:rsid w:val="005D315C"/>
    <w:rsid w:val="005D4EE7"/>
    <w:rsid w:val="00614F94"/>
    <w:rsid w:val="0061699E"/>
    <w:rsid w:val="00620175"/>
    <w:rsid w:val="0063389D"/>
    <w:rsid w:val="00642965"/>
    <w:rsid w:val="00642996"/>
    <w:rsid w:val="006432D7"/>
    <w:rsid w:val="00662302"/>
    <w:rsid w:val="00672544"/>
    <w:rsid w:val="0067469C"/>
    <w:rsid w:val="00681451"/>
    <w:rsid w:val="006925FF"/>
    <w:rsid w:val="00692E09"/>
    <w:rsid w:val="006A4EEC"/>
    <w:rsid w:val="006B202D"/>
    <w:rsid w:val="006B3FBF"/>
    <w:rsid w:val="006B708F"/>
    <w:rsid w:val="006C1581"/>
    <w:rsid w:val="006C4BEC"/>
    <w:rsid w:val="006D4BED"/>
    <w:rsid w:val="006D7215"/>
    <w:rsid w:val="006F3F3B"/>
    <w:rsid w:val="0070135B"/>
    <w:rsid w:val="0070292A"/>
    <w:rsid w:val="00703385"/>
    <w:rsid w:val="00742AD8"/>
    <w:rsid w:val="00753D0F"/>
    <w:rsid w:val="007667EE"/>
    <w:rsid w:val="00766F75"/>
    <w:rsid w:val="0077002E"/>
    <w:rsid w:val="00774CDB"/>
    <w:rsid w:val="00776622"/>
    <w:rsid w:val="007863BB"/>
    <w:rsid w:val="00797285"/>
    <w:rsid w:val="007A1584"/>
    <w:rsid w:val="007A5733"/>
    <w:rsid w:val="007A581E"/>
    <w:rsid w:val="007C2876"/>
    <w:rsid w:val="007C428A"/>
    <w:rsid w:val="007C59B0"/>
    <w:rsid w:val="007C78A2"/>
    <w:rsid w:val="007E1C07"/>
    <w:rsid w:val="007E3063"/>
    <w:rsid w:val="007E6399"/>
    <w:rsid w:val="007F3B62"/>
    <w:rsid w:val="007F7C0C"/>
    <w:rsid w:val="00803C26"/>
    <w:rsid w:val="008251E6"/>
    <w:rsid w:val="008316B6"/>
    <w:rsid w:val="00831F33"/>
    <w:rsid w:val="008371B1"/>
    <w:rsid w:val="008405CE"/>
    <w:rsid w:val="0084564C"/>
    <w:rsid w:val="008518BB"/>
    <w:rsid w:val="00860756"/>
    <w:rsid w:val="008634FD"/>
    <w:rsid w:val="008671A6"/>
    <w:rsid w:val="00883EBD"/>
    <w:rsid w:val="0088414D"/>
    <w:rsid w:val="00887B7C"/>
    <w:rsid w:val="00893694"/>
    <w:rsid w:val="0089418D"/>
    <w:rsid w:val="008A0BD5"/>
    <w:rsid w:val="008A2CAD"/>
    <w:rsid w:val="008A446F"/>
    <w:rsid w:val="008B100D"/>
    <w:rsid w:val="008B21BC"/>
    <w:rsid w:val="008C4121"/>
    <w:rsid w:val="008C5F1D"/>
    <w:rsid w:val="008D077A"/>
    <w:rsid w:val="008E48B8"/>
    <w:rsid w:val="008F4C7A"/>
    <w:rsid w:val="0090499A"/>
    <w:rsid w:val="009108E3"/>
    <w:rsid w:val="0091593B"/>
    <w:rsid w:val="0091612F"/>
    <w:rsid w:val="0091653B"/>
    <w:rsid w:val="00916DF9"/>
    <w:rsid w:val="009175C4"/>
    <w:rsid w:val="0092404A"/>
    <w:rsid w:val="00931C1B"/>
    <w:rsid w:val="009334BC"/>
    <w:rsid w:val="009347F2"/>
    <w:rsid w:val="00951438"/>
    <w:rsid w:val="0097086B"/>
    <w:rsid w:val="00970D75"/>
    <w:rsid w:val="00991805"/>
    <w:rsid w:val="009A7407"/>
    <w:rsid w:val="009B282D"/>
    <w:rsid w:val="009B4BA8"/>
    <w:rsid w:val="009B584A"/>
    <w:rsid w:val="009B6383"/>
    <w:rsid w:val="009C206D"/>
    <w:rsid w:val="009E53AE"/>
    <w:rsid w:val="009E7452"/>
    <w:rsid w:val="009F234C"/>
    <w:rsid w:val="00A03077"/>
    <w:rsid w:val="00A105CE"/>
    <w:rsid w:val="00A25156"/>
    <w:rsid w:val="00A32F4A"/>
    <w:rsid w:val="00A406D3"/>
    <w:rsid w:val="00A43C6B"/>
    <w:rsid w:val="00A51DD3"/>
    <w:rsid w:val="00A54550"/>
    <w:rsid w:val="00A56952"/>
    <w:rsid w:val="00A620C7"/>
    <w:rsid w:val="00A622F2"/>
    <w:rsid w:val="00A645A9"/>
    <w:rsid w:val="00A6646D"/>
    <w:rsid w:val="00A8337B"/>
    <w:rsid w:val="00A86CE4"/>
    <w:rsid w:val="00A91BC3"/>
    <w:rsid w:val="00A943CA"/>
    <w:rsid w:val="00AA20D8"/>
    <w:rsid w:val="00AA3BC0"/>
    <w:rsid w:val="00AB0057"/>
    <w:rsid w:val="00AB25AD"/>
    <w:rsid w:val="00AB7E89"/>
    <w:rsid w:val="00AC5AB7"/>
    <w:rsid w:val="00AD093C"/>
    <w:rsid w:val="00AE757E"/>
    <w:rsid w:val="00AF062B"/>
    <w:rsid w:val="00B054E8"/>
    <w:rsid w:val="00B05AB4"/>
    <w:rsid w:val="00B079FE"/>
    <w:rsid w:val="00B07DA2"/>
    <w:rsid w:val="00B16D43"/>
    <w:rsid w:val="00B171DE"/>
    <w:rsid w:val="00B77E16"/>
    <w:rsid w:val="00B8195A"/>
    <w:rsid w:val="00B86204"/>
    <w:rsid w:val="00B908B1"/>
    <w:rsid w:val="00B93270"/>
    <w:rsid w:val="00BA230A"/>
    <w:rsid w:val="00BA70FF"/>
    <w:rsid w:val="00BB26D1"/>
    <w:rsid w:val="00BB3DFA"/>
    <w:rsid w:val="00BD6923"/>
    <w:rsid w:val="00BE5249"/>
    <w:rsid w:val="00BF284B"/>
    <w:rsid w:val="00BF5868"/>
    <w:rsid w:val="00BF5D32"/>
    <w:rsid w:val="00C00F19"/>
    <w:rsid w:val="00C06344"/>
    <w:rsid w:val="00C14661"/>
    <w:rsid w:val="00C1499B"/>
    <w:rsid w:val="00C41634"/>
    <w:rsid w:val="00C45882"/>
    <w:rsid w:val="00C63FF4"/>
    <w:rsid w:val="00C64B3A"/>
    <w:rsid w:val="00C702F1"/>
    <w:rsid w:val="00C74D38"/>
    <w:rsid w:val="00C7773C"/>
    <w:rsid w:val="00C84E74"/>
    <w:rsid w:val="00CA26B0"/>
    <w:rsid w:val="00CB0251"/>
    <w:rsid w:val="00CB1400"/>
    <w:rsid w:val="00CC1AF4"/>
    <w:rsid w:val="00CD2EFC"/>
    <w:rsid w:val="00CE1070"/>
    <w:rsid w:val="00CE7F3E"/>
    <w:rsid w:val="00D15C27"/>
    <w:rsid w:val="00D25D8A"/>
    <w:rsid w:val="00D25ECB"/>
    <w:rsid w:val="00D324C2"/>
    <w:rsid w:val="00D45C32"/>
    <w:rsid w:val="00D503D0"/>
    <w:rsid w:val="00D551BB"/>
    <w:rsid w:val="00D57A91"/>
    <w:rsid w:val="00D657D9"/>
    <w:rsid w:val="00D67C1A"/>
    <w:rsid w:val="00D76964"/>
    <w:rsid w:val="00D8041C"/>
    <w:rsid w:val="00D917F9"/>
    <w:rsid w:val="00D94CC4"/>
    <w:rsid w:val="00DD0264"/>
    <w:rsid w:val="00DD1CA2"/>
    <w:rsid w:val="00DD2117"/>
    <w:rsid w:val="00DD4969"/>
    <w:rsid w:val="00DE7925"/>
    <w:rsid w:val="00DE7A96"/>
    <w:rsid w:val="00DF4531"/>
    <w:rsid w:val="00E01D74"/>
    <w:rsid w:val="00E04351"/>
    <w:rsid w:val="00E11053"/>
    <w:rsid w:val="00E55159"/>
    <w:rsid w:val="00E57BA5"/>
    <w:rsid w:val="00E6102B"/>
    <w:rsid w:val="00E70BEF"/>
    <w:rsid w:val="00E73C2B"/>
    <w:rsid w:val="00E83BE3"/>
    <w:rsid w:val="00E96208"/>
    <w:rsid w:val="00EA3A58"/>
    <w:rsid w:val="00EA5B4A"/>
    <w:rsid w:val="00EB3B70"/>
    <w:rsid w:val="00EB6822"/>
    <w:rsid w:val="00EB6FDD"/>
    <w:rsid w:val="00EC36C0"/>
    <w:rsid w:val="00ED1C9B"/>
    <w:rsid w:val="00ED2AAF"/>
    <w:rsid w:val="00ED47D0"/>
    <w:rsid w:val="00F06430"/>
    <w:rsid w:val="00F128AB"/>
    <w:rsid w:val="00F2794F"/>
    <w:rsid w:val="00F34C3F"/>
    <w:rsid w:val="00F421CB"/>
    <w:rsid w:val="00F44F49"/>
    <w:rsid w:val="00F53C82"/>
    <w:rsid w:val="00F605B4"/>
    <w:rsid w:val="00F70B0C"/>
    <w:rsid w:val="00F77860"/>
    <w:rsid w:val="00F84172"/>
    <w:rsid w:val="00F86A3D"/>
    <w:rsid w:val="00F96E93"/>
    <w:rsid w:val="00FB4C7B"/>
    <w:rsid w:val="00FB643D"/>
    <w:rsid w:val="00FC0C38"/>
    <w:rsid w:val="00FD436A"/>
    <w:rsid w:val="00FD7BEB"/>
    <w:rsid w:val="00FE0A0F"/>
    <w:rsid w:val="00FE7F1A"/>
    <w:rsid w:val="00FF4ACD"/>
    <w:rsid w:val="00FF57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16D05112-F269-4427-BC3E-B85FDDAAE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05B4"/>
    <w:pPr>
      <w:bidi/>
    </w:pPr>
    <w:rPr>
      <w:rFonts w:ascii="Times New Roman" w:eastAsia="Times New Roman" w:hAnsi="Times New Roman" w:cs="Times New Roman"/>
      <w:sz w:val="24"/>
      <w:szCs w:val="24"/>
    </w:rPr>
  </w:style>
  <w:style w:type="paragraph" w:styleId="10">
    <w:name w:val="heading 1"/>
    <w:basedOn w:val="a"/>
    <w:next w:val="a"/>
    <w:link w:val="11"/>
    <w:qFormat/>
    <w:locked/>
    <w:rsid w:val="007E3063"/>
    <w:pPr>
      <w:keepNext/>
      <w:spacing w:before="240" w:after="60"/>
      <w:outlineLvl w:val="0"/>
    </w:pPr>
    <w:rPr>
      <w:rFonts w:ascii="Cambria" w:hAnsi="Cambria"/>
      <w:b/>
      <w:bCs/>
      <w:kern w:val="32"/>
      <w:sz w:val="32"/>
      <w:szCs w:val="32"/>
    </w:rPr>
  </w:style>
  <w:style w:type="paragraph" w:styleId="3">
    <w:name w:val="heading 3"/>
    <w:aliases w:val="כותרת 3 תו1,כותרת 3 תו תו,Heading 3 תו תו"/>
    <w:basedOn w:val="a"/>
    <w:next w:val="a"/>
    <w:link w:val="30"/>
    <w:uiPriority w:val="99"/>
    <w:qFormat/>
    <w:rsid w:val="00F605B4"/>
    <w:pPr>
      <w:keepNext/>
      <w:keepLines/>
      <w:spacing w:line="360" w:lineRule="auto"/>
      <w:jc w:val="both"/>
      <w:outlineLvl w:val="2"/>
    </w:pPr>
    <w:rPr>
      <w:rFonts w:eastAsia="Batang" w:cs="Narkisim"/>
      <w:b/>
      <w:bCs/>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כותרת 3 תו"/>
    <w:aliases w:val="כותרת 3 תו1 תו,כותרת 3 תו תו תו,Heading 3 תו תו תו"/>
    <w:basedOn w:val="a0"/>
    <w:link w:val="3"/>
    <w:uiPriority w:val="99"/>
    <w:locked/>
    <w:rsid w:val="00F605B4"/>
    <w:rPr>
      <w:rFonts w:ascii="Times New Roman" w:eastAsia="Batang" w:hAnsi="Times New Roman" w:cs="Narkisim"/>
      <w:b/>
      <w:bCs/>
      <w:sz w:val="32"/>
      <w:szCs w:val="32"/>
      <w:lang w:bidi="he-IL"/>
    </w:rPr>
  </w:style>
  <w:style w:type="table" w:styleId="a3">
    <w:name w:val="Table Grid"/>
    <w:basedOn w:val="a1"/>
    <w:uiPriority w:val="59"/>
    <w:rsid w:val="00F605B4"/>
    <w:pPr>
      <w:bidi/>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rsid w:val="00F605B4"/>
    <w:rPr>
      <w:rFonts w:ascii="Tahoma" w:hAnsi="Tahoma" w:cs="Tahoma"/>
      <w:sz w:val="16"/>
      <w:szCs w:val="16"/>
    </w:rPr>
  </w:style>
  <w:style w:type="character" w:customStyle="1" w:styleId="a5">
    <w:name w:val="טקסט בלונים תו"/>
    <w:basedOn w:val="a0"/>
    <w:link w:val="a4"/>
    <w:uiPriority w:val="99"/>
    <w:semiHidden/>
    <w:locked/>
    <w:rsid w:val="00F605B4"/>
    <w:rPr>
      <w:rFonts w:ascii="Tahoma" w:hAnsi="Tahoma" w:cs="Tahoma"/>
      <w:sz w:val="16"/>
      <w:szCs w:val="16"/>
      <w:lang w:bidi="he-IL"/>
    </w:rPr>
  </w:style>
  <w:style w:type="paragraph" w:styleId="a6">
    <w:name w:val="List Paragraph"/>
    <w:basedOn w:val="a"/>
    <w:link w:val="a7"/>
    <w:qFormat/>
    <w:rsid w:val="00F605B4"/>
    <w:pPr>
      <w:ind w:left="720"/>
    </w:pPr>
  </w:style>
  <w:style w:type="paragraph" w:styleId="a8">
    <w:name w:val="header"/>
    <w:basedOn w:val="a"/>
    <w:link w:val="a9"/>
    <w:uiPriority w:val="99"/>
    <w:rsid w:val="00F605B4"/>
    <w:pPr>
      <w:tabs>
        <w:tab w:val="center" w:pos="4153"/>
        <w:tab w:val="right" w:pos="8306"/>
      </w:tabs>
    </w:pPr>
  </w:style>
  <w:style w:type="character" w:customStyle="1" w:styleId="a9">
    <w:name w:val="כותרת עליונה תו"/>
    <w:basedOn w:val="a0"/>
    <w:link w:val="a8"/>
    <w:uiPriority w:val="99"/>
    <w:locked/>
    <w:rsid w:val="00F605B4"/>
    <w:rPr>
      <w:rFonts w:ascii="Times New Roman" w:hAnsi="Times New Roman" w:cs="Times New Roman"/>
      <w:sz w:val="24"/>
      <w:szCs w:val="24"/>
    </w:rPr>
  </w:style>
  <w:style w:type="paragraph" w:styleId="aa">
    <w:name w:val="footer"/>
    <w:basedOn w:val="a"/>
    <w:link w:val="ab"/>
    <w:uiPriority w:val="99"/>
    <w:rsid w:val="00F605B4"/>
    <w:pPr>
      <w:tabs>
        <w:tab w:val="center" w:pos="4153"/>
        <w:tab w:val="right" w:pos="8306"/>
      </w:tabs>
    </w:pPr>
  </w:style>
  <w:style w:type="character" w:customStyle="1" w:styleId="ab">
    <w:name w:val="כותרת תחתונה תו"/>
    <w:basedOn w:val="a0"/>
    <w:link w:val="aa"/>
    <w:uiPriority w:val="99"/>
    <w:locked/>
    <w:rsid w:val="00F605B4"/>
    <w:rPr>
      <w:rFonts w:ascii="Times New Roman" w:hAnsi="Times New Roman" w:cs="Times New Roman"/>
      <w:sz w:val="24"/>
      <w:szCs w:val="24"/>
    </w:rPr>
  </w:style>
  <w:style w:type="paragraph" w:customStyle="1" w:styleId="CharChar">
    <w:name w:val="Char Char תו תו תו"/>
    <w:basedOn w:val="a"/>
    <w:uiPriority w:val="99"/>
    <w:rsid w:val="00F605B4"/>
    <w:pPr>
      <w:bidi w:val="0"/>
      <w:spacing w:after="160" w:line="240" w:lineRule="exact"/>
      <w:jc w:val="both"/>
    </w:pPr>
    <w:rPr>
      <w:rFonts w:ascii="Verdana" w:hAnsi="Verdana" w:cs="FrankRuehl"/>
      <w:sz w:val="16"/>
      <w:szCs w:val="20"/>
      <w:lang w:bidi="ar-SA"/>
    </w:rPr>
  </w:style>
  <w:style w:type="character" w:styleId="Hyperlink">
    <w:name w:val="Hyperlink"/>
    <w:basedOn w:val="a0"/>
    <w:uiPriority w:val="99"/>
    <w:rsid w:val="00F605B4"/>
    <w:rPr>
      <w:rFonts w:cs="Times New Roman"/>
      <w:color w:val="0000FF"/>
      <w:u w:val="single"/>
    </w:rPr>
  </w:style>
  <w:style w:type="character" w:styleId="FollowedHyperlink">
    <w:name w:val="FollowedHyperlink"/>
    <w:basedOn w:val="a0"/>
    <w:uiPriority w:val="99"/>
    <w:rsid w:val="00F605B4"/>
    <w:rPr>
      <w:rFonts w:cs="Times New Roman"/>
      <w:color w:val="800080"/>
      <w:u w:val="single"/>
    </w:rPr>
  </w:style>
  <w:style w:type="paragraph" w:customStyle="1" w:styleId="xl63">
    <w:name w:val="xl63"/>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David"/>
      <w:sz w:val="20"/>
      <w:szCs w:val="20"/>
    </w:rPr>
  </w:style>
  <w:style w:type="paragraph" w:customStyle="1" w:styleId="xl64">
    <w:name w:val="xl64"/>
    <w:basedOn w:val="a"/>
    <w:uiPriority w:val="99"/>
    <w:rsid w:val="00F605B4"/>
    <w:pPr>
      <w:bidi w:val="0"/>
      <w:spacing w:before="100" w:beforeAutospacing="1" w:after="100" w:afterAutospacing="1"/>
      <w:textAlignment w:val="top"/>
    </w:pPr>
    <w:rPr>
      <w:rFonts w:cs="David"/>
      <w:sz w:val="20"/>
      <w:szCs w:val="20"/>
    </w:rPr>
  </w:style>
  <w:style w:type="paragraph" w:customStyle="1" w:styleId="xl65">
    <w:name w:val="xl65"/>
    <w:basedOn w:val="a"/>
    <w:uiPriority w:val="99"/>
    <w:rsid w:val="00F605B4"/>
    <w:pPr>
      <w:bidi w:val="0"/>
      <w:spacing w:before="100" w:beforeAutospacing="1" w:after="100" w:afterAutospacing="1"/>
      <w:jc w:val="center"/>
    </w:pPr>
    <w:rPr>
      <w:rFonts w:cs="David"/>
      <w:b/>
      <w:bCs/>
      <w:sz w:val="36"/>
      <w:szCs w:val="36"/>
      <w:u w:val="single"/>
    </w:rPr>
  </w:style>
  <w:style w:type="paragraph" w:customStyle="1" w:styleId="xl66">
    <w:name w:val="xl66"/>
    <w:basedOn w:val="a"/>
    <w:uiPriority w:val="99"/>
    <w:rsid w:val="00F605B4"/>
    <w:pPr>
      <w:bidi w:val="0"/>
      <w:spacing w:before="100" w:beforeAutospacing="1" w:after="100" w:afterAutospacing="1"/>
      <w:textAlignment w:val="top"/>
    </w:pPr>
    <w:rPr>
      <w:rFonts w:cs="David"/>
      <w:sz w:val="20"/>
      <w:szCs w:val="20"/>
    </w:rPr>
  </w:style>
  <w:style w:type="paragraph" w:customStyle="1" w:styleId="xl67">
    <w:name w:val="xl67"/>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David"/>
      <w:b/>
      <w:bCs/>
    </w:rPr>
  </w:style>
  <w:style w:type="paragraph" w:customStyle="1" w:styleId="xl68">
    <w:name w:val="xl68"/>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David"/>
      <w:b/>
      <w:bCs/>
    </w:rPr>
  </w:style>
  <w:style w:type="paragraph" w:customStyle="1" w:styleId="xl69">
    <w:name w:val="xl69"/>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David"/>
      <w:b/>
      <w:bCs/>
    </w:rPr>
  </w:style>
  <w:style w:type="paragraph" w:customStyle="1" w:styleId="xl70">
    <w:name w:val="xl70"/>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cs="David"/>
      <w:sz w:val="20"/>
      <w:szCs w:val="20"/>
    </w:rPr>
  </w:style>
  <w:style w:type="paragraph" w:customStyle="1" w:styleId="xl71">
    <w:name w:val="xl71"/>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cs="David"/>
      <w:sz w:val="20"/>
      <w:szCs w:val="20"/>
    </w:rPr>
  </w:style>
  <w:style w:type="paragraph" w:customStyle="1" w:styleId="xl72">
    <w:name w:val="xl72"/>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cs="David"/>
      <w:sz w:val="20"/>
      <w:szCs w:val="20"/>
    </w:rPr>
  </w:style>
  <w:style w:type="paragraph" w:customStyle="1" w:styleId="xl73">
    <w:name w:val="xl73"/>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cs="David"/>
      <w:b/>
      <w:bCs/>
      <w:sz w:val="32"/>
      <w:szCs w:val="32"/>
    </w:rPr>
  </w:style>
  <w:style w:type="paragraph" w:customStyle="1" w:styleId="xl74">
    <w:name w:val="xl74"/>
    <w:basedOn w:val="a"/>
    <w:uiPriority w:val="99"/>
    <w:rsid w:val="00F605B4"/>
    <w:pPr>
      <w:bidi w:val="0"/>
      <w:spacing w:before="100" w:beforeAutospacing="1" w:after="100" w:afterAutospacing="1"/>
      <w:textAlignment w:val="top"/>
    </w:pPr>
    <w:rPr>
      <w:rFonts w:cs="David"/>
      <w:sz w:val="16"/>
      <w:szCs w:val="16"/>
    </w:rPr>
  </w:style>
  <w:style w:type="paragraph" w:customStyle="1" w:styleId="xl75">
    <w:name w:val="xl75"/>
    <w:basedOn w:val="a"/>
    <w:uiPriority w:val="99"/>
    <w:rsid w:val="00F605B4"/>
    <w:pPr>
      <w:bidi w:val="0"/>
      <w:spacing w:before="100" w:beforeAutospacing="1" w:after="100" w:afterAutospacing="1"/>
      <w:jc w:val="center"/>
      <w:textAlignment w:val="center"/>
    </w:pPr>
    <w:rPr>
      <w:rFonts w:cs="David"/>
      <w:sz w:val="20"/>
      <w:szCs w:val="20"/>
    </w:rPr>
  </w:style>
  <w:style w:type="paragraph" w:customStyle="1" w:styleId="xl76">
    <w:name w:val="xl76"/>
    <w:basedOn w:val="a"/>
    <w:uiPriority w:val="99"/>
    <w:rsid w:val="00F605B4"/>
    <w:pPr>
      <w:bidi w:val="0"/>
      <w:spacing w:before="100" w:beforeAutospacing="1" w:after="100" w:afterAutospacing="1"/>
    </w:pPr>
    <w:rPr>
      <w:rFonts w:cs="David"/>
      <w:b/>
      <w:bCs/>
      <w:sz w:val="36"/>
      <w:szCs w:val="36"/>
      <w:u w:val="single"/>
    </w:rPr>
  </w:style>
  <w:style w:type="paragraph" w:customStyle="1" w:styleId="xl77">
    <w:name w:val="xl77"/>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David"/>
      <w:sz w:val="20"/>
      <w:szCs w:val="20"/>
    </w:rPr>
  </w:style>
  <w:style w:type="paragraph" w:customStyle="1" w:styleId="xl78">
    <w:name w:val="xl78"/>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David"/>
      <w:sz w:val="20"/>
      <w:szCs w:val="20"/>
    </w:rPr>
  </w:style>
  <w:style w:type="paragraph" w:customStyle="1" w:styleId="xl79">
    <w:name w:val="xl79"/>
    <w:basedOn w:val="a"/>
    <w:uiPriority w:val="99"/>
    <w:rsid w:val="00F605B4"/>
    <w:pPr>
      <w:bidi w:val="0"/>
      <w:spacing w:before="100" w:beforeAutospacing="1" w:after="100" w:afterAutospacing="1"/>
    </w:pPr>
    <w:rPr>
      <w:rFonts w:cs="David"/>
      <w:color w:val="000000"/>
      <w:sz w:val="20"/>
      <w:szCs w:val="20"/>
    </w:rPr>
  </w:style>
  <w:style w:type="paragraph" w:customStyle="1" w:styleId="xl80">
    <w:name w:val="xl80"/>
    <w:basedOn w:val="a"/>
    <w:uiPriority w:val="99"/>
    <w:rsid w:val="00F605B4"/>
    <w:pPr>
      <w:bidi w:val="0"/>
      <w:spacing w:before="100" w:beforeAutospacing="1" w:after="100" w:afterAutospacing="1"/>
      <w:jc w:val="center"/>
    </w:pPr>
    <w:rPr>
      <w:rFonts w:cs="David"/>
      <w:color w:val="000000"/>
      <w:sz w:val="20"/>
      <w:szCs w:val="20"/>
    </w:rPr>
  </w:style>
  <w:style w:type="paragraph" w:customStyle="1" w:styleId="xl81">
    <w:name w:val="xl81"/>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David"/>
      <w:color w:val="000000"/>
      <w:sz w:val="20"/>
      <w:szCs w:val="20"/>
    </w:rPr>
  </w:style>
  <w:style w:type="paragraph" w:customStyle="1" w:styleId="xl82">
    <w:name w:val="xl82"/>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David"/>
      <w:color w:val="000000"/>
      <w:sz w:val="20"/>
      <w:szCs w:val="20"/>
    </w:rPr>
  </w:style>
  <w:style w:type="paragraph" w:customStyle="1" w:styleId="xl83">
    <w:name w:val="xl83"/>
    <w:basedOn w:val="a"/>
    <w:uiPriority w:val="99"/>
    <w:rsid w:val="00F605B4"/>
    <w:pPr>
      <w:pBdr>
        <w:top w:val="single" w:sz="4" w:space="0" w:color="auto"/>
        <w:left w:val="single" w:sz="4" w:space="0" w:color="auto"/>
        <w:bottom w:val="single" w:sz="4" w:space="0" w:color="auto"/>
      </w:pBdr>
      <w:bidi w:val="0"/>
      <w:spacing w:before="100" w:beforeAutospacing="1" w:after="100" w:afterAutospacing="1"/>
      <w:jc w:val="center"/>
      <w:textAlignment w:val="center"/>
    </w:pPr>
    <w:rPr>
      <w:rFonts w:cs="David"/>
      <w:sz w:val="20"/>
      <w:szCs w:val="20"/>
    </w:rPr>
  </w:style>
  <w:style w:type="paragraph" w:customStyle="1" w:styleId="xl84">
    <w:name w:val="xl84"/>
    <w:basedOn w:val="a"/>
    <w:uiPriority w:val="99"/>
    <w:rsid w:val="00F605B4"/>
    <w:pPr>
      <w:pBdr>
        <w:top w:val="single" w:sz="4" w:space="0" w:color="auto"/>
        <w:bottom w:val="single" w:sz="4" w:space="0" w:color="auto"/>
      </w:pBdr>
      <w:bidi w:val="0"/>
      <w:spacing w:before="100" w:beforeAutospacing="1" w:after="100" w:afterAutospacing="1"/>
      <w:jc w:val="center"/>
      <w:textAlignment w:val="center"/>
    </w:pPr>
    <w:rPr>
      <w:rFonts w:cs="David"/>
      <w:sz w:val="20"/>
      <w:szCs w:val="20"/>
    </w:rPr>
  </w:style>
  <w:style w:type="paragraph" w:customStyle="1" w:styleId="xl85">
    <w:name w:val="xl85"/>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David"/>
      <w:color w:val="000000"/>
      <w:sz w:val="20"/>
      <w:szCs w:val="20"/>
    </w:rPr>
  </w:style>
  <w:style w:type="paragraph" w:customStyle="1" w:styleId="xl86">
    <w:name w:val="xl86"/>
    <w:basedOn w:val="a"/>
    <w:uiPriority w:val="99"/>
    <w:rsid w:val="00F605B4"/>
    <w:pPr>
      <w:pBdr>
        <w:top w:val="single" w:sz="4" w:space="0" w:color="auto"/>
        <w:left w:val="single" w:sz="4" w:space="0" w:color="auto"/>
        <w:right w:val="single" w:sz="4" w:space="0" w:color="auto"/>
      </w:pBdr>
      <w:bidi w:val="0"/>
      <w:spacing w:before="100" w:beforeAutospacing="1" w:after="100" w:afterAutospacing="1"/>
    </w:pPr>
    <w:rPr>
      <w:rFonts w:cs="David"/>
      <w:color w:val="000000"/>
      <w:sz w:val="20"/>
      <w:szCs w:val="20"/>
    </w:rPr>
  </w:style>
  <w:style w:type="paragraph" w:customStyle="1" w:styleId="xl87">
    <w:name w:val="xl87"/>
    <w:basedOn w:val="a"/>
    <w:uiPriority w:val="99"/>
    <w:rsid w:val="00F605B4"/>
    <w:pPr>
      <w:pBdr>
        <w:top w:val="single" w:sz="4" w:space="0" w:color="auto"/>
        <w:left w:val="single" w:sz="4" w:space="0" w:color="auto"/>
        <w:right w:val="single" w:sz="4" w:space="0" w:color="auto"/>
      </w:pBdr>
      <w:bidi w:val="0"/>
      <w:spacing w:before="100" w:beforeAutospacing="1" w:after="100" w:afterAutospacing="1"/>
      <w:jc w:val="center"/>
    </w:pPr>
    <w:rPr>
      <w:rFonts w:cs="David"/>
      <w:color w:val="000000"/>
      <w:sz w:val="20"/>
      <w:szCs w:val="20"/>
    </w:rPr>
  </w:style>
  <w:style w:type="paragraph" w:customStyle="1" w:styleId="xl88">
    <w:name w:val="xl88"/>
    <w:basedOn w:val="a"/>
    <w:uiPriority w:val="99"/>
    <w:rsid w:val="00F605B4"/>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cs="David"/>
      <w:sz w:val="20"/>
      <w:szCs w:val="20"/>
    </w:rPr>
  </w:style>
  <w:style w:type="paragraph" w:customStyle="1" w:styleId="xl89">
    <w:name w:val="xl89"/>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90">
    <w:name w:val="xl90"/>
    <w:basedOn w:val="a"/>
    <w:uiPriority w:val="99"/>
    <w:rsid w:val="00F605B4"/>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David"/>
      <w:sz w:val="20"/>
      <w:szCs w:val="20"/>
    </w:rPr>
  </w:style>
  <w:style w:type="paragraph" w:customStyle="1" w:styleId="xl91">
    <w:name w:val="xl91"/>
    <w:basedOn w:val="a"/>
    <w:uiPriority w:val="99"/>
    <w:rsid w:val="00F605B4"/>
    <w:pPr>
      <w:bidi w:val="0"/>
      <w:spacing w:before="100" w:beforeAutospacing="1" w:after="100" w:afterAutospacing="1"/>
      <w:jc w:val="center"/>
    </w:pPr>
    <w:rPr>
      <w:rFonts w:cs="David"/>
      <w:b/>
      <w:bCs/>
      <w:u w:val="single"/>
    </w:rPr>
  </w:style>
  <w:style w:type="paragraph" w:customStyle="1" w:styleId="xl92">
    <w:name w:val="xl92"/>
    <w:basedOn w:val="a"/>
    <w:uiPriority w:val="99"/>
    <w:rsid w:val="00F605B4"/>
    <w:pPr>
      <w:pBdr>
        <w:bottom w:val="single" w:sz="4" w:space="0" w:color="auto"/>
      </w:pBdr>
      <w:bidi w:val="0"/>
      <w:spacing w:before="100" w:beforeAutospacing="1" w:after="100" w:afterAutospacing="1"/>
      <w:jc w:val="center"/>
      <w:textAlignment w:val="center"/>
    </w:pPr>
    <w:rPr>
      <w:rFonts w:cs="David"/>
      <w:b/>
      <w:bCs/>
      <w:sz w:val="20"/>
      <w:szCs w:val="20"/>
    </w:rPr>
  </w:style>
  <w:style w:type="paragraph" w:styleId="ac">
    <w:name w:val="Document Map"/>
    <w:basedOn w:val="a"/>
    <w:link w:val="ad"/>
    <w:uiPriority w:val="99"/>
    <w:semiHidden/>
    <w:rsid w:val="00262F3C"/>
    <w:pPr>
      <w:shd w:val="clear" w:color="auto" w:fill="000080"/>
    </w:pPr>
    <w:rPr>
      <w:rFonts w:ascii="Tahoma" w:hAnsi="Tahoma" w:cs="Tahoma"/>
      <w:sz w:val="20"/>
      <w:szCs w:val="20"/>
    </w:rPr>
  </w:style>
  <w:style w:type="character" w:customStyle="1" w:styleId="ad">
    <w:name w:val="מפת מסמך תו"/>
    <w:basedOn w:val="a0"/>
    <w:link w:val="ac"/>
    <w:uiPriority w:val="99"/>
    <w:semiHidden/>
    <w:rsid w:val="004E5573"/>
    <w:rPr>
      <w:rFonts w:ascii="Times New Roman" w:eastAsia="Times New Roman" w:hAnsi="Times New Roman" w:cs="Times New Roman"/>
      <w:sz w:val="0"/>
      <w:szCs w:val="0"/>
    </w:rPr>
  </w:style>
  <w:style w:type="character" w:customStyle="1" w:styleId="a7">
    <w:name w:val="פיסקת רשימה תו"/>
    <w:basedOn w:val="a0"/>
    <w:link w:val="a6"/>
    <w:rsid w:val="00970D75"/>
    <w:rPr>
      <w:rFonts w:ascii="Times New Roman" w:eastAsia="Times New Roman" w:hAnsi="Times New Roman" w:cs="Times New Roman"/>
      <w:sz w:val="24"/>
      <w:szCs w:val="24"/>
    </w:rPr>
  </w:style>
  <w:style w:type="paragraph" w:styleId="ae">
    <w:name w:val="Body Text"/>
    <w:basedOn w:val="a"/>
    <w:link w:val="af"/>
    <w:semiHidden/>
    <w:unhideWhenUsed/>
    <w:rsid w:val="00540C72"/>
    <w:pPr>
      <w:spacing w:after="120"/>
    </w:pPr>
    <w:rPr>
      <w:rFonts w:eastAsia="MS Mincho" w:cs="FrankRuehl"/>
      <w:szCs w:val="26"/>
      <w:lang w:eastAsia="he-IL"/>
    </w:rPr>
  </w:style>
  <w:style w:type="character" w:customStyle="1" w:styleId="af">
    <w:name w:val="גוף טקסט תו"/>
    <w:basedOn w:val="a0"/>
    <w:link w:val="ae"/>
    <w:semiHidden/>
    <w:rsid w:val="00540C72"/>
    <w:rPr>
      <w:rFonts w:ascii="Times New Roman" w:eastAsia="MS Mincho" w:hAnsi="Times New Roman" w:cs="FrankRuehl"/>
      <w:sz w:val="24"/>
      <w:szCs w:val="26"/>
      <w:lang w:eastAsia="he-IL"/>
    </w:rPr>
  </w:style>
  <w:style w:type="character" w:customStyle="1" w:styleId="ListParagraphChar">
    <w:name w:val="List Paragraph Char"/>
    <w:basedOn w:val="a0"/>
    <w:link w:val="2"/>
    <w:locked/>
    <w:rsid w:val="00540C72"/>
    <w:rPr>
      <w:rFonts w:ascii="Times New Roman" w:eastAsia="Times New Roman" w:hAnsi="Times New Roman" w:cs="Times New Roman"/>
      <w:sz w:val="24"/>
      <w:szCs w:val="24"/>
      <w:lang w:eastAsia="he-IL"/>
    </w:rPr>
  </w:style>
  <w:style w:type="paragraph" w:customStyle="1" w:styleId="2">
    <w:name w:val="פיסקת רשימה2"/>
    <w:basedOn w:val="a"/>
    <w:link w:val="ListParagraphChar"/>
    <w:rsid w:val="00540C72"/>
    <w:pPr>
      <w:ind w:left="720"/>
    </w:pPr>
    <w:rPr>
      <w:lang w:eastAsia="he-IL"/>
    </w:rPr>
  </w:style>
  <w:style w:type="character" w:styleId="af0">
    <w:name w:val="Placeholder Text"/>
    <w:basedOn w:val="a0"/>
    <w:uiPriority w:val="99"/>
    <w:semiHidden/>
    <w:rsid w:val="00321E63"/>
    <w:rPr>
      <w:color w:val="808080"/>
    </w:rPr>
  </w:style>
  <w:style w:type="character" w:customStyle="1" w:styleId="11">
    <w:name w:val="כותרת 1 תו"/>
    <w:basedOn w:val="a0"/>
    <w:link w:val="10"/>
    <w:rsid w:val="007E3063"/>
    <w:rPr>
      <w:rFonts w:ascii="Cambria" w:eastAsia="Times New Roman" w:hAnsi="Cambria" w:cs="Times New Roman"/>
      <w:b/>
      <w:bCs/>
      <w:kern w:val="32"/>
      <w:sz w:val="32"/>
      <w:szCs w:val="32"/>
    </w:rPr>
  </w:style>
  <w:style w:type="character" w:customStyle="1" w:styleId="af1">
    <w:name w:val="ללא מרווח תו"/>
    <w:link w:val="af2"/>
    <w:uiPriority w:val="1"/>
    <w:locked/>
    <w:rsid w:val="00327ED8"/>
  </w:style>
  <w:style w:type="paragraph" w:styleId="af2">
    <w:name w:val="No Spacing"/>
    <w:link w:val="af1"/>
    <w:uiPriority w:val="1"/>
    <w:qFormat/>
    <w:rsid w:val="00327ED8"/>
    <w:pPr>
      <w:bidi/>
    </w:pPr>
  </w:style>
  <w:style w:type="paragraph" w:customStyle="1" w:styleId="1">
    <w:name w:val="סגנון1"/>
    <w:basedOn w:val="af3"/>
    <w:rsid w:val="00034F96"/>
    <w:pPr>
      <w:numPr>
        <w:numId w:val="24"/>
      </w:numPr>
      <w:pBdr>
        <w:top w:val="none" w:sz="0" w:space="0" w:color="auto"/>
        <w:left w:val="none" w:sz="0" w:space="0" w:color="auto"/>
        <w:bottom w:val="none" w:sz="0" w:space="0" w:color="auto"/>
        <w:right w:val="none" w:sz="0" w:space="0" w:color="auto"/>
      </w:pBdr>
      <w:tabs>
        <w:tab w:val="clear" w:pos="397"/>
      </w:tabs>
      <w:ind w:left="720" w:right="1152" w:hanging="360"/>
    </w:pPr>
    <w:rPr>
      <w:rFonts w:ascii="Times New Roman" w:eastAsia="Times New Roman" w:hAnsi="Times New Roman" w:cs="David"/>
      <w:i w:val="0"/>
      <w:iCs w:val="0"/>
      <w:noProof/>
      <w:color w:val="auto"/>
      <w:sz w:val="20"/>
      <w:lang w:eastAsia="he-IL"/>
    </w:rPr>
  </w:style>
  <w:style w:type="paragraph" w:styleId="af3">
    <w:name w:val="Block Text"/>
    <w:basedOn w:val="a"/>
    <w:uiPriority w:val="99"/>
    <w:semiHidden/>
    <w:unhideWhenUsed/>
    <w:rsid w:val="00034F96"/>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387359">
      <w:bodyDiv w:val="1"/>
      <w:marLeft w:val="0"/>
      <w:marRight w:val="0"/>
      <w:marTop w:val="0"/>
      <w:marBottom w:val="0"/>
      <w:divBdr>
        <w:top w:val="none" w:sz="0" w:space="0" w:color="auto"/>
        <w:left w:val="none" w:sz="0" w:space="0" w:color="auto"/>
        <w:bottom w:val="none" w:sz="0" w:space="0" w:color="auto"/>
        <w:right w:val="none" w:sz="0" w:space="0" w:color="auto"/>
      </w:divBdr>
    </w:div>
    <w:div w:id="360323072">
      <w:bodyDiv w:val="1"/>
      <w:marLeft w:val="0"/>
      <w:marRight w:val="0"/>
      <w:marTop w:val="0"/>
      <w:marBottom w:val="0"/>
      <w:divBdr>
        <w:top w:val="none" w:sz="0" w:space="0" w:color="auto"/>
        <w:left w:val="none" w:sz="0" w:space="0" w:color="auto"/>
        <w:bottom w:val="none" w:sz="0" w:space="0" w:color="auto"/>
        <w:right w:val="none" w:sz="0" w:space="0" w:color="auto"/>
      </w:divBdr>
    </w:div>
    <w:div w:id="631442249">
      <w:bodyDiv w:val="1"/>
      <w:marLeft w:val="0"/>
      <w:marRight w:val="0"/>
      <w:marTop w:val="0"/>
      <w:marBottom w:val="0"/>
      <w:divBdr>
        <w:top w:val="none" w:sz="0" w:space="0" w:color="auto"/>
        <w:left w:val="none" w:sz="0" w:space="0" w:color="auto"/>
        <w:bottom w:val="none" w:sz="0" w:space="0" w:color="auto"/>
        <w:right w:val="none" w:sz="0" w:space="0" w:color="auto"/>
      </w:divBdr>
    </w:div>
    <w:div w:id="659504210">
      <w:bodyDiv w:val="1"/>
      <w:marLeft w:val="0"/>
      <w:marRight w:val="0"/>
      <w:marTop w:val="0"/>
      <w:marBottom w:val="0"/>
      <w:divBdr>
        <w:top w:val="none" w:sz="0" w:space="0" w:color="auto"/>
        <w:left w:val="none" w:sz="0" w:space="0" w:color="auto"/>
        <w:bottom w:val="none" w:sz="0" w:space="0" w:color="auto"/>
        <w:right w:val="none" w:sz="0" w:space="0" w:color="auto"/>
      </w:divBdr>
    </w:div>
    <w:div w:id="742794999">
      <w:bodyDiv w:val="1"/>
      <w:marLeft w:val="0"/>
      <w:marRight w:val="0"/>
      <w:marTop w:val="0"/>
      <w:marBottom w:val="0"/>
      <w:divBdr>
        <w:top w:val="none" w:sz="0" w:space="0" w:color="auto"/>
        <w:left w:val="none" w:sz="0" w:space="0" w:color="auto"/>
        <w:bottom w:val="none" w:sz="0" w:space="0" w:color="auto"/>
        <w:right w:val="none" w:sz="0" w:space="0" w:color="auto"/>
      </w:divBdr>
    </w:div>
    <w:div w:id="1750036539">
      <w:bodyDiv w:val="1"/>
      <w:marLeft w:val="0"/>
      <w:marRight w:val="0"/>
      <w:marTop w:val="0"/>
      <w:marBottom w:val="0"/>
      <w:divBdr>
        <w:top w:val="none" w:sz="0" w:space="0" w:color="auto"/>
        <w:left w:val="none" w:sz="0" w:space="0" w:color="auto"/>
        <w:bottom w:val="none" w:sz="0" w:space="0" w:color="auto"/>
        <w:right w:val="none" w:sz="0" w:space="0" w:color="auto"/>
      </w:divBdr>
    </w:div>
    <w:div w:id="1823496569">
      <w:marLeft w:val="0"/>
      <w:marRight w:val="0"/>
      <w:marTop w:val="0"/>
      <w:marBottom w:val="0"/>
      <w:divBdr>
        <w:top w:val="none" w:sz="0" w:space="0" w:color="auto"/>
        <w:left w:val="none" w:sz="0" w:space="0" w:color="auto"/>
        <w:bottom w:val="none" w:sz="0" w:space="0" w:color="auto"/>
        <w:right w:val="none" w:sz="0" w:space="0" w:color="auto"/>
      </w:divBdr>
    </w:div>
    <w:div w:id="1973749741">
      <w:bodyDiv w:val="1"/>
      <w:marLeft w:val="0"/>
      <w:marRight w:val="0"/>
      <w:marTop w:val="0"/>
      <w:marBottom w:val="0"/>
      <w:divBdr>
        <w:top w:val="none" w:sz="0" w:space="0" w:color="auto"/>
        <w:left w:val="none" w:sz="0" w:space="0" w:color="auto"/>
        <w:bottom w:val="none" w:sz="0" w:space="0" w:color="auto"/>
        <w:right w:val="none" w:sz="0" w:space="0" w:color="auto"/>
      </w:divBdr>
    </w:div>
    <w:div w:id="2057074520">
      <w:bodyDiv w:val="1"/>
      <w:marLeft w:val="0"/>
      <w:marRight w:val="0"/>
      <w:marTop w:val="0"/>
      <w:marBottom w:val="0"/>
      <w:divBdr>
        <w:top w:val="none" w:sz="0" w:space="0" w:color="auto"/>
        <w:left w:val="none" w:sz="0" w:space="0" w:color="auto"/>
        <w:bottom w:val="none" w:sz="0" w:space="0" w:color="auto"/>
        <w:right w:val="none" w:sz="0" w:space="0" w:color="auto"/>
      </w:divBdr>
    </w:div>
    <w:div w:id="2068144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psjer.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9335D3-B412-40C1-8510-A84170C00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8428</Words>
  <Characters>42141</Characters>
  <Application>Microsoft Office Word</Application>
  <DocSecurity>4</DocSecurity>
  <Lines>351</Lines>
  <Paragraphs>100</Paragraphs>
  <ScaleCrop>false</ScaleCrop>
  <HeadingPairs>
    <vt:vector size="2" baseType="variant">
      <vt:variant>
        <vt:lpstr>שם</vt:lpstr>
      </vt:variant>
      <vt:variant>
        <vt:i4>1</vt:i4>
      </vt:variant>
    </vt:vector>
  </HeadingPairs>
  <TitlesOfParts>
    <vt:vector size="1" baseType="lpstr">
      <vt:lpstr>מדינת ישראל – משרד הבריאות</vt:lpstr>
    </vt:vector>
  </TitlesOfParts>
  <Company>mazra</Company>
  <LinksUpToDate>false</LinksUpToDate>
  <CharactersWithSpaces>50469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 – משרד הבריאות</dc:title>
  <dc:creator>hemdat</dc:creator>
  <cp:lastModifiedBy>רחלי מור</cp:lastModifiedBy>
  <cp:revision>2</cp:revision>
  <cp:lastPrinted>2019-04-15T12:00:00Z</cp:lastPrinted>
  <dcterms:created xsi:type="dcterms:W3CDTF">2019-04-16T12:02:00Z</dcterms:created>
  <dcterms:modified xsi:type="dcterms:W3CDTF">2019-04-16T12:02:00Z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891347140</vt:i4>
  </property>
</Properties>
</file>